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D29DED" w14:textId="77777777" w:rsidR="00C22640" w:rsidRDefault="00A3022F" w:rsidP="008A1CB6">
      <w:pPr>
        <w:pStyle w:val="Title"/>
        <w:ind w:left="0" w:right="0"/>
        <w:rPr>
          <w:rFonts w:ascii="Arial" w:hAnsi="Arial" w:cs="Arial"/>
          <w:sz w:val="22"/>
          <w:szCs w:val="22"/>
        </w:rPr>
      </w:pPr>
      <w:bookmarkStart w:id="0" w:name="_Hlk184307728"/>
      <w:bookmarkEnd w:id="0"/>
      <w:r>
        <w:rPr>
          <w:rFonts w:ascii="Arial" w:hAnsi="Arial"/>
          <w:noProof/>
          <w:sz w:val="22"/>
          <w:szCs w:val="22"/>
          <w:lang w:val="cy"/>
        </w:rPr>
        <w:drawing>
          <wp:anchor distT="0" distB="0" distL="114300" distR="114300" simplePos="0" relativeHeight="251664384" behindDoc="0" locked="0" layoutInCell="1" allowOverlap="1" wp14:anchorId="23363BE7" wp14:editId="40E17F8B">
            <wp:simplePos x="0" y="0"/>
            <wp:positionH relativeFrom="column">
              <wp:posOffset>7551371</wp:posOffset>
            </wp:positionH>
            <wp:positionV relativeFrom="paragraph">
              <wp:posOffset>-235692</wp:posOffset>
            </wp:positionV>
            <wp:extent cx="2058324" cy="1728953"/>
            <wp:effectExtent l="0" t="0" r="0" b="5080"/>
            <wp:wrapNone/>
            <wp:docPr id="40" name="Picture 40" descr="Logo Datblygu Clystyrau Carlam">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Logo Datblygu Clystyrau Carlam">
                      <a:extLst>
                        <a:ext uri="{C183D7F6-B498-43B3-948B-1728B52AA6E4}">
                          <adec:decorative xmlns:adec="http://schemas.microsoft.com/office/drawing/2017/decorative" val="0"/>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8324" cy="1728953"/>
                    </a:xfrm>
                    <a:prstGeom prst="rect">
                      <a:avLst/>
                    </a:prstGeom>
                  </pic:spPr>
                </pic:pic>
              </a:graphicData>
            </a:graphic>
          </wp:anchor>
        </w:drawing>
      </w:r>
      <w:r>
        <w:rPr>
          <w:noProof/>
          <w:lang w:val="cy"/>
        </w:rPr>
        <w:drawing>
          <wp:anchor distT="0" distB="0" distL="114300" distR="114300" simplePos="0" relativeHeight="251663360" behindDoc="0" locked="0" layoutInCell="1" allowOverlap="1" wp14:anchorId="3A86258A" wp14:editId="6CC4B7E5">
            <wp:simplePos x="0" y="0"/>
            <wp:positionH relativeFrom="column">
              <wp:posOffset>-1162</wp:posOffset>
            </wp:positionH>
            <wp:positionV relativeFrom="paragraph">
              <wp:posOffset>2144</wp:posOffset>
            </wp:positionV>
            <wp:extent cx="2778826" cy="750417"/>
            <wp:effectExtent l="0" t="0" r="2540" b="0"/>
            <wp:wrapNone/>
            <wp:docPr id="39" name="Picture 39" descr="Logo Bwrdd Iechyd Prifysgol Bae Abertawe">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Logo Bwrdd Iechyd Prifysgol Bae Abertawe">
                      <a:extLst>
                        <a:ext uri="{C183D7F6-B498-43B3-948B-1728B52AA6E4}">
                          <adec:decorative xmlns:adec="http://schemas.microsoft.com/office/drawing/2017/decorative" val="0"/>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t="1137" r="3583"/>
                    <a:stretch>
                      <a:fillRect/>
                    </a:stretch>
                  </pic:blipFill>
                  <pic:spPr bwMode="auto">
                    <a:xfrm>
                      <a:off x="0" y="0"/>
                      <a:ext cx="2793759" cy="75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01643D" w14:textId="77777777" w:rsidR="00C22640" w:rsidRDefault="00C22640" w:rsidP="008A1CB6">
      <w:pPr>
        <w:pStyle w:val="Title"/>
        <w:ind w:left="0" w:right="0"/>
        <w:rPr>
          <w:rFonts w:ascii="Arial" w:hAnsi="Arial" w:cs="Arial"/>
          <w:sz w:val="22"/>
          <w:szCs w:val="22"/>
        </w:rPr>
      </w:pPr>
    </w:p>
    <w:p w14:paraId="766F5B83" w14:textId="77777777" w:rsidR="00C22640" w:rsidRDefault="00C22640" w:rsidP="008A1CB6">
      <w:pPr>
        <w:pStyle w:val="Title"/>
        <w:ind w:left="0" w:right="0"/>
        <w:rPr>
          <w:rFonts w:ascii="Arial" w:hAnsi="Arial" w:cs="Arial"/>
          <w:sz w:val="22"/>
          <w:szCs w:val="22"/>
        </w:rPr>
      </w:pPr>
    </w:p>
    <w:p w14:paraId="2916AB40" w14:textId="77777777" w:rsidR="00C22640" w:rsidRDefault="00C22640" w:rsidP="008A1CB6">
      <w:pPr>
        <w:pStyle w:val="Title"/>
        <w:ind w:left="0" w:right="0"/>
        <w:rPr>
          <w:rFonts w:ascii="Arial" w:hAnsi="Arial" w:cs="Arial"/>
          <w:sz w:val="22"/>
          <w:szCs w:val="22"/>
        </w:rPr>
      </w:pPr>
    </w:p>
    <w:p w14:paraId="65B47710" w14:textId="77777777" w:rsidR="00C22640" w:rsidRDefault="00C22640" w:rsidP="008A1CB6">
      <w:pPr>
        <w:pStyle w:val="Title"/>
        <w:ind w:left="0" w:right="0"/>
        <w:rPr>
          <w:rFonts w:ascii="Arial" w:hAnsi="Arial" w:cs="Arial"/>
          <w:color w:val="008080"/>
          <w:sz w:val="44"/>
          <w:szCs w:val="22"/>
        </w:rPr>
      </w:pPr>
    </w:p>
    <w:p w14:paraId="57487F39" w14:textId="77777777" w:rsidR="0060229B" w:rsidRDefault="0060229B" w:rsidP="008A1CB6">
      <w:pPr>
        <w:pStyle w:val="Title"/>
        <w:ind w:left="0" w:right="0"/>
        <w:rPr>
          <w:rFonts w:ascii="Arial" w:hAnsi="Arial" w:cs="Arial"/>
          <w:color w:val="008080"/>
          <w:sz w:val="72"/>
          <w:szCs w:val="22"/>
        </w:rPr>
      </w:pPr>
    </w:p>
    <w:p w14:paraId="13458274" w14:textId="77777777" w:rsidR="00C22640" w:rsidRPr="00C22640" w:rsidRDefault="00A3022F" w:rsidP="008A1CB6">
      <w:pPr>
        <w:pStyle w:val="Title"/>
        <w:ind w:left="0" w:right="0"/>
        <w:rPr>
          <w:rFonts w:ascii="Arial" w:hAnsi="Arial" w:cs="Arial"/>
          <w:color w:val="008080"/>
          <w:spacing w:val="-2"/>
          <w:sz w:val="72"/>
          <w:szCs w:val="22"/>
        </w:rPr>
      </w:pPr>
      <w:r>
        <w:rPr>
          <w:rFonts w:ascii="Arial" w:hAnsi="Arial" w:cs="Arial"/>
          <w:color w:val="008080"/>
          <w:sz w:val="72"/>
          <w:szCs w:val="22"/>
          <w:lang w:val="cy"/>
        </w:rPr>
        <w:t xml:space="preserve">CYNLLUN CLWSTWR CYFAN </w:t>
      </w:r>
    </w:p>
    <w:p w14:paraId="6CAA6053" w14:textId="5955F328" w:rsidR="00FE4537" w:rsidRDefault="00D257D2" w:rsidP="008A1CB6">
      <w:pPr>
        <w:pStyle w:val="Title"/>
        <w:ind w:left="0" w:right="0"/>
        <w:rPr>
          <w:rFonts w:ascii="Arial" w:hAnsi="Arial" w:cs="Arial"/>
          <w:color w:val="008080"/>
          <w:sz w:val="72"/>
          <w:szCs w:val="22"/>
        </w:rPr>
      </w:pPr>
      <w:r>
        <w:rPr>
          <w:rFonts w:ascii="Arial" w:hAnsi="Arial" w:cs="Arial"/>
          <w:noProof/>
          <w:color w:val="008080"/>
          <w:sz w:val="72"/>
          <w:szCs w:val="22"/>
          <w:lang w:val="cy"/>
        </w:rPr>
        <w:drawing>
          <wp:anchor distT="0" distB="0" distL="114300" distR="114300" simplePos="0" relativeHeight="251649024" behindDoc="0" locked="0" layoutInCell="1" allowOverlap="1" wp14:anchorId="515E3925" wp14:editId="336D7EC4">
            <wp:simplePos x="0" y="0"/>
            <wp:positionH relativeFrom="column">
              <wp:posOffset>7395210</wp:posOffset>
            </wp:positionH>
            <wp:positionV relativeFrom="paragraph">
              <wp:posOffset>166370</wp:posOffset>
            </wp:positionV>
            <wp:extent cx="1809750" cy="971550"/>
            <wp:effectExtent l="95250" t="114300" r="323850" b="323850"/>
            <wp:wrapNone/>
            <wp:docPr id="5" name="image4.png" descr="Logo LCC Cwm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png" descr="Logo LCC Cwmtawe"/>
                    <pic:cNvPicPr>
                      <a:picLocks noChangeAspect="1"/>
                    </pic:cNvPicPr>
                  </pic:nvPicPr>
                  <pic:blipFill>
                    <a:blip r:embed="rId13" cstate="print"/>
                    <a:stretch>
                      <a:fillRect/>
                    </a:stretch>
                  </pic:blipFill>
                  <pic:spPr>
                    <a:xfrm>
                      <a:off x="0" y="0"/>
                      <a:ext cx="1809750" cy="971550"/>
                    </a:xfrm>
                    <a:prstGeom prst="rect">
                      <a:avLst/>
                    </a:prstGeom>
                    <a:ln>
                      <a:noFill/>
                    </a:ln>
                    <a:effectLst>
                      <a:outerShdw blurRad="292100" dist="139700" dir="2700000" algn="tl" rotWithShape="0">
                        <a:srgbClr val="333333">
                          <a:alpha val="65000"/>
                        </a:srgbClr>
                      </a:outerShdw>
                    </a:effectLst>
                  </pic:spPr>
                </pic:pic>
              </a:graphicData>
            </a:graphic>
          </wp:anchor>
        </w:drawing>
      </w:r>
      <w:r w:rsidR="00A3022F">
        <w:rPr>
          <w:rFonts w:ascii="Arial" w:hAnsi="Arial" w:cs="Arial"/>
          <w:color w:val="008080"/>
          <w:sz w:val="72"/>
          <w:szCs w:val="22"/>
          <w:lang w:val="cy"/>
        </w:rPr>
        <w:t>2025/26</w:t>
      </w:r>
    </w:p>
    <w:p w14:paraId="5F3E353B" w14:textId="23C8DF7D" w:rsidR="0060229B" w:rsidRPr="00C22640" w:rsidRDefault="00D257D2" w:rsidP="008A1CB6">
      <w:pPr>
        <w:pStyle w:val="Title"/>
        <w:ind w:left="0" w:right="0"/>
        <w:rPr>
          <w:rFonts w:ascii="Arial" w:hAnsi="Arial" w:cs="Arial"/>
          <w:color w:val="008080"/>
          <w:sz w:val="72"/>
          <w:szCs w:val="22"/>
        </w:rPr>
      </w:pPr>
      <w:r>
        <w:rPr>
          <w:rFonts w:ascii="Arial" w:hAnsi="Arial" w:cs="Arial"/>
          <w:noProof/>
          <w:color w:val="008080"/>
          <w:sz w:val="72"/>
          <w:szCs w:val="22"/>
        </w:rPr>
        <w:drawing>
          <wp:anchor distT="0" distB="0" distL="114300" distR="114300" simplePos="0" relativeHeight="251650048" behindDoc="0" locked="0" layoutInCell="1" allowOverlap="1" wp14:anchorId="0B84ABC6" wp14:editId="458DD81A">
            <wp:simplePos x="0" y="0"/>
            <wp:positionH relativeFrom="column">
              <wp:posOffset>2205990</wp:posOffset>
            </wp:positionH>
            <wp:positionV relativeFrom="paragraph">
              <wp:posOffset>478790</wp:posOffset>
            </wp:positionV>
            <wp:extent cx="1589405" cy="1080135"/>
            <wp:effectExtent l="152400" t="152400" r="353695" b="367665"/>
            <wp:wrapNone/>
            <wp:docPr id="1" name="image2.png" descr="Logo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Logo LCC Iechyd y Bae"/>
                    <pic:cNvPicPr>
                      <a:picLocks noChangeAspect="1"/>
                    </pic:cNvPicPr>
                  </pic:nvPicPr>
                  <pic:blipFill>
                    <a:blip r:embed="rId14" cstate="print"/>
                    <a:stretch>
                      <a:fillRect/>
                    </a:stretch>
                  </pic:blipFill>
                  <pic:spPr>
                    <a:xfrm>
                      <a:off x="0" y="0"/>
                      <a:ext cx="1589405" cy="108013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noProof/>
          <w:color w:val="008080"/>
          <w:sz w:val="72"/>
          <w:szCs w:val="22"/>
        </w:rPr>
        <w:drawing>
          <wp:anchor distT="0" distB="0" distL="114300" distR="114300" simplePos="0" relativeHeight="251651072" behindDoc="0" locked="0" layoutInCell="1" allowOverlap="1" wp14:anchorId="4A6CEFEA" wp14:editId="5695AA74">
            <wp:simplePos x="0" y="0"/>
            <wp:positionH relativeFrom="column">
              <wp:posOffset>-49530</wp:posOffset>
            </wp:positionH>
            <wp:positionV relativeFrom="paragraph">
              <wp:posOffset>558800</wp:posOffset>
            </wp:positionV>
            <wp:extent cx="1745615" cy="1000125"/>
            <wp:effectExtent l="114300" t="114300" r="140335" b="142875"/>
            <wp:wrapNone/>
            <wp:docPr id="206" name="Picture 157" descr="Log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icture 157" descr="Logo LCC Afan"/>
                    <pic:cNvPicPr>
                      <a:picLocks noChangeAspect="1"/>
                    </pic:cNvPicPr>
                  </pic:nvPicPr>
                  <pic:blipFill>
                    <a:blip r:embed="rId15" cstate="print">
                      <a:extLst>
                        <a:ext uri="{28A0092B-C50C-407E-A947-70E740481C1C}">
                          <a14:useLocalDpi xmlns:a14="http://schemas.microsoft.com/office/drawing/2010/main" val="0"/>
                        </a:ext>
                      </a:extLst>
                    </a:blip>
                    <a:srcRect t="11549" b="9257"/>
                    <a:stretch>
                      <a:fillRect/>
                    </a:stretch>
                  </pic:blipFill>
                  <pic:spPr bwMode="auto">
                    <a:xfrm>
                      <a:off x="0" y="0"/>
                      <a:ext cx="1745615" cy="1000125"/>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Pr>
          <w:rFonts w:ascii="Arial" w:hAnsi="Arial" w:cs="Arial"/>
          <w:noProof/>
          <w:color w:val="008080"/>
          <w:sz w:val="72"/>
          <w:szCs w:val="22"/>
        </w:rPr>
        <w:drawing>
          <wp:anchor distT="0" distB="0" distL="114300" distR="114300" simplePos="0" relativeHeight="251652096" behindDoc="0" locked="0" layoutInCell="1" allowOverlap="1" wp14:anchorId="6C32873D" wp14:editId="0A6BDA34">
            <wp:simplePos x="0" y="0"/>
            <wp:positionH relativeFrom="column">
              <wp:posOffset>5768340</wp:posOffset>
            </wp:positionH>
            <wp:positionV relativeFrom="paragraph">
              <wp:posOffset>311150</wp:posOffset>
            </wp:positionV>
            <wp:extent cx="1188720" cy="1234440"/>
            <wp:effectExtent l="152400" t="152400" r="354330" b="365760"/>
            <wp:wrapNone/>
            <wp:docPr id="3" name="image3.png" descr="Logo LCC Iechyd y Dd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descr="Logo LCC Iechyd y Ddinas"/>
                    <pic:cNvPicPr>
                      <a:picLocks noChangeAspect="1"/>
                    </pic:cNvPicPr>
                  </pic:nvPicPr>
                  <pic:blipFill>
                    <a:blip r:embed="rId16" cstate="print"/>
                    <a:stretch>
                      <a:fillRect/>
                    </a:stretch>
                  </pic:blipFill>
                  <pic:spPr>
                    <a:xfrm>
                      <a:off x="0" y="0"/>
                      <a:ext cx="1188720" cy="1234440"/>
                    </a:xfrm>
                    <a:prstGeom prst="rect">
                      <a:avLst/>
                    </a:prstGeom>
                    <a:ln>
                      <a:noFill/>
                    </a:ln>
                    <a:effectLst>
                      <a:outerShdw blurRad="292100" dist="139700" dir="2700000" algn="tl" rotWithShape="0">
                        <a:srgbClr val="333333">
                          <a:alpha val="65000"/>
                        </a:srgbClr>
                      </a:outerShdw>
                    </a:effectLst>
                  </pic:spPr>
                </pic:pic>
              </a:graphicData>
            </a:graphic>
          </wp:anchor>
        </w:drawing>
      </w:r>
    </w:p>
    <w:p w14:paraId="708CF39E" w14:textId="77777777" w:rsidR="00FE4537" w:rsidRPr="00EF16E5" w:rsidRDefault="00FE4537" w:rsidP="008A1CB6">
      <w:pPr>
        <w:pStyle w:val="BodyText"/>
        <w:spacing w:before="2"/>
        <w:rPr>
          <w:rFonts w:ascii="Arial" w:hAnsi="Arial" w:cs="Arial"/>
          <w:b/>
          <w:sz w:val="22"/>
          <w:szCs w:val="22"/>
        </w:rPr>
      </w:pPr>
    </w:p>
    <w:p w14:paraId="6A6AF6C5" w14:textId="77777777" w:rsidR="00FE4537" w:rsidRPr="00EF16E5" w:rsidRDefault="00FE4537" w:rsidP="008A1CB6">
      <w:pPr>
        <w:pStyle w:val="BodyText"/>
        <w:rPr>
          <w:rFonts w:ascii="Arial" w:hAnsi="Arial" w:cs="Arial"/>
          <w:b/>
          <w:sz w:val="22"/>
          <w:szCs w:val="22"/>
        </w:rPr>
      </w:pPr>
    </w:p>
    <w:p w14:paraId="2489E5DE" w14:textId="548B96A0" w:rsidR="00FE4537" w:rsidRPr="00EF16E5" w:rsidRDefault="00D257D2" w:rsidP="008A1CB6">
      <w:pPr>
        <w:pStyle w:val="BodyText"/>
        <w:spacing w:before="10"/>
        <w:rPr>
          <w:rFonts w:ascii="Arial" w:hAnsi="Arial" w:cs="Arial"/>
          <w:b/>
          <w:sz w:val="22"/>
          <w:szCs w:val="22"/>
        </w:rPr>
      </w:pPr>
      <w:r>
        <w:rPr>
          <w:rFonts w:ascii="Arial" w:hAnsi="Arial" w:cs="Arial"/>
          <w:b/>
          <w:noProof/>
          <w:sz w:val="22"/>
          <w:szCs w:val="22"/>
        </w:rPr>
        <w:drawing>
          <wp:anchor distT="0" distB="0" distL="114300" distR="114300" simplePos="0" relativeHeight="251653120" behindDoc="0" locked="0" layoutInCell="1" allowOverlap="1" wp14:anchorId="3FC0565C" wp14:editId="170D4607">
            <wp:simplePos x="0" y="0"/>
            <wp:positionH relativeFrom="column">
              <wp:posOffset>1577340</wp:posOffset>
            </wp:positionH>
            <wp:positionV relativeFrom="paragraph">
              <wp:posOffset>1535430</wp:posOffset>
            </wp:positionV>
            <wp:extent cx="1880235" cy="650875"/>
            <wp:effectExtent l="152400" t="152400" r="367665" b="358775"/>
            <wp:wrapNone/>
            <wp:docPr id="7" name="image5.jpeg" descr="Logo LCC Llwch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jpeg" descr="Logo LCC Llwchwr"/>
                    <pic:cNvPicPr>
                      <a:picLocks noChangeAspect="1"/>
                    </pic:cNvPicPr>
                  </pic:nvPicPr>
                  <pic:blipFill>
                    <a:blip r:embed="rId17" cstate="print"/>
                    <a:stretch>
                      <a:fillRect/>
                    </a:stretch>
                  </pic:blipFill>
                  <pic:spPr>
                    <a:xfrm>
                      <a:off x="0" y="0"/>
                      <a:ext cx="1880235" cy="65087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4144" behindDoc="0" locked="0" layoutInCell="1" allowOverlap="1" wp14:anchorId="5F6F6DAB" wp14:editId="6969F75F">
            <wp:simplePos x="0" y="0"/>
            <wp:positionH relativeFrom="column">
              <wp:posOffset>4152900</wp:posOffset>
            </wp:positionH>
            <wp:positionV relativeFrom="paragraph">
              <wp:posOffset>518160</wp:posOffset>
            </wp:positionV>
            <wp:extent cx="1090295" cy="1448435"/>
            <wp:effectExtent l="152400" t="152400" r="357505" b="361315"/>
            <wp:wrapNone/>
            <wp:docPr id="9" name="image6.jpeg" descr="Logo LCC Castell-ne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6.jpeg" descr="Logo LCC Castell-nedd"/>
                    <pic:cNvPicPr>
                      <a:picLocks noChangeAspect="1"/>
                    </pic:cNvPicPr>
                  </pic:nvPicPr>
                  <pic:blipFill>
                    <a:blip r:embed="rId18" cstate="print"/>
                    <a:stretch>
                      <a:fillRect/>
                    </a:stretch>
                  </pic:blipFill>
                  <pic:spPr>
                    <a:xfrm>
                      <a:off x="0" y="0"/>
                      <a:ext cx="1090295" cy="144843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5168" behindDoc="0" locked="0" layoutInCell="1" allowOverlap="1" wp14:anchorId="0D89B091" wp14:editId="0AA20D6C">
            <wp:simplePos x="0" y="0"/>
            <wp:positionH relativeFrom="column">
              <wp:posOffset>5650230</wp:posOffset>
            </wp:positionH>
            <wp:positionV relativeFrom="paragraph">
              <wp:posOffset>1009650</wp:posOffset>
            </wp:positionV>
            <wp:extent cx="1745615" cy="869315"/>
            <wp:effectExtent l="152400" t="152400" r="368935" b="368935"/>
            <wp:wrapNone/>
            <wp:docPr id="11" name="image7.jpeg" descr="Logo LCC Pend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7.jpeg" descr="Logo LCC Penderi"/>
                    <pic:cNvPicPr>
                      <a:picLocks noChangeAspect="1"/>
                    </pic:cNvPicPr>
                  </pic:nvPicPr>
                  <pic:blipFill>
                    <a:blip r:embed="rId19" cstate="print"/>
                    <a:stretch>
                      <a:fillRect/>
                    </a:stretch>
                  </pic:blipFill>
                  <pic:spPr>
                    <a:xfrm>
                      <a:off x="0" y="0"/>
                      <a:ext cx="1745615" cy="86931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6192" behindDoc="0" locked="0" layoutInCell="1" allowOverlap="1" wp14:anchorId="0A1E490D" wp14:editId="696FC743">
            <wp:simplePos x="0" y="0"/>
            <wp:positionH relativeFrom="column">
              <wp:posOffset>7970520</wp:posOffset>
            </wp:positionH>
            <wp:positionV relativeFrom="paragraph">
              <wp:posOffset>518160</wp:posOffset>
            </wp:positionV>
            <wp:extent cx="1086485" cy="1270635"/>
            <wp:effectExtent l="152400" t="152400" r="361315" b="367665"/>
            <wp:wrapNone/>
            <wp:docPr id="13" name="image8.jpeg" descr="Logo LCC y Cymoedd Uch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8.jpeg" descr="Logo LCC y Cymoedd Uchaf"/>
                    <pic:cNvPicPr>
                      <a:picLocks noChangeAspect="1"/>
                    </pic:cNvPicPr>
                  </pic:nvPicPr>
                  <pic:blipFill>
                    <a:blip r:embed="rId20" cstate="print"/>
                    <a:stretch>
                      <a:fillRect/>
                    </a:stretch>
                  </pic:blipFill>
                  <pic:spPr>
                    <a:xfrm>
                      <a:off x="0" y="0"/>
                      <a:ext cx="1086485" cy="1270635"/>
                    </a:xfrm>
                    <a:prstGeom prst="rect">
                      <a:avLst/>
                    </a:prstGeom>
                    <a:ln>
                      <a:noFill/>
                    </a:ln>
                    <a:effectLst>
                      <a:outerShdw blurRad="292100" dist="139700" dir="2700000" algn="tl" rotWithShape="0">
                        <a:srgbClr val="333333">
                          <a:alpha val="65000"/>
                        </a:srgbClr>
                      </a:outerShdw>
                    </a:effectLst>
                  </pic:spPr>
                </pic:pic>
              </a:graphicData>
            </a:graphic>
          </wp:anchor>
        </w:drawing>
      </w:r>
    </w:p>
    <w:p w14:paraId="59444A9E" w14:textId="77777777" w:rsidR="00FE4537" w:rsidRPr="00EF16E5" w:rsidRDefault="00FE4537" w:rsidP="008A1CB6">
      <w:pPr>
        <w:rPr>
          <w:rFonts w:ascii="Arial" w:hAnsi="Arial" w:cs="Arial"/>
        </w:rPr>
        <w:sectPr w:rsidR="00FE4537" w:rsidRPr="00EF16E5" w:rsidSect="00CE0F09">
          <w:footerReference w:type="default" r:id="rId21"/>
          <w:type w:val="continuous"/>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titlePg/>
          <w:docGrid w:linePitch="299"/>
        </w:sectPr>
      </w:pPr>
    </w:p>
    <w:sdt>
      <w:sdtPr>
        <w:rPr>
          <w:rFonts w:ascii="Arial" w:eastAsia="Calibri" w:hAnsi="Arial" w:cs="Arial"/>
          <w:color w:val="auto"/>
          <w:sz w:val="22"/>
          <w:szCs w:val="22"/>
        </w:rPr>
        <w:id w:val="-1404832947"/>
        <w:docPartObj>
          <w:docPartGallery w:val="Table of Contents"/>
          <w:docPartUnique/>
        </w:docPartObj>
      </w:sdtPr>
      <w:sdtEndPr>
        <w:rPr>
          <w:rFonts w:asciiTheme="minorHAnsi" w:hAnsiTheme="minorHAnsi" w:cstheme="minorHAnsi"/>
          <w:b/>
          <w:bCs/>
          <w:noProof/>
        </w:rPr>
      </w:sdtEndPr>
      <w:sdtContent>
        <w:p w14:paraId="2BEF687D" w14:textId="77777777" w:rsidR="00FA5A72" w:rsidRPr="00AD08AB" w:rsidRDefault="00A3022F" w:rsidP="00FF61F4">
          <w:pPr>
            <w:pStyle w:val="TOCHeading"/>
            <w:shd w:val="clear" w:color="auto" w:fill="008080"/>
            <w:ind w:right="424"/>
            <w:rPr>
              <w:rFonts w:ascii="Arial" w:hAnsi="Arial" w:cs="Arial"/>
              <w:b/>
              <w:color w:val="FFFFFF" w:themeColor="background1"/>
              <w:sz w:val="44"/>
            </w:rPr>
          </w:pPr>
          <w:r>
            <w:rPr>
              <w:rFonts w:ascii="Arial" w:hAnsi="Arial" w:cs="Arial"/>
              <w:b/>
              <w:bCs/>
              <w:color w:val="FFFFFF" w:themeColor="background1"/>
              <w:sz w:val="44"/>
              <w:lang w:val="cy"/>
            </w:rPr>
            <w:t>CYNNWYS</w:t>
          </w:r>
        </w:p>
        <w:p w14:paraId="249A22CB" w14:textId="72AB612B" w:rsidR="00884502" w:rsidRDefault="00A3022F">
          <w:pPr>
            <w:pStyle w:val="TOC1"/>
            <w:tabs>
              <w:tab w:val="right" w:leader="dot" w:pos="14590"/>
            </w:tabs>
            <w:rPr>
              <w:rFonts w:asciiTheme="minorHAnsi" w:eastAsiaTheme="minorEastAsia" w:hAnsiTheme="minorHAnsi" w:cstheme="minorBidi"/>
              <w:b w:val="0"/>
              <w:bCs w:val="0"/>
              <w:noProof/>
              <w:lang w:eastAsia="en-GB"/>
            </w:rPr>
          </w:pPr>
          <w:r>
            <w:rPr>
              <w:rFonts w:asciiTheme="minorHAnsi" w:hAnsiTheme="minorHAnsi" w:cstheme="minorHAnsi"/>
              <w:sz w:val="24"/>
              <w:szCs w:val="24"/>
              <w:lang w:val="cy"/>
            </w:rPr>
            <w:fldChar w:fldCharType="begin"/>
          </w:r>
          <w:r>
            <w:rPr>
              <w:rFonts w:asciiTheme="minorHAnsi" w:hAnsiTheme="minorHAnsi" w:cstheme="minorHAnsi"/>
              <w:sz w:val="24"/>
              <w:szCs w:val="24"/>
            </w:rPr>
            <w:instrText xml:space="preserve"> TOC \o "1-4" \h \z </w:instrText>
          </w:r>
          <w:r>
            <w:rPr>
              <w:rFonts w:asciiTheme="minorHAnsi" w:hAnsiTheme="minorHAnsi" w:cstheme="minorHAnsi"/>
              <w:sz w:val="24"/>
              <w:szCs w:val="24"/>
            </w:rPr>
            <w:fldChar w:fldCharType="separate"/>
          </w:r>
          <w:hyperlink w:anchor="_Toc221567397" w:history="1">
            <w:r w:rsidR="00884502" w:rsidRPr="006A6733">
              <w:rPr>
                <w:rStyle w:val="Hyperlink"/>
                <w:rFonts w:ascii="Arial" w:hAnsi="Arial" w:cs="Arial"/>
                <w:noProof/>
                <w:lang w:val="cy"/>
              </w:rPr>
              <w:t>CYFLWYNIAD</w:t>
            </w:r>
            <w:r w:rsidR="00884502">
              <w:rPr>
                <w:noProof/>
                <w:webHidden/>
              </w:rPr>
              <w:tab/>
            </w:r>
            <w:r w:rsidR="00884502">
              <w:rPr>
                <w:noProof/>
                <w:webHidden/>
              </w:rPr>
              <w:fldChar w:fldCharType="begin"/>
            </w:r>
            <w:r w:rsidR="00884502">
              <w:rPr>
                <w:noProof/>
                <w:webHidden/>
              </w:rPr>
              <w:instrText xml:space="preserve"> PAGEREF _Toc221567397 \h </w:instrText>
            </w:r>
            <w:r w:rsidR="00884502">
              <w:rPr>
                <w:noProof/>
                <w:webHidden/>
              </w:rPr>
            </w:r>
            <w:r w:rsidR="00884502">
              <w:rPr>
                <w:noProof/>
                <w:webHidden/>
              </w:rPr>
              <w:fldChar w:fldCharType="separate"/>
            </w:r>
            <w:r w:rsidR="00884502">
              <w:rPr>
                <w:noProof/>
                <w:webHidden/>
              </w:rPr>
              <w:t>1</w:t>
            </w:r>
            <w:r w:rsidR="00884502">
              <w:rPr>
                <w:noProof/>
                <w:webHidden/>
              </w:rPr>
              <w:fldChar w:fldCharType="end"/>
            </w:r>
          </w:hyperlink>
        </w:p>
        <w:p w14:paraId="48358E20" w14:textId="39AFCDC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398" w:history="1">
            <w:r w:rsidR="00884502" w:rsidRPr="006A6733">
              <w:rPr>
                <w:rStyle w:val="Hyperlink"/>
                <w:rFonts w:ascii="Arial" w:hAnsi="Arial" w:cs="Arial"/>
                <w:noProof/>
                <w:lang w:val="cy"/>
              </w:rPr>
              <w:t>DATBLYGIAD CLYSTYRAU CARLAM (ACD)</w:t>
            </w:r>
            <w:r w:rsidR="00884502">
              <w:rPr>
                <w:noProof/>
                <w:webHidden/>
              </w:rPr>
              <w:tab/>
            </w:r>
            <w:r w:rsidR="00884502">
              <w:rPr>
                <w:noProof/>
                <w:webHidden/>
              </w:rPr>
              <w:fldChar w:fldCharType="begin"/>
            </w:r>
            <w:r w:rsidR="00884502">
              <w:rPr>
                <w:noProof/>
                <w:webHidden/>
              </w:rPr>
              <w:instrText xml:space="preserve"> PAGEREF _Toc221567398 \h </w:instrText>
            </w:r>
            <w:r w:rsidR="00884502">
              <w:rPr>
                <w:noProof/>
                <w:webHidden/>
              </w:rPr>
            </w:r>
            <w:r w:rsidR="00884502">
              <w:rPr>
                <w:noProof/>
                <w:webHidden/>
              </w:rPr>
              <w:fldChar w:fldCharType="separate"/>
            </w:r>
            <w:r w:rsidR="00884502">
              <w:rPr>
                <w:noProof/>
                <w:webHidden/>
              </w:rPr>
              <w:t>3</w:t>
            </w:r>
            <w:r w:rsidR="00884502">
              <w:rPr>
                <w:noProof/>
                <w:webHidden/>
              </w:rPr>
              <w:fldChar w:fldCharType="end"/>
            </w:r>
          </w:hyperlink>
        </w:p>
        <w:p w14:paraId="499A4D4C" w14:textId="744DEFE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399" w:history="1">
            <w:r w:rsidR="00884502" w:rsidRPr="006A6733">
              <w:rPr>
                <w:rStyle w:val="Hyperlink"/>
                <w:rFonts w:ascii="Arial" w:hAnsi="Arial" w:cs="Arial"/>
                <w:noProof/>
                <w:lang w:val="cy"/>
              </w:rPr>
              <w:t>Parhau i sicrhau Datblygiad Clwstwr Carlam</w:t>
            </w:r>
            <w:r w:rsidR="00884502">
              <w:rPr>
                <w:noProof/>
                <w:webHidden/>
              </w:rPr>
              <w:tab/>
            </w:r>
            <w:r w:rsidR="00884502">
              <w:rPr>
                <w:noProof/>
                <w:webHidden/>
              </w:rPr>
              <w:fldChar w:fldCharType="begin"/>
            </w:r>
            <w:r w:rsidR="00884502">
              <w:rPr>
                <w:noProof/>
                <w:webHidden/>
              </w:rPr>
              <w:instrText xml:space="preserve"> PAGEREF _Toc221567399 \h </w:instrText>
            </w:r>
            <w:r w:rsidR="00884502">
              <w:rPr>
                <w:noProof/>
                <w:webHidden/>
              </w:rPr>
            </w:r>
            <w:r w:rsidR="00884502">
              <w:rPr>
                <w:noProof/>
                <w:webHidden/>
              </w:rPr>
              <w:fldChar w:fldCharType="separate"/>
            </w:r>
            <w:r w:rsidR="00884502">
              <w:rPr>
                <w:noProof/>
                <w:webHidden/>
              </w:rPr>
              <w:t>3</w:t>
            </w:r>
            <w:r w:rsidR="00884502">
              <w:rPr>
                <w:noProof/>
                <w:webHidden/>
              </w:rPr>
              <w:fldChar w:fldCharType="end"/>
            </w:r>
          </w:hyperlink>
        </w:p>
        <w:p w14:paraId="3F943720" w14:textId="0FEEBD0E" w:rsidR="00884502" w:rsidRDefault="00F1742E">
          <w:pPr>
            <w:pStyle w:val="TOC3"/>
            <w:tabs>
              <w:tab w:val="right" w:leader="dot" w:pos="14590"/>
            </w:tabs>
            <w:rPr>
              <w:rFonts w:cstheme="minorBidi"/>
              <w:noProof/>
              <w:lang w:eastAsia="en-GB"/>
            </w:rPr>
          </w:pPr>
          <w:hyperlink w:anchor="_Toc221567400" w:history="1">
            <w:r w:rsidR="00884502" w:rsidRPr="006A6733">
              <w:rPr>
                <w:rStyle w:val="Hyperlink"/>
                <w:rFonts w:ascii="Arial" w:hAnsi="Arial" w:cs="Arial"/>
                <w:noProof/>
                <w:lang w:val="cy"/>
              </w:rPr>
              <w:t>Grŵp Cynllunio Clwstwr Cyfan (PCPG)</w:t>
            </w:r>
            <w:r w:rsidR="00884502">
              <w:rPr>
                <w:noProof/>
                <w:webHidden/>
              </w:rPr>
              <w:tab/>
            </w:r>
            <w:r w:rsidR="00884502">
              <w:rPr>
                <w:noProof/>
                <w:webHidden/>
              </w:rPr>
              <w:fldChar w:fldCharType="begin"/>
            </w:r>
            <w:r w:rsidR="00884502">
              <w:rPr>
                <w:noProof/>
                <w:webHidden/>
              </w:rPr>
              <w:instrText xml:space="preserve"> PAGEREF _Toc221567400 \h </w:instrText>
            </w:r>
            <w:r w:rsidR="00884502">
              <w:rPr>
                <w:noProof/>
                <w:webHidden/>
              </w:rPr>
            </w:r>
            <w:r w:rsidR="00884502">
              <w:rPr>
                <w:noProof/>
                <w:webHidden/>
              </w:rPr>
              <w:fldChar w:fldCharType="separate"/>
            </w:r>
            <w:r w:rsidR="00884502">
              <w:rPr>
                <w:noProof/>
                <w:webHidden/>
              </w:rPr>
              <w:t>4</w:t>
            </w:r>
            <w:r w:rsidR="00884502">
              <w:rPr>
                <w:noProof/>
                <w:webHidden/>
              </w:rPr>
              <w:fldChar w:fldCharType="end"/>
            </w:r>
          </w:hyperlink>
        </w:p>
        <w:p w14:paraId="34138A49" w14:textId="308E04E9" w:rsidR="00884502" w:rsidRDefault="00F1742E">
          <w:pPr>
            <w:pStyle w:val="TOC3"/>
            <w:tabs>
              <w:tab w:val="right" w:leader="dot" w:pos="14590"/>
            </w:tabs>
            <w:rPr>
              <w:rFonts w:cstheme="minorBidi"/>
              <w:noProof/>
              <w:lang w:eastAsia="en-GB"/>
            </w:rPr>
          </w:pPr>
          <w:hyperlink w:anchor="_Toc221567401" w:history="1">
            <w:r w:rsidR="00884502" w:rsidRPr="006A6733">
              <w:rPr>
                <w:rStyle w:val="Hyperlink"/>
                <w:rFonts w:ascii="Arial" w:hAnsi="Arial" w:cs="Arial"/>
                <w:noProof/>
                <w:lang w:val="cy"/>
              </w:rPr>
              <w:t>Y Clystyrau Cydweithredol Lleol (LCCau)</w:t>
            </w:r>
            <w:r w:rsidR="00884502">
              <w:rPr>
                <w:noProof/>
                <w:webHidden/>
              </w:rPr>
              <w:tab/>
            </w:r>
            <w:r w:rsidR="00884502">
              <w:rPr>
                <w:noProof/>
                <w:webHidden/>
              </w:rPr>
              <w:fldChar w:fldCharType="begin"/>
            </w:r>
            <w:r w:rsidR="00884502">
              <w:rPr>
                <w:noProof/>
                <w:webHidden/>
              </w:rPr>
              <w:instrText xml:space="preserve"> PAGEREF _Toc221567401 \h </w:instrText>
            </w:r>
            <w:r w:rsidR="00884502">
              <w:rPr>
                <w:noProof/>
                <w:webHidden/>
              </w:rPr>
            </w:r>
            <w:r w:rsidR="00884502">
              <w:rPr>
                <w:noProof/>
                <w:webHidden/>
              </w:rPr>
              <w:fldChar w:fldCharType="separate"/>
            </w:r>
            <w:r w:rsidR="00884502">
              <w:rPr>
                <w:noProof/>
                <w:webHidden/>
              </w:rPr>
              <w:t>5</w:t>
            </w:r>
            <w:r w:rsidR="00884502">
              <w:rPr>
                <w:noProof/>
                <w:webHidden/>
              </w:rPr>
              <w:fldChar w:fldCharType="end"/>
            </w:r>
          </w:hyperlink>
        </w:p>
        <w:p w14:paraId="6CACED2E" w14:textId="4533E183" w:rsidR="00884502" w:rsidRDefault="00F1742E">
          <w:pPr>
            <w:pStyle w:val="TOC3"/>
            <w:tabs>
              <w:tab w:val="right" w:leader="dot" w:pos="14590"/>
            </w:tabs>
            <w:rPr>
              <w:rFonts w:cstheme="minorBidi"/>
              <w:noProof/>
              <w:lang w:eastAsia="en-GB"/>
            </w:rPr>
          </w:pPr>
          <w:hyperlink w:anchor="_Toc221567402" w:history="1">
            <w:r w:rsidR="00884502" w:rsidRPr="006A6733">
              <w:rPr>
                <w:rStyle w:val="Hyperlink"/>
                <w:rFonts w:ascii="Arial" w:hAnsi="Arial" w:cs="Arial"/>
                <w:noProof/>
                <w:lang w:val="cy"/>
              </w:rPr>
              <w:t>Cydweithredu Proffesiynol</w:t>
            </w:r>
            <w:r w:rsidR="00884502">
              <w:rPr>
                <w:noProof/>
                <w:webHidden/>
              </w:rPr>
              <w:tab/>
            </w:r>
            <w:r w:rsidR="00884502">
              <w:rPr>
                <w:noProof/>
                <w:webHidden/>
              </w:rPr>
              <w:fldChar w:fldCharType="begin"/>
            </w:r>
            <w:r w:rsidR="00884502">
              <w:rPr>
                <w:noProof/>
                <w:webHidden/>
              </w:rPr>
              <w:instrText xml:space="preserve"> PAGEREF _Toc221567402 \h </w:instrText>
            </w:r>
            <w:r w:rsidR="00884502">
              <w:rPr>
                <w:noProof/>
                <w:webHidden/>
              </w:rPr>
            </w:r>
            <w:r w:rsidR="00884502">
              <w:rPr>
                <w:noProof/>
                <w:webHidden/>
              </w:rPr>
              <w:fldChar w:fldCharType="separate"/>
            </w:r>
            <w:r w:rsidR="00884502">
              <w:rPr>
                <w:noProof/>
                <w:webHidden/>
              </w:rPr>
              <w:t>7</w:t>
            </w:r>
            <w:r w:rsidR="00884502">
              <w:rPr>
                <w:noProof/>
                <w:webHidden/>
              </w:rPr>
              <w:fldChar w:fldCharType="end"/>
            </w:r>
          </w:hyperlink>
        </w:p>
        <w:p w14:paraId="4113F5AC" w14:textId="0B352D8B" w:rsidR="00884502" w:rsidRDefault="00F1742E">
          <w:pPr>
            <w:pStyle w:val="TOC3"/>
            <w:tabs>
              <w:tab w:val="right" w:leader="dot" w:pos="14590"/>
            </w:tabs>
            <w:rPr>
              <w:rFonts w:cstheme="minorBidi"/>
              <w:noProof/>
              <w:lang w:eastAsia="en-GB"/>
            </w:rPr>
          </w:pPr>
          <w:hyperlink w:anchor="_Toc221567403" w:history="1">
            <w:r w:rsidR="00884502" w:rsidRPr="006A6733">
              <w:rPr>
                <w:rStyle w:val="Hyperlink"/>
                <w:rFonts w:ascii="Arial" w:hAnsi="Arial" w:cs="Arial"/>
                <w:noProof/>
                <w:lang w:val="cy"/>
              </w:rPr>
              <w:t>Tîm Datblygu Clwstwr a Rheoli Rhaglen</w:t>
            </w:r>
            <w:r w:rsidR="00884502">
              <w:rPr>
                <w:noProof/>
                <w:webHidden/>
              </w:rPr>
              <w:tab/>
            </w:r>
            <w:r w:rsidR="00884502">
              <w:rPr>
                <w:noProof/>
                <w:webHidden/>
              </w:rPr>
              <w:fldChar w:fldCharType="begin"/>
            </w:r>
            <w:r w:rsidR="00884502">
              <w:rPr>
                <w:noProof/>
                <w:webHidden/>
              </w:rPr>
              <w:instrText xml:space="preserve"> PAGEREF _Toc221567403 \h </w:instrText>
            </w:r>
            <w:r w:rsidR="00884502">
              <w:rPr>
                <w:noProof/>
                <w:webHidden/>
              </w:rPr>
            </w:r>
            <w:r w:rsidR="00884502">
              <w:rPr>
                <w:noProof/>
                <w:webHidden/>
              </w:rPr>
              <w:fldChar w:fldCharType="separate"/>
            </w:r>
            <w:r w:rsidR="00884502">
              <w:rPr>
                <w:noProof/>
                <w:webHidden/>
              </w:rPr>
              <w:t>7</w:t>
            </w:r>
            <w:r w:rsidR="00884502">
              <w:rPr>
                <w:noProof/>
                <w:webHidden/>
              </w:rPr>
              <w:fldChar w:fldCharType="end"/>
            </w:r>
          </w:hyperlink>
        </w:p>
        <w:p w14:paraId="35C499FB" w14:textId="6D5B10C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04" w:history="1">
            <w:r w:rsidR="00884502" w:rsidRPr="006A6733">
              <w:rPr>
                <w:rStyle w:val="Hyperlink"/>
                <w:rFonts w:ascii="Arial" w:hAnsi="Arial" w:cs="Arial"/>
                <w:noProof/>
                <w:lang w:val="cy"/>
              </w:rPr>
              <w:t>CYNNWYS STRATEGOL</w:t>
            </w:r>
            <w:r w:rsidR="00884502">
              <w:rPr>
                <w:noProof/>
                <w:webHidden/>
              </w:rPr>
              <w:tab/>
            </w:r>
            <w:r w:rsidR="00884502">
              <w:rPr>
                <w:noProof/>
                <w:webHidden/>
              </w:rPr>
              <w:fldChar w:fldCharType="begin"/>
            </w:r>
            <w:r w:rsidR="00884502">
              <w:rPr>
                <w:noProof/>
                <w:webHidden/>
              </w:rPr>
              <w:instrText xml:space="preserve"> PAGEREF _Toc221567404 \h </w:instrText>
            </w:r>
            <w:r w:rsidR="00884502">
              <w:rPr>
                <w:noProof/>
                <w:webHidden/>
              </w:rPr>
            </w:r>
            <w:r w:rsidR="00884502">
              <w:rPr>
                <w:noProof/>
                <w:webHidden/>
              </w:rPr>
              <w:fldChar w:fldCharType="separate"/>
            </w:r>
            <w:r w:rsidR="00884502">
              <w:rPr>
                <w:noProof/>
                <w:webHidden/>
              </w:rPr>
              <w:t>8</w:t>
            </w:r>
            <w:r w:rsidR="00884502">
              <w:rPr>
                <w:noProof/>
                <w:webHidden/>
              </w:rPr>
              <w:fldChar w:fldCharType="end"/>
            </w:r>
          </w:hyperlink>
        </w:p>
        <w:p w14:paraId="52540B7F" w14:textId="0C4912B6" w:rsidR="00884502" w:rsidRDefault="00F1742E">
          <w:pPr>
            <w:pStyle w:val="TOC3"/>
            <w:tabs>
              <w:tab w:val="right" w:leader="dot" w:pos="14590"/>
            </w:tabs>
            <w:rPr>
              <w:rFonts w:cstheme="minorBidi"/>
              <w:noProof/>
              <w:lang w:eastAsia="en-GB"/>
            </w:rPr>
          </w:pPr>
          <w:hyperlink r:id="rId22" w:anchor="_Toc221567405" w:history="1">
            <w:r w:rsidR="00884502" w:rsidRPr="006A6733">
              <w:rPr>
                <w:rStyle w:val="Hyperlink"/>
                <w:rFonts w:cstheme="minorHAnsi"/>
                <w:noProof/>
                <w:lang w:val="cy"/>
              </w:rPr>
              <w:t>Cymru Iachach</w:t>
            </w:r>
            <w:r w:rsidR="00884502">
              <w:rPr>
                <w:noProof/>
                <w:webHidden/>
              </w:rPr>
              <w:tab/>
            </w:r>
            <w:r w:rsidR="00884502">
              <w:rPr>
                <w:noProof/>
                <w:webHidden/>
              </w:rPr>
              <w:fldChar w:fldCharType="begin"/>
            </w:r>
            <w:r w:rsidR="00884502">
              <w:rPr>
                <w:noProof/>
                <w:webHidden/>
              </w:rPr>
              <w:instrText xml:space="preserve"> PAGEREF _Toc221567405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7D49F4C1" w14:textId="2FCC3F4F" w:rsidR="00884502" w:rsidRDefault="00F1742E">
          <w:pPr>
            <w:pStyle w:val="TOC3"/>
            <w:tabs>
              <w:tab w:val="right" w:leader="dot" w:pos="14590"/>
            </w:tabs>
            <w:rPr>
              <w:rFonts w:cstheme="minorBidi"/>
              <w:noProof/>
              <w:lang w:eastAsia="en-GB"/>
            </w:rPr>
          </w:pPr>
          <w:hyperlink r:id="rId23" w:anchor="_Toc221567406" w:history="1">
            <w:r w:rsidR="00884502" w:rsidRPr="006A6733">
              <w:rPr>
                <w:rStyle w:val="Hyperlink"/>
                <w:rFonts w:cstheme="minorHAnsi"/>
                <w:noProof/>
                <w:lang w:val="cy"/>
              </w:rPr>
              <w:t>Blaenoriaethau Gweinidogol</w:t>
            </w:r>
            <w:r w:rsidR="00884502">
              <w:rPr>
                <w:noProof/>
                <w:webHidden/>
              </w:rPr>
              <w:tab/>
            </w:r>
            <w:r w:rsidR="00884502">
              <w:rPr>
                <w:noProof/>
                <w:webHidden/>
              </w:rPr>
              <w:fldChar w:fldCharType="begin"/>
            </w:r>
            <w:r w:rsidR="00884502">
              <w:rPr>
                <w:noProof/>
                <w:webHidden/>
              </w:rPr>
              <w:instrText xml:space="preserve"> PAGEREF _Toc221567406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193F865A" w14:textId="42D8BE8B" w:rsidR="00884502" w:rsidRDefault="00F1742E">
          <w:pPr>
            <w:pStyle w:val="TOC3"/>
            <w:tabs>
              <w:tab w:val="right" w:leader="dot" w:pos="14590"/>
            </w:tabs>
            <w:rPr>
              <w:rFonts w:cstheme="minorBidi"/>
              <w:noProof/>
              <w:lang w:eastAsia="en-GB"/>
            </w:rPr>
          </w:pPr>
          <w:hyperlink r:id="rId24" w:anchor="_Toc221567407" w:history="1">
            <w:r w:rsidR="00884502" w:rsidRPr="006A6733">
              <w:rPr>
                <w:rStyle w:val="Hyperlink"/>
                <w:rFonts w:cstheme="minorHAnsi"/>
                <w:noProof/>
                <w:lang w:val="cy"/>
              </w:rPr>
              <w:t>Cynllun Iechyd Menywod GIG Cymru  2025-2035</w:t>
            </w:r>
            <w:r w:rsidR="00884502">
              <w:rPr>
                <w:noProof/>
                <w:webHidden/>
              </w:rPr>
              <w:tab/>
            </w:r>
            <w:r w:rsidR="00884502">
              <w:rPr>
                <w:noProof/>
                <w:webHidden/>
              </w:rPr>
              <w:fldChar w:fldCharType="begin"/>
            </w:r>
            <w:r w:rsidR="00884502">
              <w:rPr>
                <w:noProof/>
                <w:webHidden/>
              </w:rPr>
              <w:instrText xml:space="preserve"> PAGEREF _Toc221567407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3511F673" w14:textId="407E129C" w:rsidR="00884502" w:rsidRDefault="00F1742E">
          <w:pPr>
            <w:pStyle w:val="TOC3"/>
            <w:tabs>
              <w:tab w:val="right" w:leader="dot" w:pos="14590"/>
            </w:tabs>
            <w:rPr>
              <w:rFonts w:cstheme="minorBidi"/>
              <w:noProof/>
              <w:lang w:eastAsia="en-GB"/>
            </w:rPr>
          </w:pPr>
          <w:hyperlink r:id="rId25" w:anchor="_Toc221567408" w:history="1">
            <w:r w:rsidR="00884502" w:rsidRPr="006A6733">
              <w:rPr>
                <w:rStyle w:val="Hyperlink"/>
                <w:rFonts w:cstheme="minorHAnsi"/>
                <w:noProof/>
                <w:lang w:val="cy"/>
              </w:rPr>
              <w:t>Strategaeth Iechyd y Boblogaeth Bwrdd Iechyd Bae Abertawe</w:t>
            </w:r>
            <w:r w:rsidR="00884502">
              <w:rPr>
                <w:noProof/>
                <w:webHidden/>
              </w:rPr>
              <w:tab/>
            </w:r>
            <w:r w:rsidR="00884502">
              <w:rPr>
                <w:noProof/>
                <w:webHidden/>
              </w:rPr>
              <w:fldChar w:fldCharType="begin"/>
            </w:r>
            <w:r w:rsidR="00884502">
              <w:rPr>
                <w:noProof/>
                <w:webHidden/>
              </w:rPr>
              <w:instrText xml:space="preserve"> PAGEREF _Toc221567408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0D2865C2" w14:textId="586408B6" w:rsidR="00884502" w:rsidRDefault="00F1742E">
          <w:pPr>
            <w:pStyle w:val="TOC3"/>
            <w:tabs>
              <w:tab w:val="right" w:leader="dot" w:pos="14590"/>
            </w:tabs>
            <w:rPr>
              <w:rFonts w:cstheme="minorBidi"/>
              <w:noProof/>
              <w:lang w:eastAsia="en-GB"/>
            </w:rPr>
          </w:pPr>
          <w:hyperlink r:id="rId26" w:anchor="_Toc221567409" w:history="1">
            <w:r w:rsidR="00884502" w:rsidRPr="006A6733">
              <w:rPr>
                <w:rStyle w:val="Hyperlink"/>
                <w:rFonts w:cstheme="minorHAnsi"/>
                <w:noProof/>
                <w:lang w:val="cy"/>
              </w:rPr>
              <w:t>Deddf Gwasanaethau Cymdeithasol a Llesiant</w:t>
            </w:r>
            <w:r w:rsidR="00884502">
              <w:rPr>
                <w:noProof/>
                <w:webHidden/>
              </w:rPr>
              <w:tab/>
            </w:r>
            <w:r w:rsidR="00884502">
              <w:rPr>
                <w:noProof/>
                <w:webHidden/>
              </w:rPr>
              <w:fldChar w:fldCharType="begin"/>
            </w:r>
            <w:r w:rsidR="00884502">
              <w:rPr>
                <w:noProof/>
                <w:webHidden/>
              </w:rPr>
              <w:instrText xml:space="preserve"> PAGEREF _Toc221567409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61D47DFE" w14:textId="178BC1F0" w:rsidR="00884502" w:rsidRDefault="00F1742E">
          <w:pPr>
            <w:pStyle w:val="TOC3"/>
            <w:tabs>
              <w:tab w:val="right" w:leader="dot" w:pos="14590"/>
            </w:tabs>
            <w:rPr>
              <w:rFonts w:cstheme="minorBidi"/>
              <w:noProof/>
              <w:lang w:eastAsia="en-GB"/>
            </w:rPr>
          </w:pPr>
          <w:hyperlink r:id="rId27" w:anchor="_Toc221567410" w:history="1">
            <w:r w:rsidR="00884502" w:rsidRPr="006A6733">
              <w:rPr>
                <w:rStyle w:val="Hyperlink"/>
                <w:rFonts w:cstheme="minorHAnsi"/>
                <w:noProof/>
                <w:lang w:val="cy"/>
              </w:rPr>
              <w:t>Deddf Llesiant Cenedlaethau'r Dyfodol (Cymru) 2015</w:t>
            </w:r>
            <w:r w:rsidR="00884502">
              <w:rPr>
                <w:noProof/>
                <w:webHidden/>
              </w:rPr>
              <w:tab/>
            </w:r>
            <w:r w:rsidR="00884502">
              <w:rPr>
                <w:noProof/>
                <w:webHidden/>
              </w:rPr>
              <w:fldChar w:fldCharType="begin"/>
            </w:r>
            <w:r w:rsidR="00884502">
              <w:rPr>
                <w:noProof/>
                <w:webHidden/>
              </w:rPr>
              <w:instrText xml:space="preserve"> PAGEREF _Toc221567410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2FF27428" w14:textId="363E3998" w:rsidR="00884502" w:rsidRDefault="00F1742E">
          <w:pPr>
            <w:pStyle w:val="TOC3"/>
            <w:tabs>
              <w:tab w:val="right" w:leader="dot" w:pos="14590"/>
            </w:tabs>
            <w:rPr>
              <w:rFonts w:cstheme="minorBidi"/>
              <w:noProof/>
              <w:lang w:eastAsia="en-GB"/>
            </w:rPr>
          </w:pPr>
          <w:hyperlink r:id="rId28" w:anchor="_Toc221567411" w:history="1">
            <w:r w:rsidR="00884502" w:rsidRPr="006A6733">
              <w:rPr>
                <w:rStyle w:val="Hyperlink"/>
                <w:rFonts w:cstheme="minorHAnsi"/>
                <w:noProof/>
                <w:lang w:val="cy"/>
              </w:rPr>
              <w:t>Cynllun Blynyddol Bwrdd Iechyd Bae Abertawe 2025/26 (gan gynnwys gweledigaeth ar gyfer Gofal Sylfaenol)</w:t>
            </w:r>
            <w:r w:rsidR="00884502">
              <w:rPr>
                <w:noProof/>
                <w:webHidden/>
              </w:rPr>
              <w:tab/>
            </w:r>
            <w:r w:rsidR="00884502">
              <w:rPr>
                <w:noProof/>
                <w:webHidden/>
              </w:rPr>
              <w:fldChar w:fldCharType="begin"/>
            </w:r>
            <w:r w:rsidR="00884502">
              <w:rPr>
                <w:noProof/>
                <w:webHidden/>
              </w:rPr>
              <w:instrText xml:space="preserve"> PAGEREF _Toc221567411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035EF82E" w14:textId="45ACE33A" w:rsidR="00884502" w:rsidRDefault="00F1742E">
          <w:pPr>
            <w:pStyle w:val="TOC3"/>
            <w:tabs>
              <w:tab w:val="right" w:leader="dot" w:pos="14590"/>
            </w:tabs>
            <w:rPr>
              <w:rFonts w:cstheme="minorBidi"/>
              <w:noProof/>
              <w:lang w:eastAsia="en-GB"/>
            </w:rPr>
          </w:pPr>
          <w:hyperlink r:id="rId29" w:anchor="_Toc221567412" w:history="1">
            <w:r w:rsidR="00884502" w:rsidRPr="006A6733">
              <w:rPr>
                <w:rStyle w:val="Hyperlink"/>
                <w:rFonts w:cstheme="minorHAnsi"/>
                <w:noProof/>
                <w:lang w:val="cy"/>
              </w:rPr>
              <w:t>Bwrdd Partneriaeth Rhanbarthol Gorllewin Morgannwg - Cynllun Ardal 2023/27</w:t>
            </w:r>
            <w:r w:rsidR="00884502">
              <w:rPr>
                <w:noProof/>
                <w:webHidden/>
              </w:rPr>
              <w:tab/>
            </w:r>
            <w:r w:rsidR="00884502">
              <w:rPr>
                <w:noProof/>
                <w:webHidden/>
              </w:rPr>
              <w:fldChar w:fldCharType="begin"/>
            </w:r>
            <w:r w:rsidR="00884502">
              <w:rPr>
                <w:noProof/>
                <w:webHidden/>
              </w:rPr>
              <w:instrText xml:space="preserve"> PAGEREF _Toc221567412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6D63A16C" w14:textId="56930330" w:rsidR="00884502" w:rsidRDefault="00F1742E">
          <w:pPr>
            <w:pStyle w:val="TOC3"/>
            <w:tabs>
              <w:tab w:val="right" w:leader="dot" w:pos="14590"/>
            </w:tabs>
            <w:rPr>
              <w:rFonts w:cstheme="minorBidi"/>
              <w:noProof/>
              <w:lang w:eastAsia="en-GB"/>
            </w:rPr>
          </w:pPr>
          <w:hyperlink r:id="rId30" w:anchor="_Toc221567413" w:history="1">
            <w:r w:rsidR="00884502" w:rsidRPr="006A6733">
              <w:rPr>
                <w:rStyle w:val="Hyperlink"/>
                <w:rFonts w:cstheme="minorHAnsi"/>
                <w:noProof/>
                <w:lang w:val="cy"/>
              </w:rPr>
              <w:t>Cynlluniau Bwrdd Gwasanaethau Cyhoeddus yr Awdurdod Lleol</w:t>
            </w:r>
            <w:r w:rsidR="00884502">
              <w:rPr>
                <w:noProof/>
                <w:webHidden/>
              </w:rPr>
              <w:tab/>
            </w:r>
            <w:r w:rsidR="00884502">
              <w:rPr>
                <w:noProof/>
                <w:webHidden/>
              </w:rPr>
              <w:fldChar w:fldCharType="begin"/>
            </w:r>
            <w:r w:rsidR="00884502">
              <w:rPr>
                <w:noProof/>
                <w:webHidden/>
              </w:rPr>
              <w:instrText xml:space="preserve"> PAGEREF _Toc221567413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2234AC97" w14:textId="365E8369" w:rsidR="00884502" w:rsidRDefault="00F1742E">
          <w:pPr>
            <w:pStyle w:val="TOC3"/>
            <w:tabs>
              <w:tab w:val="right" w:leader="dot" w:pos="14590"/>
            </w:tabs>
            <w:rPr>
              <w:rFonts w:cstheme="minorBidi"/>
              <w:noProof/>
              <w:lang w:eastAsia="en-GB"/>
            </w:rPr>
          </w:pPr>
          <w:hyperlink r:id="rId31" w:anchor="_Toc221567414" w:history="1">
            <w:r w:rsidR="00884502" w:rsidRPr="006A6733">
              <w:rPr>
                <w:rStyle w:val="Hyperlink"/>
                <w:rFonts w:cstheme="minorHAnsi"/>
                <w:noProof/>
                <w:lang w:val="cy"/>
              </w:rPr>
              <w:t>Chwe Nod ar gyfer Gofal Brys a Gofal Mewn Argyfwng</w:t>
            </w:r>
            <w:r w:rsidR="00884502">
              <w:rPr>
                <w:noProof/>
                <w:webHidden/>
              </w:rPr>
              <w:tab/>
            </w:r>
            <w:r w:rsidR="00884502">
              <w:rPr>
                <w:noProof/>
                <w:webHidden/>
              </w:rPr>
              <w:fldChar w:fldCharType="begin"/>
            </w:r>
            <w:r w:rsidR="00884502">
              <w:rPr>
                <w:noProof/>
                <w:webHidden/>
              </w:rPr>
              <w:instrText xml:space="preserve"> PAGEREF _Toc221567414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59CDD62D" w14:textId="4AC1742A" w:rsidR="00884502" w:rsidRDefault="00F1742E">
          <w:pPr>
            <w:pStyle w:val="TOC3"/>
            <w:tabs>
              <w:tab w:val="right" w:leader="dot" w:pos="14590"/>
            </w:tabs>
            <w:rPr>
              <w:rFonts w:cstheme="minorBidi"/>
              <w:noProof/>
              <w:lang w:eastAsia="en-GB"/>
            </w:rPr>
          </w:pPr>
          <w:hyperlink r:id="rId32" w:anchor="_Toc221567415" w:history="1">
            <w:r w:rsidR="00884502" w:rsidRPr="006A6733">
              <w:rPr>
                <w:rStyle w:val="Hyperlink"/>
                <w:rFonts w:cstheme="minorHAnsi"/>
                <w:noProof/>
                <w:lang w:val="cy"/>
              </w:rPr>
              <w:t>Un Bae ar y Cyd</w:t>
            </w:r>
            <w:r w:rsidR="00884502">
              <w:rPr>
                <w:noProof/>
                <w:webHidden/>
              </w:rPr>
              <w:tab/>
            </w:r>
            <w:r w:rsidR="00884502">
              <w:rPr>
                <w:noProof/>
                <w:webHidden/>
              </w:rPr>
              <w:fldChar w:fldCharType="begin"/>
            </w:r>
            <w:r w:rsidR="00884502">
              <w:rPr>
                <w:noProof/>
                <w:webHidden/>
              </w:rPr>
              <w:instrText xml:space="preserve"> PAGEREF _Toc221567415 \h </w:instrText>
            </w:r>
            <w:r w:rsidR="00884502">
              <w:rPr>
                <w:noProof/>
                <w:webHidden/>
              </w:rPr>
            </w:r>
            <w:r w:rsidR="00884502">
              <w:rPr>
                <w:noProof/>
                <w:webHidden/>
              </w:rPr>
              <w:fldChar w:fldCharType="separate"/>
            </w:r>
            <w:r w:rsidR="00884502">
              <w:rPr>
                <w:noProof/>
                <w:webHidden/>
              </w:rPr>
              <w:t>10</w:t>
            </w:r>
            <w:r w:rsidR="00884502">
              <w:rPr>
                <w:noProof/>
                <w:webHidden/>
              </w:rPr>
              <w:fldChar w:fldCharType="end"/>
            </w:r>
          </w:hyperlink>
        </w:p>
        <w:p w14:paraId="489E5477" w14:textId="145A3FB6"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16" w:history="1">
            <w:r w:rsidR="00884502" w:rsidRPr="006A6733">
              <w:rPr>
                <w:rStyle w:val="Hyperlink"/>
                <w:rFonts w:ascii="Arial" w:hAnsi="Arial" w:cs="Arial"/>
                <w:noProof/>
                <w:lang w:val="cy"/>
              </w:rPr>
              <w:t>CYFLAWNIADAU HYD YMA</w:t>
            </w:r>
            <w:r w:rsidR="00884502">
              <w:rPr>
                <w:noProof/>
                <w:webHidden/>
              </w:rPr>
              <w:tab/>
            </w:r>
            <w:r w:rsidR="00884502">
              <w:rPr>
                <w:noProof/>
                <w:webHidden/>
              </w:rPr>
              <w:fldChar w:fldCharType="begin"/>
            </w:r>
            <w:r w:rsidR="00884502">
              <w:rPr>
                <w:noProof/>
                <w:webHidden/>
              </w:rPr>
              <w:instrText xml:space="preserve"> PAGEREF _Toc221567416 \h </w:instrText>
            </w:r>
            <w:r w:rsidR="00884502">
              <w:rPr>
                <w:noProof/>
                <w:webHidden/>
              </w:rPr>
            </w:r>
            <w:r w:rsidR="00884502">
              <w:rPr>
                <w:noProof/>
                <w:webHidden/>
              </w:rPr>
              <w:fldChar w:fldCharType="separate"/>
            </w:r>
            <w:r w:rsidR="00884502">
              <w:rPr>
                <w:noProof/>
                <w:webHidden/>
              </w:rPr>
              <w:t>11</w:t>
            </w:r>
            <w:r w:rsidR="00884502">
              <w:rPr>
                <w:noProof/>
                <w:webHidden/>
              </w:rPr>
              <w:fldChar w:fldCharType="end"/>
            </w:r>
          </w:hyperlink>
        </w:p>
        <w:p w14:paraId="7D1B2415" w14:textId="4AF9A150"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17" w:history="1">
            <w:r w:rsidR="00884502" w:rsidRPr="006A6733">
              <w:rPr>
                <w:rStyle w:val="Hyperlink"/>
                <w:rFonts w:ascii="Arial" w:hAnsi="Arial" w:cs="Arial"/>
                <w:noProof/>
                <w:lang w:val="cy"/>
              </w:rPr>
              <w:t>Cyflawniadau Cydweithrediad Clwstwr Lleol 2024/25</w:t>
            </w:r>
            <w:r w:rsidR="00884502">
              <w:rPr>
                <w:noProof/>
                <w:webHidden/>
              </w:rPr>
              <w:tab/>
            </w:r>
            <w:r w:rsidR="00884502">
              <w:rPr>
                <w:noProof/>
                <w:webHidden/>
              </w:rPr>
              <w:fldChar w:fldCharType="begin"/>
            </w:r>
            <w:r w:rsidR="00884502">
              <w:rPr>
                <w:noProof/>
                <w:webHidden/>
              </w:rPr>
              <w:instrText xml:space="preserve"> PAGEREF _Toc221567417 \h </w:instrText>
            </w:r>
            <w:r w:rsidR="00884502">
              <w:rPr>
                <w:noProof/>
                <w:webHidden/>
              </w:rPr>
            </w:r>
            <w:r w:rsidR="00884502">
              <w:rPr>
                <w:noProof/>
                <w:webHidden/>
              </w:rPr>
              <w:fldChar w:fldCharType="separate"/>
            </w:r>
            <w:r w:rsidR="00884502">
              <w:rPr>
                <w:noProof/>
                <w:webHidden/>
              </w:rPr>
              <w:t>13</w:t>
            </w:r>
            <w:r w:rsidR="00884502">
              <w:rPr>
                <w:noProof/>
                <w:webHidden/>
              </w:rPr>
              <w:fldChar w:fldCharType="end"/>
            </w:r>
          </w:hyperlink>
        </w:p>
        <w:p w14:paraId="15442514" w14:textId="30F21061"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18" w:history="1">
            <w:r w:rsidR="00884502" w:rsidRPr="006A6733">
              <w:rPr>
                <w:rStyle w:val="Hyperlink"/>
                <w:rFonts w:ascii="Arial" w:hAnsi="Arial" w:cs="Arial"/>
                <w:noProof/>
                <w:lang w:val="cy"/>
              </w:rPr>
              <w:t>CYNLLUN TRAWS GLWSTWR 2025/26</w:t>
            </w:r>
            <w:r w:rsidR="00884502">
              <w:rPr>
                <w:noProof/>
                <w:webHidden/>
              </w:rPr>
              <w:tab/>
            </w:r>
            <w:r w:rsidR="00884502">
              <w:rPr>
                <w:noProof/>
                <w:webHidden/>
              </w:rPr>
              <w:fldChar w:fldCharType="begin"/>
            </w:r>
            <w:r w:rsidR="00884502">
              <w:rPr>
                <w:noProof/>
                <w:webHidden/>
              </w:rPr>
              <w:instrText xml:space="preserve"> PAGEREF _Toc221567418 \h </w:instrText>
            </w:r>
            <w:r w:rsidR="00884502">
              <w:rPr>
                <w:noProof/>
                <w:webHidden/>
              </w:rPr>
            </w:r>
            <w:r w:rsidR="00884502">
              <w:rPr>
                <w:noProof/>
                <w:webHidden/>
              </w:rPr>
              <w:fldChar w:fldCharType="separate"/>
            </w:r>
            <w:r w:rsidR="00884502">
              <w:rPr>
                <w:noProof/>
                <w:webHidden/>
              </w:rPr>
              <w:t>17</w:t>
            </w:r>
            <w:r w:rsidR="00884502">
              <w:rPr>
                <w:noProof/>
                <w:webHidden/>
              </w:rPr>
              <w:fldChar w:fldCharType="end"/>
            </w:r>
          </w:hyperlink>
        </w:p>
        <w:p w14:paraId="724F3605" w14:textId="7AD2CC78"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19" w:history="1">
            <w:r w:rsidR="00884502" w:rsidRPr="006A6733">
              <w:rPr>
                <w:rStyle w:val="Hyperlink"/>
                <w:noProof/>
                <w:lang w:val="cy"/>
              </w:rPr>
              <w:t>Y Cynllun - Mae’r Grŵp Cynllunio Traws Glwstwr wedi cytuno ar ddau faes blaenoriaeth fydd yn dechrau cael eu cyflawni yn 2025/26. Mae’r cynllun yn gynllun tair blynedd ac mae nifer o’r meysydd blaenoriaeth hyn yn debygol o fod angen eu darparu dros y tair blynedd a thu hwnt i hynny.</w:t>
            </w:r>
            <w:r w:rsidR="00884502">
              <w:rPr>
                <w:noProof/>
                <w:webHidden/>
              </w:rPr>
              <w:tab/>
            </w:r>
            <w:r w:rsidR="00884502">
              <w:rPr>
                <w:noProof/>
                <w:webHidden/>
              </w:rPr>
              <w:fldChar w:fldCharType="begin"/>
            </w:r>
            <w:r w:rsidR="00884502">
              <w:rPr>
                <w:noProof/>
                <w:webHidden/>
              </w:rPr>
              <w:instrText xml:space="preserve"> PAGEREF _Toc221567419 \h </w:instrText>
            </w:r>
            <w:r w:rsidR="00884502">
              <w:rPr>
                <w:noProof/>
                <w:webHidden/>
              </w:rPr>
            </w:r>
            <w:r w:rsidR="00884502">
              <w:rPr>
                <w:noProof/>
                <w:webHidden/>
              </w:rPr>
              <w:fldChar w:fldCharType="separate"/>
            </w:r>
            <w:r w:rsidR="00884502">
              <w:rPr>
                <w:noProof/>
                <w:webHidden/>
              </w:rPr>
              <w:t>17</w:t>
            </w:r>
            <w:r w:rsidR="00884502">
              <w:rPr>
                <w:noProof/>
                <w:webHidden/>
              </w:rPr>
              <w:fldChar w:fldCharType="end"/>
            </w:r>
          </w:hyperlink>
        </w:p>
        <w:p w14:paraId="63D86223" w14:textId="6A93B740"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0" w:history="1">
            <w:r w:rsidR="00884502" w:rsidRPr="006A6733">
              <w:rPr>
                <w:rStyle w:val="Hyperlink"/>
                <w:noProof/>
                <w:lang w:val="cy"/>
              </w:rPr>
              <w:t>Agwedd at Gynllunio</w:t>
            </w:r>
            <w:r w:rsidR="00884502">
              <w:rPr>
                <w:noProof/>
                <w:webHidden/>
              </w:rPr>
              <w:tab/>
            </w:r>
            <w:r w:rsidR="00884502">
              <w:rPr>
                <w:noProof/>
                <w:webHidden/>
              </w:rPr>
              <w:fldChar w:fldCharType="begin"/>
            </w:r>
            <w:r w:rsidR="00884502">
              <w:rPr>
                <w:noProof/>
                <w:webHidden/>
              </w:rPr>
              <w:instrText xml:space="preserve"> PAGEREF _Toc221567420 \h </w:instrText>
            </w:r>
            <w:r w:rsidR="00884502">
              <w:rPr>
                <w:noProof/>
                <w:webHidden/>
              </w:rPr>
            </w:r>
            <w:r w:rsidR="00884502">
              <w:rPr>
                <w:noProof/>
                <w:webHidden/>
              </w:rPr>
              <w:fldChar w:fldCharType="separate"/>
            </w:r>
            <w:r w:rsidR="00884502">
              <w:rPr>
                <w:noProof/>
                <w:webHidden/>
              </w:rPr>
              <w:t>21</w:t>
            </w:r>
            <w:r w:rsidR="00884502">
              <w:rPr>
                <w:noProof/>
                <w:webHidden/>
              </w:rPr>
              <w:fldChar w:fldCharType="end"/>
            </w:r>
          </w:hyperlink>
        </w:p>
        <w:p w14:paraId="7F39D086" w14:textId="5893A03B" w:rsidR="00884502" w:rsidRDefault="00F1742E">
          <w:pPr>
            <w:pStyle w:val="TOC3"/>
            <w:tabs>
              <w:tab w:val="right" w:leader="dot" w:pos="14590"/>
            </w:tabs>
            <w:rPr>
              <w:rFonts w:cstheme="minorBidi"/>
              <w:noProof/>
              <w:lang w:eastAsia="en-GB"/>
            </w:rPr>
          </w:pPr>
          <w:hyperlink w:anchor="_Toc221567421" w:history="1">
            <w:r w:rsidR="00884502" w:rsidRPr="006A6733">
              <w:rPr>
                <w:rStyle w:val="Hyperlink"/>
                <w:noProof/>
                <w:lang w:val="cy"/>
              </w:rPr>
              <w:t>Wedi’i Alinio’n Rhanbarthol</w:t>
            </w:r>
            <w:r w:rsidR="00884502">
              <w:rPr>
                <w:noProof/>
                <w:webHidden/>
              </w:rPr>
              <w:tab/>
            </w:r>
            <w:r w:rsidR="00884502">
              <w:rPr>
                <w:noProof/>
                <w:webHidden/>
              </w:rPr>
              <w:fldChar w:fldCharType="begin"/>
            </w:r>
            <w:r w:rsidR="00884502">
              <w:rPr>
                <w:noProof/>
                <w:webHidden/>
              </w:rPr>
              <w:instrText xml:space="preserve"> PAGEREF _Toc221567421 \h </w:instrText>
            </w:r>
            <w:r w:rsidR="00884502">
              <w:rPr>
                <w:noProof/>
                <w:webHidden/>
              </w:rPr>
            </w:r>
            <w:r w:rsidR="00884502">
              <w:rPr>
                <w:noProof/>
                <w:webHidden/>
              </w:rPr>
              <w:fldChar w:fldCharType="separate"/>
            </w:r>
            <w:r w:rsidR="00884502">
              <w:rPr>
                <w:noProof/>
                <w:webHidden/>
              </w:rPr>
              <w:t>21</w:t>
            </w:r>
            <w:r w:rsidR="00884502">
              <w:rPr>
                <w:noProof/>
                <w:webHidden/>
              </w:rPr>
              <w:fldChar w:fldCharType="end"/>
            </w:r>
          </w:hyperlink>
        </w:p>
        <w:p w14:paraId="68018F86" w14:textId="7B384EDB" w:rsidR="00884502" w:rsidRDefault="00F1742E">
          <w:pPr>
            <w:pStyle w:val="TOC3"/>
            <w:tabs>
              <w:tab w:val="right" w:leader="dot" w:pos="14590"/>
            </w:tabs>
            <w:rPr>
              <w:rFonts w:cstheme="minorBidi"/>
              <w:noProof/>
              <w:lang w:eastAsia="en-GB"/>
            </w:rPr>
          </w:pPr>
          <w:hyperlink w:anchor="_Toc221567422" w:history="1">
            <w:r w:rsidR="00884502" w:rsidRPr="006A6733">
              <w:rPr>
                <w:rStyle w:val="Hyperlink"/>
                <w:noProof/>
                <w:lang w:val="cy"/>
              </w:rPr>
              <w:t>IMTPau Cydweithrediad Clwstwr Lleol</w:t>
            </w:r>
            <w:r w:rsidR="00884502">
              <w:rPr>
                <w:noProof/>
                <w:webHidden/>
              </w:rPr>
              <w:tab/>
            </w:r>
            <w:r w:rsidR="00884502">
              <w:rPr>
                <w:noProof/>
                <w:webHidden/>
              </w:rPr>
              <w:fldChar w:fldCharType="begin"/>
            </w:r>
            <w:r w:rsidR="00884502">
              <w:rPr>
                <w:noProof/>
                <w:webHidden/>
              </w:rPr>
              <w:instrText xml:space="preserve"> PAGEREF _Toc221567422 \h </w:instrText>
            </w:r>
            <w:r w:rsidR="00884502">
              <w:rPr>
                <w:noProof/>
                <w:webHidden/>
              </w:rPr>
            </w:r>
            <w:r w:rsidR="00884502">
              <w:rPr>
                <w:noProof/>
                <w:webHidden/>
              </w:rPr>
              <w:fldChar w:fldCharType="separate"/>
            </w:r>
            <w:r w:rsidR="00884502">
              <w:rPr>
                <w:noProof/>
                <w:webHidden/>
              </w:rPr>
              <w:t>22</w:t>
            </w:r>
            <w:r w:rsidR="00884502">
              <w:rPr>
                <w:noProof/>
                <w:webHidden/>
              </w:rPr>
              <w:fldChar w:fldCharType="end"/>
            </w:r>
          </w:hyperlink>
        </w:p>
        <w:p w14:paraId="1EEC08C9" w14:textId="13829118" w:rsidR="00884502" w:rsidRDefault="00F1742E">
          <w:pPr>
            <w:pStyle w:val="TOC3"/>
            <w:tabs>
              <w:tab w:val="right" w:leader="dot" w:pos="14590"/>
            </w:tabs>
            <w:rPr>
              <w:rFonts w:cstheme="minorBidi"/>
              <w:noProof/>
              <w:lang w:eastAsia="en-GB"/>
            </w:rPr>
          </w:pPr>
          <w:hyperlink w:anchor="_Toc221567423" w:history="1">
            <w:r w:rsidR="00884502" w:rsidRPr="006A6733">
              <w:rPr>
                <w:rStyle w:val="Hyperlink"/>
                <w:noProof/>
                <w:lang w:val="cy"/>
              </w:rPr>
              <w:t>Adnodd PCPG a LCC</w:t>
            </w:r>
            <w:r w:rsidR="00884502">
              <w:rPr>
                <w:noProof/>
                <w:webHidden/>
              </w:rPr>
              <w:tab/>
            </w:r>
            <w:r w:rsidR="00884502">
              <w:rPr>
                <w:noProof/>
                <w:webHidden/>
              </w:rPr>
              <w:fldChar w:fldCharType="begin"/>
            </w:r>
            <w:r w:rsidR="00884502">
              <w:rPr>
                <w:noProof/>
                <w:webHidden/>
              </w:rPr>
              <w:instrText xml:space="preserve"> PAGEREF _Toc221567423 \h </w:instrText>
            </w:r>
            <w:r w:rsidR="00884502">
              <w:rPr>
                <w:noProof/>
                <w:webHidden/>
              </w:rPr>
            </w:r>
            <w:r w:rsidR="00884502">
              <w:rPr>
                <w:noProof/>
                <w:webHidden/>
              </w:rPr>
              <w:fldChar w:fldCharType="separate"/>
            </w:r>
            <w:r w:rsidR="00884502">
              <w:rPr>
                <w:noProof/>
                <w:webHidden/>
              </w:rPr>
              <w:t>25</w:t>
            </w:r>
            <w:r w:rsidR="00884502">
              <w:rPr>
                <w:noProof/>
                <w:webHidden/>
              </w:rPr>
              <w:fldChar w:fldCharType="end"/>
            </w:r>
          </w:hyperlink>
        </w:p>
        <w:p w14:paraId="6019B938" w14:textId="2E2BCAD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4" w:history="1">
            <w:r w:rsidR="00884502" w:rsidRPr="006A6733">
              <w:rPr>
                <w:rStyle w:val="Hyperlink"/>
                <w:rFonts w:cs="Arial"/>
                <w:noProof/>
                <w:lang w:val="cy"/>
              </w:rPr>
              <w:t>Yn ogystal â gwariant wedi’i gynllunio ar adnoddau Bwrdd Iechyd a rolau arweiniol o fewn yr wyth LCC, rydym wedi parhau i ddefnyddio buddsoddiad ar ddisgresiwn er mwyn sicrhau llwyddiant ac optimeiddio’r rhaglen ACD:</w:t>
            </w:r>
            <w:r w:rsidR="00884502">
              <w:rPr>
                <w:noProof/>
                <w:webHidden/>
              </w:rPr>
              <w:tab/>
            </w:r>
            <w:r w:rsidR="00884502">
              <w:rPr>
                <w:noProof/>
                <w:webHidden/>
              </w:rPr>
              <w:fldChar w:fldCharType="begin"/>
            </w:r>
            <w:r w:rsidR="00884502">
              <w:rPr>
                <w:noProof/>
                <w:webHidden/>
              </w:rPr>
              <w:instrText xml:space="preserve"> PAGEREF _Toc221567424 \h </w:instrText>
            </w:r>
            <w:r w:rsidR="00884502">
              <w:rPr>
                <w:noProof/>
                <w:webHidden/>
              </w:rPr>
            </w:r>
            <w:r w:rsidR="00884502">
              <w:rPr>
                <w:noProof/>
                <w:webHidden/>
              </w:rPr>
              <w:fldChar w:fldCharType="separate"/>
            </w:r>
            <w:r w:rsidR="00884502">
              <w:rPr>
                <w:noProof/>
                <w:webHidden/>
              </w:rPr>
              <w:t>25</w:t>
            </w:r>
            <w:r w:rsidR="00884502">
              <w:rPr>
                <w:noProof/>
                <w:webHidden/>
              </w:rPr>
              <w:fldChar w:fldCharType="end"/>
            </w:r>
          </w:hyperlink>
        </w:p>
        <w:p w14:paraId="55E38E02" w14:textId="49CFE534"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25" w:history="1">
            <w:r w:rsidR="00884502" w:rsidRPr="006A6733">
              <w:rPr>
                <w:rStyle w:val="Hyperlink"/>
                <w:rFonts w:ascii="Arial" w:hAnsi="Arial" w:cs="Arial"/>
                <w:noProof/>
                <w:lang w:val="cy"/>
              </w:rPr>
              <w:t>Y CAMAU NESAF</w:t>
            </w:r>
            <w:r w:rsidR="00884502">
              <w:rPr>
                <w:noProof/>
                <w:webHidden/>
              </w:rPr>
              <w:tab/>
            </w:r>
            <w:r w:rsidR="00884502">
              <w:rPr>
                <w:noProof/>
                <w:webHidden/>
              </w:rPr>
              <w:fldChar w:fldCharType="begin"/>
            </w:r>
            <w:r w:rsidR="00884502">
              <w:rPr>
                <w:noProof/>
                <w:webHidden/>
              </w:rPr>
              <w:instrText xml:space="preserve"> PAGEREF _Toc221567425 \h </w:instrText>
            </w:r>
            <w:r w:rsidR="00884502">
              <w:rPr>
                <w:noProof/>
                <w:webHidden/>
              </w:rPr>
            </w:r>
            <w:r w:rsidR="00884502">
              <w:rPr>
                <w:noProof/>
                <w:webHidden/>
              </w:rPr>
              <w:fldChar w:fldCharType="separate"/>
            </w:r>
            <w:r w:rsidR="00884502">
              <w:rPr>
                <w:noProof/>
                <w:webHidden/>
              </w:rPr>
              <w:t>26</w:t>
            </w:r>
            <w:r w:rsidR="00884502">
              <w:rPr>
                <w:noProof/>
                <w:webHidden/>
              </w:rPr>
              <w:fldChar w:fldCharType="end"/>
            </w:r>
          </w:hyperlink>
        </w:p>
        <w:p w14:paraId="15CBB573" w14:textId="11A8061F"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6" w:history="1">
            <w:r w:rsidR="00884502" w:rsidRPr="006A6733">
              <w:rPr>
                <w:rStyle w:val="Hyperlink"/>
                <w:noProof/>
                <w:lang w:val="cy"/>
              </w:rPr>
              <w:t>Adolygu, Adrodd a Monitro</w:t>
            </w:r>
            <w:r w:rsidR="00884502">
              <w:rPr>
                <w:noProof/>
                <w:webHidden/>
              </w:rPr>
              <w:tab/>
            </w:r>
            <w:r w:rsidR="00884502">
              <w:rPr>
                <w:noProof/>
                <w:webHidden/>
              </w:rPr>
              <w:fldChar w:fldCharType="begin"/>
            </w:r>
            <w:r w:rsidR="00884502">
              <w:rPr>
                <w:noProof/>
                <w:webHidden/>
              </w:rPr>
              <w:instrText xml:space="preserve"> PAGEREF _Toc221567426 \h </w:instrText>
            </w:r>
            <w:r w:rsidR="00884502">
              <w:rPr>
                <w:noProof/>
                <w:webHidden/>
              </w:rPr>
            </w:r>
            <w:r w:rsidR="00884502">
              <w:rPr>
                <w:noProof/>
                <w:webHidden/>
              </w:rPr>
              <w:fldChar w:fldCharType="separate"/>
            </w:r>
            <w:r w:rsidR="00884502">
              <w:rPr>
                <w:noProof/>
                <w:webHidden/>
              </w:rPr>
              <w:t>27</w:t>
            </w:r>
            <w:r w:rsidR="00884502">
              <w:rPr>
                <w:noProof/>
                <w:webHidden/>
              </w:rPr>
              <w:fldChar w:fldCharType="end"/>
            </w:r>
          </w:hyperlink>
        </w:p>
        <w:p w14:paraId="42FCC4A2" w14:textId="11CB45C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7" w:history="1">
            <w:r w:rsidR="00884502" w:rsidRPr="006A6733">
              <w:rPr>
                <w:rStyle w:val="Hyperlink"/>
                <w:noProof/>
                <w:lang w:val="cy"/>
              </w:rPr>
              <w:t>Cynnwys Eraill</w:t>
            </w:r>
            <w:r w:rsidR="00884502">
              <w:rPr>
                <w:noProof/>
                <w:webHidden/>
              </w:rPr>
              <w:tab/>
            </w:r>
            <w:r w:rsidR="00884502">
              <w:rPr>
                <w:noProof/>
                <w:webHidden/>
              </w:rPr>
              <w:fldChar w:fldCharType="begin"/>
            </w:r>
            <w:r w:rsidR="00884502">
              <w:rPr>
                <w:noProof/>
                <w:webHidden/>
              </w:rPr>
              <w:instrText xml:space="preserve"> PAGEREF _Toc221567427 \h </w:instrText>
            </w:r>
            <w:r w:rsidR="00884502">
              <w:rPr>
                <w:noProof/>
                <w:webHidden/>
              </w:rPr>
            </w:r>
            <w:r w:rsidR="00884502">
              <w:rPr>
                <w:noProof/>
                <w:webHidden/>
              </w:rPr>
              <w:fldChar w:fldCharType="separate"/>
            </w:r>
            <w:r w:rsidR="00884502">
              <w:rPr>
                <w:noProof/>
                <w:webHidden/>
              </w:rPr>
              <w:t>27</w:t>
            </w:r>
            <w:r w:rsidR="00884502">
              <w:rPr>
                <w:noProof/>
                <w:webHidden/>
              </w:rPr>
              <w:fldChar w:fldCharType="end"/>
            </w:r>
          </w:hyperlink>
        </w:p>
        <w:p w14:paraId="76105C1B" w14:textId="7D9E4464"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8" w:history="1">
            <w:r w:rsidR="00884502" w:rsidRPr="006A6733">
              <w:rPr>
                <w:rStyle w:val="Hyperlink"/>
                <w:noProof/>
                <w:lang w:val="cy"/>
              </w:rPr>
              <w:t>Hyfforddi a Datblygu</w:t>
            </w:r>
            <w:r w:rsidR="00884502">
              <w:rPr>
                <w:noProof/>
                <w:webHidden/>
              </w:rPr>
              <w:tab/>
            </w:r>
            <w:r w:rsidR="00884502">
              <w:rPr>
                <w:noProof/>
                <w:webHidden/>
              </w:rPr>
              <w:fldChar w:fldCharType="begin"/>
            </w:r>
            <w:r w:rsidR="00884502">
              <w:rPr>
                <w:noProof/>
                <w:webHidden/>
              </w:rPr>
              <w:instrText xml:space="preserve"> PAGEREF _Toc221567428 \h </w:instrText>
            </w:r>
            <w:r w:rsidR="00884502">
              <w:rPr>
                <w:noProof/>
                <w:webHidden/>
              </w:rPr>
            </w:r>
            <w:r w:rsidR="00884502">
              <w:rPr>
                <w:noProof/>
                <w:webHidden/>
              </w:rPr>
              <w:fldChar w:fldCharType="separate"/>
            </w:r>
            <w:r w:rsidR="00884502">
              <w:rPr>
                <w:noProof/>
                <w:webHidden/>
              </w:rPr>
              <w:t>28</w:t>
            </w:r>
            <w:r w:rsidR="00884502">
              <w:rPr>
                <w:noProof/>
                <w:webHidden/>
              </w:rPr>
              <w:fldChar w:fldCharType="end"/>
            </w:r>
          </w:hyperlink>
        </w:p>
        <w:p w14:paraId="6CAA6F2B" w14:textId="08CB6480"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29" w:history="1">
            <w:r w:rsidR="00884502" w:rsidRPr="006A6733">
              <w:rPr>
                <w:rStyle w:val="Hyperlink"/>
                <w:noProof/>
                <w:lang w:val="cy"/>
              </w:rPr>
              <w:t>Datblygiad Seilwaith ACD</w:t>
            </w:r>
            <w:r w:rsidR="00884502">
              <w:rPr>
                <w:noProof/>
                <w:webHidden/>
              </w:rPr>
              <w:tab/>
            </w:r>
            <w:r w:rsidR="00884502">
              <w:rPr>
                <w:noProof/>
                <w:webHidden/>
              </w:rPr>
              <w:fldChar w:fldCharType="begin"/>
            </w:r>
            <w:r w:rsidR="00884502">
              <w:rPr>
                <w:noProof/>
                <w:webHidden/>
              </w:rPr>
              <w:instrText xml:space="preserve"> PAGEREF _Toc221567429 \h </w:instrText>
            </w:r>
            <w:r w:rsidR="00884502">
              <w:rPr>
                <w:noProof/>
                <w:webHidden/>
              </w:rPr>
            </w:r>
            <w:r w:rsidR="00884502">
              <w:rPr>
                <w:noProof/>
                <w:webHidden/>
              </w:rPr>
              <w:fldChar w:fldCharType="separate"/>
            </w:r>
            <w:r w:rsidR="00884502">
              <w:rPr>
                <w:noProof/>
                <w:webHidden/>
              </w:rPr>
              <w:t>28</w:t>
            </w:r>
            <w:r w:rsidR="00884502">
              <w:rPr>
                <w:noProof/>
                <w:webHidden/>
              </w:rPr>
              <w:fldChar w:fldCharType="end"/>
            </w:r>
          </w:hyperlink>
        </w:p>
        <w:p w14:paraId="6177AC18" w14:textId="7C18F54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30" w:history="1">
            <w:r w:rsidR="00884502" w:rsidRPr="006A6733">
              <w:rPr>
                <w:rStyle w:val="Hyperlink"/>
                <w:rFonts w:ascii="Arial" w:hAnsi="Arial" w:cs="Arial"/>
                <w:noProof/>
                <w:lang w:val="cy"/>
              </w:rPr>
              <w:t>ATODIAD A - Y CYD-DESTUN STRATEGOL WEDI’I EHANGU</w:t>
            </w:r>
            <w:r w:rsidR="00884502">
              <w:rPr>
                <w:noProof/>
                <w:webHidden/>
              </w:rPr>
              <w:tab/>
            </w:r>
            <w:r w:rsidR="00884502">
              <w:rPr>
                <w:noProof/>
                <w:webHidden/>
              </w:rPr>
              <w:fldChar w:fldCharType="begin"/>
            </w:r>
            <w:r w:rsidR="00884502">
              <w:rPr>
                <w:noProof/>
                <w:webHidden/>
              </w:rPr>
              <w:instrText xml:space="preserve"> PAGEREF _Toc221567430 \h </w:instrText>
            </w:r>
            <w:r w:rsidR="00884502">
              <w:rPr>
                <w:noProof/>
                <w:webHidden/>
              </w:rPr>
            </w:r>
            <w:r w:rsidR="00884502">
              <w:rPr>
                <w:noProof/>
                <w:webHidden/>
              </w:rPr>
              <w:fldChar w:fldCharType="separate"/>
            </w:r>
            <w:r w:rsidR="00884502">
              <w:rPr>
                <w:noProof/>
                <w:webHidden/>
              </w:rPr>
              <w:t>29</w:t>
            </w:r>
            <w:r w:rsidR="00884502">
              <w:rPr>
                <w:noProof/>
                <w:webHidden/>
              </w:rPr>
              <w:fldChar w:fldCharType="end"/>
            </w:r>
          </w:hyperlink>
        </w:p>
        <w:p w14:paraId="47120F14" w14:textId="1B437BD9" w:rsidR="00884502" w:rsidRDefault="00F1742E">
          <w:pPr>
            <w:pStyle w:val="TOC3"/>
            <w:tabs>
              <w:tab w:val="right" w:leader="dot" w:pos="14590"/>
            </w:tabs>
            <w:rPr>
              <w:rFonts w:cstheme="minorBidi"/>
              <w:noProof/>
              <w:lang w:eastAsia="en-GB"/>
            </w:rPr>
          </w:pPr>
          <w:hyperlink r:id="rId33" w:anchor="_Toc221567431" w:history="1">
            <w:r w:rsidR="00884502" w:rsidRPr="006A6733">
              <w:rPr>
                <w:rStyle w:val="Hyperlink"/>
                <w:rFonts w:cstheme="minorHAnsi"/>
                <w:noProof/>
                <w:lang w:val="cy"/>
              </w:rPr>
              <w:t>Cymru Iachach</w:t>
            </w:r>
            <w:r w:rsidR="00884502">
              <w:rPr>
                <w:noProof/>
                <w:webHidden/>
              </w:rPr>
              <w:tab/>
            </w:r>
            <w:r w:rsidR="00884502">
              <w:rPr>
                <w:noProof/>
                <w:webHidden/>
              </w:rPr>
              <w:fldChar w:fldCharType="begin"/>
            </w:r>
            <w:r w:rsidR="00884502">
              <w:rPr>
                <w:noProof/>
                <w:webHidden/>
              </w:rPr>
              <w:instrText xml:space="preserve"> PAGEREF _Toc221567431 \h </w:instrText>
            </w:r>
            <w:r w:rsidR="00884502">
              <w:rPr>
                <w:noProof/>
                <w:webHidden/>
              </w:rPr>
            </w:r>
            <w:r w:rsidR="00884502">
              <w:rPr>
                <w:noProof/>
                <w:webHidden/>
              </w:rPr>
              <w:fldChar w:fldCharType="separate"/>
            </w:r>
            <w:r w:rsidR="00884502">
              <w:rPr>
                <w:noProof/>
                <w:webHidden/>
              </w:rPr>
              <w:t>29</w:t>
            </w:r>
            <w:r w:rsidR="00884502">
              <w:rPr>
                <w:noProof/>
                <w:webHidden/>
              </w:rPr>
              <w:fldChar w:fldCharType="end"/>
            </w:r>
          </w:hyperlink>
        </w:p>
        <w:p w14:paraId="1AD93D7F" w14:textId="2DDA9A31" w:rsidR="00884502" w:rsidRDefault="00F1742E">
          <w:pPr>
            <w:pStyle w:val="TOC3"/>
            <w:tabs>
              <w:tab w:val="right" w:leader="dot" w:pos="14590"/>
            </w:tabs>
            <w:rPr>
              <w:rFonts w:cstheme="minorBidi"/>
              <w:noProof/>
              <w:lang w:eastAsia="en-GB"/>
            </w:rPr>
          </w:pPr>
          <w:hyperlink r:id="rId34" w:anchor="_Toc221567432" w:history="1">
            <w:r w:rsidR="00884502" w:rsidRPr="006A6733">
              <w:rPr>
                <w:rStyle w:val="Hyperlink"/>
                <w:noProof/>
                <w:lang w:val="cy"/>
              </w:rPr>
              <w:t>Blaenoriaethau gweinidogol 2023/26  (i’w ddiweddaru ar gyfer 2025/28)</w:t>
            </w:r>
            <w:r w:rsidR="00884502">
              <w:rPr>
                <w:noProof/>
                <w:webHidden/>
              </w:rPr>
              <w:tab/>
            </w:r>
            <w:r w:rsidR="00884502">
              <w:rPr>
                <w:noProof/>
                <w:webHidden/>
              </w:rPr>
              <w:fldChar w:fldCharType="begin"/>
            </w:r>
            <w:r w:rsidR="00884502">
              <w:rPr>
                <w:noProof/>
                <w:webHidden/>
              </w:rPr>
              <w:instrText xml:space="preserve"> PAGEREF _Toc221567432 \h </w:instrText>
            </w:r>
            <w:r w:rsidR="00884502">
              <w:rPr>
                <w:noProof/>
                <w:webHidden/>
              </w:rPr>
            </w:r>
            <w:r w:rsidR="00884502">
              <w:rPr>
                <w:noProof/>
                <w:webHidden/>
              </w:rPr>
              <w:fldChar w:fldCharType="separate"/>
            </w:r>
            <w:r w:rsidR="00884502">
              <w:rPr>
                <w:noProof/>
                <w:webHidden/>
              </w:rPr>
              <w:t>29</w:t>
            </w:r>
            <w:r w:rsidR="00884502">
              <w:rPr>
                <w:noProof/>
                <w:webHidden/>
              </w:rPr>
              <w:fldChar w:fldCharType="end"/>
            </w:r>
          </w:hyperlink>
        </w:p>
        <w:p w14:paraId="1B18F2B4" w14:textId="12D44630" w:rsidR="00884502" w:rsidRDefault="00F1742E">
          <w:pPr>
            <w:pStyle w:val="TOC3"/>
            <w:tabs>
              <w:tab w:val="right" w:leader="dot" w:pos="14590"/>
            </w:tabs>
            <w:rPr>
              <w:rFonts w:cstheme="minorBidi"/>
              <w:noProof/>
              <w:lang w:eastAsia="en-GB"/>
            </w:rPr>
          </w:pPr>
          <w:hyperlink r:id="rId35" w:anchor="_Toc221567433" w:history="1">
            <w:r w:rsidR="00884502" w:rsidRPr="006A6733">
              <w:rPr>
                <w:rStyle w:val="Hyperlink"/>
                <w:rFonts w:cstheme="minorHAnsi"/>
                <w:noProof/>
                <w:lang w:val="cy"/>
              </w:rPr>
              <w:t>Model Gofal Sylfaenol ar gyfer Cymru (PCMW)</w:t>
            </w:r>
            <w:r w:rsidR="00884502">
              <w:rPr>
                <w:noProof/>
                <w:webHidden/>
              </w:rPr>
              <w:tab/>
            </w:r>
            <w:r w:rsidR="00884502">
              <w:rPr>
                <w:noProof/>
                <w:webHidden/>
              </w:rPr>
              <w:fldChar w:fldCharType="begin"/>
            </w:r>
            <w:r w:rsidR="00884502">
              <w:rPr>
                <w:noProof/>
                <w:webHidden/>
              </w:rPr>
              <w:instrText xml:space="preserve"> PAGEREF _Toc221567433 \h </w:instrText>
            </w:r>
            <w:r w:rsidR="00884502">
              <w:rPr>
                <w:noProof/>
                <w:webHidden/>
              </w:rPr>
            </w:r>
            <w:r w:rsidR="00884502">
              <w:rPr>
                <w:noProof/>
                <w:webHidden/>
              </w:rPr>
              <w:fldChar w:fldCharType="separate"/>
            </w:r>
            <w:r w:rsidR="00884502">
              <w:rPr>
                <w:noProof/>
                <w:webHidden/>
              </w:rPr>
              <w:t>29</w:t>
            </w:r>
            <w:r w:rsidR="00884502">
              <w:rPr>
                <w:noProof/>
                <w:webHidden/>
              </w:rPr>
              <w:fldChar w:fldCharType="end"/>
            </w:r>
          </w:hyperlink>
        </w:p>
        <w:p w14:paraId="27239465" w14:textId="32FC6B48" w:rsidR="00884502" w:rsidRDefault="00F1742E">
          <w:pPr>
            <w:pStyle w:val="TOC3"/>
            <w:tabs>
              <w:tab w:val="right" w:leader="dot" w:pos="14590"/>
            </w:tabs>
            <w:rPr>
              <w:rFonts w:cstheme="minorBidi"/>
              <w:noProof/>
              <w:lang w:eastAsia="en-GB"/>
            </w:rPr>
          </w:pPr>
          <w:hyperlink r:id="rId36" w:anchor="_Toc221567434" w:history="1">
            <w:r w:rsidR="00884502" w:rsidRPr="006A6733">
              <w:rPr>
                <w:rStyle w:val="Hyperlink"/>
                <w:rFonts w:cstheme="minorHAnsi"/>
                <w:noProof/>
                <w:lang w:val="cy"/>
              </w:rPr>
              <w:t>Cynllun Iechyd Menywod Cymru (2025-2035)</w:t>
            </w:r>
            <w:r w:rsidR="00884502">
              <w:rPr>
                <w:noProof/>
                <w:webHidden/>
              </w:rPr>
              <w:tab/>
            </w:r>
            <w:r w:rsidR="00884502">
              <w:rPr>
                <w:noProof/>
                <w:webHidden/>
              </w:rPr>
              <w:fldChar w:fldCharType="begin"/>
            </w:r>
            <w:r w:rsidR="00884502">
              <w:rPr>
                <w:noProof/>
                <w:webHidden/>
              </w:rPr>
              <w:instrText xml:space="preserve"> PAGEREF _Toc221567434 \h </w:instrText>
            </w:r>
            <w:r w:rsidR="00884502">
              <w:rPr>
                <w:noProof/>
                <w:webHidden/>
              </w:rPr>
            </w:r>
            <w:r w:rsidR="00884502">
              <w:rPr>
                <w:noProof/>
                <w:webHidden/>
              </w:rPr>
              <w:fldChar w:fldCharType="separate"/>
            </w:r>
            <w:r w:rsidR="00884502">
              <w:rPr>
                <w:noProof/>
                <w:webHidden/>
              </w:rPr>
              <w:t>29</w:t>
            </w:r>
            <w:r w:rsidR="00884502">
              <w:rPr>
                <w:noProof/>
                <w:webHidden/>
              </w:rPr>
              <w:fldChar w:fldCharType="end"/>
            </w:r>
          </w:hyperlink>
        </w:p>
        <w:p w14:paraId="1B00B897" w14:textId="25210109" w:rsidR="00884502" w:rsidRDefault="00F1742E">
          <w:pPr>
            <w:pStyle w:val="TOC3"/>
            <w:tabs>
              <w:tab w:val="right" w:leader="dot" w:pos="14590"/>
            </w:tabs>
            <w:rPr>
              <w:rFonts w:cstheme="minorBidi"/>
              <w:noProof/>
              <w:lang w:eastAsia="en-GB"/>
            </w:rPr>
          </w:pPr>
          <w:hyperlink r:id="rId37" w:anchor="_Toc221567435" w:history="1">
            <w:r w:rsidR="00884502" w:rsidRPr="006A6733">
              <w:rPr>
                <w:rStyle w:val="Hyperlink"/>
                <w:rFonts w:cstheme="minorHAnsi"/>
                <w:noProof/>
                <w:lang w:val="cy"/>
              </w:rPr>
              <w:t>Cynllun Blynyddol Bwrdd Iechyd Bae Abertawe (2025/26)</w:t>
            </w:r>
            <w:r w:rsidR="00884502">
              <w:rPr>
                <w:noProof/>
                <w:webHidden/>
              </w:rPr>
              <w:tab/>
            </w:r>
            <w:r w:rsidR="00884502">
              <w:rPr>
                <w:noProof/>
                <w:webHidden/>
              </w:rPr>
              <w:fldChar w:fldCharType="begin"/>
            </w:r>
            <w:r w:rsidR="00884502">
              <w:rPr>
                <w:noProof/>
                <w:webHidden/>
              </w:rPr>
              <w:instrText xml:space="preserve"> PAGEREF _Toc221567435 \h </w:instrText>
            </w:r>
            <w:r w:rsidR="00884502">
              <w:rPr>
                <w:noProof/>
                <w:webHidden/>
              </w:rPr>
            </w:r>
            <w:r w:rsidR="00884502">
              <w:rPr>
                <w:noProof/>
                <w:webHidden/>
              </w:rPr>
              <w:fldChar w:fldCharType="separate"/>
            </w:r>
            <w:r w:rsidR="00884502">
              <w:rPr>
                <w:noProof/>
                <w:webHidden/>
              </w:rPr>
              <w:t>30</w:t>
            </w:r>
            <w:r w:rsidR="00884502">
              <w:rPr>
                <w:noProof/>
                <w:webHidden/>
              </w:rPr>
              <w:fldChar w:fldCharType="end"/>
            </w:r>
          </w:hyperlink>
        </w:p>
        <w:p w14:paraId="05B640CA" w14:textId="157BCECB" w:rsidR="00884502" w:rsidRDefault="00F1742E">
          <w:pPr>
            <w:pStyle w:val="TOC3"/>
            <w:tabs>
              <w:tab w:val="right" w:leader="dot" w:pos="14590"/>
            </w:tabs>
            <w:rPr>
              <w:rFonts w:cstheme="minorBidi"/>
              <w:noProof/>
              <w:lang w:eastAsia="en-GB"/>
            </w:rPr>
          </w:pPr>
          <w:hyperlink r:id="rId38" w:anchor="_Toc221567436" w:history="1">
            <w:r w:rsidR="00884502" w:rsidRPr="006A6733">
              <w:rPr>
                <w:rStyle w:val="Hyperlink"/>
                <w:noProof/>
                <w:lang w:val="cy"/>
              </w:rPr>
              <w:t>Bwrdd Partneriaeth Rhanbarthol Gorllewin Morgannwg - Cynllun Ardal 2023/27</w:t>
            </w:r>
            <w:r w:rsidR="00884502">
              <w:rPr>
                <w:noProof/>
                <w:webHidden/>
              </w:rPr>
              <w:tab/>
            </w:r>
            <w:r w:rsidR="00884502">
              <w:rPr>
                <w:noProof/>
                <w:webHidden/>
              </w:rPr>
              <w:fldChar w:fldCharType="begin"/>
            </w:r>
            <w:r w:rsidR="00884502">
              <w:rPr>
                <w:noProof/>
                <w:webHidden/>
              </w:rPr>
              <w:instrText xml:space="preserve"> PAGEREF _Toc221567436 \h </w:instrText>
            </w:r>
            <w:r w:rsidR="00884502">
              <w:rPr>
                <w:noProof/>
                <w:webHidden/>
              </w:rPr>
            </w:r>
            <w:r w:rsidR="00884502">
              <w:rPr>
                <w:noProof/>
                <w:webHidden/>
              </w:rPr>
              <w:fldChar w:fldCharType="separate"/>
            </w:r>
            <w:r w:rsidR="00884502">
              <w:rPr>
                <w:noProof/>
                <w:webHidden/>
              </w:rPr>
              <w:t>33</w:t>
            </w:r>
            <w:r w:rsidR="00884502">
              <w:rPr>
                <w:noProof/>
                <w:webHidden/>
              </w:rPr>
              <w:fldChar w:fldCharType="end"/>
            </w:r>
          </w:hyperlink>
        </w:p>
        <w:p w14:paraId="3BE0473F" w14:textId="2BE7CA4E" w:rsidR="00884502" w:rsidRDefault="00F1742E">
          <w:pPr>
            <w:pStyle w:val="TOC3"/>
            <w:tabs>
              <w:tab w:val="right" w:leader="dot" w:pos="14590"/>
            </w:tabs>
            <w:rPr>
              <w:rFonts w:cstheme="minorBidi"/>
              <w:noProof/>
              <w:lang w:eastAsia="en-GB"/>
            </w:rPr>
          </w:pPr>
          <w:hyperlink w:anchor="_Toc221567437" w:history="1">
            <w:r w:rsidR="00884502" w:rsidRPr="006A6733">
              <w:rPr>
                <w:rStyle w:val="Hyperlink"/>
                <w:noProof/>
                <w:lang w:val="cy"/>
              </w:rPr>
              <w:t>Amcanion Bwrdd Gwasanaethau Cyhoeddus (wedi’u mapio yn erbyn amcanion Llesiant Bwrdd Iechyd Prifysgol Bae Abertawe)</w:t>
            </w:r>
            <w:r w:rsidR="00884502">
              <w:rPr>
                <w:noProof/>
                <w:webHidden/>
              </w:rPr>
              <w:tab/>
            </w:r>
            <w:r w:rsidR="00884502">
              <w:rPr>
                <w:noProof/>
                <w:webHidden/>
              </w:rPr>
              <w:fldChar w:fldCharType="begin"/>
            </w:r>
            <w:r w:rsidR="00884502">
              <w:rPr>
                <w:noProof/>
                <w:webHidden/>
              </w:rPr>
              <w:instrText xml:space="preserve"> PAGEREF _Toc221567437 \h </w:instrText>
            </w:r>
            <w:r w:rsidR="00884502">
              <w:rPr>
                <w:noProof/>
                <w:webHidden/>
              </w:rPr>
            </w:r>
            <w:r w:rsidR="00884502">
              <w:rPr>
                <w:noProof/>
                <w:webHidden/>
              </w:rPr>
              <w:fldChar w:fldCharType="separate"/>
            </w:r>
            <w:r w:rsidR="00884502">
              <w:rPr>
                <w:noProof/>
                <w:webHidden/>
              </w:rPr>
              <w:t>34</w:t>
            </w:r>
            <w:r w:rsidR="00884502">
              <w:rPr>
                <w:noProof/>
                <w:webHidden/>
              </w:rPr>
              <w:fldChar w:fldCharType="end"/>
            </w:r>
          </w:hyperlink>
        </w:p>
        <w:p w14:paraId="261A08C4" w14:textId="6D785156"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38" w:history="1">
            <w:r w:rsidR="00884502" w:rsidRPr="006A6733">
              <w:rPr>
                <w:rStyle w:val="Hyperlink"/>
                <w:rFonts w:ascii="Arial" w:hAnsi="Arial" w:cs="Arial"/>
                <w:noProof/>
                <w:lang w:val="cy"/>
              </w:rPr>
              <w:t>ATODIAD B - DYLETSWYDDAU A CHYFRIFOLDEBAU’R PCPG</w:t>
            </w:r>
            <w:r w:rsidR="00884502">
              <w:rPr>
                <w:noProof/>
                <w:webHidden/>
              </w:rPr>
              <w:tab/>
            </w:r>
            <w:r w:rsidR="00884502">
              <w:rPr>
                <w:noProof/>
                <w:webHidden/>
              </w:rPr>
              <w:fldChar w:fldCharType="begin"/>
            </w:r>
            <w:r w:rsidR="00884502">
              <w:rPr>
                <w:noProof/>
                <w:webHidden/>
              </w:rPr>
              <w:instrText xml:space="preserve"> PAGEREF _Toc221567438 \h </w:instrText>
            </w:r>
            <w:r w:rsidR="00884502">
              <w:rPr>
                <w:noProof/>
                <w:webHidden/>
              </w:rPr>
            </w:r>
            <w:r w:rsidR="00884502">
              <w:rPr>
                <w:noProof/>
                <w:webHidden/>
              </w:rPr>
              <w:fldChar w:fldCharType="separate"/>
            </w:r>
            <w:r w:rsidR="00884502">
              <w:rPr>
                <w:noProof/>
                <w:webHidden/>
              </w:rPr>
              <w:t>36</w:t>
            </w:r>
            <w:r w:rsidR="00884502">
              <w:rPr>
                <w:noProof/>
                <w:webHidden/>
              </w:rPr>
              <w:fldChar w:fldCharType="end"/>
            </w:r>
          </w:hyperlink>
        </w:p>
        <w:p w14:paraId="4FCF089D" w14:textId="55CD26A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39" w:history="1">
            <w:r w:rsidR="00884502" w:rsidRPr="006A6733">
              <w:rPr>
                <w:rStyle w:val="Hyperlink"/>
                <w:rFonts w:ascii="Arial" w:hAnsi="Arial" w:cs="Arial"/>
                <w:noProof/>
                <w:lang w:val="cy"/>
              </w:rPr>
              <w:t>ATODIAD C - CYNLLUNIAU TYMOR CANOLIG INTEGREDIG CLYSTYRAU CYDWEITHREDOL LLEOL 2025/26</w:t>
            </w:r>
            <w:r w:rsidR="00884502">
              <w:rPr>
                <w:noProof/>
                <w:webHidden/>
              </w:rPr>
              <w:tab/>
            </w:r>
            <w:r w:rsidR="00884502">
              <w:rPr>
                <w:noProof/>
                <w:webHidden/>
              </w:rPr>
              <w:fldChar w:fldCharType="begin"/>
            </w:r>
            <w:r w:rsidR="00884502">
              <w:rPr>
                <w:noProof/>
                <w:webHidden/>
              </w:rPr>
              <w:instrText xml:space="preserve"> PAGEREF _Toc221567439 \h </w:instrText>
            </w:r>
            <w:r w:rsidR="00884502">
              <w:rPr>
                <w:noProof/>
                <w:webHidden/>
              </w:rPr>
            </w:r>
            <w:r w:rsidR="00884502">
              <w:rPr>
                <w:noProof/>
                <w:webHidden/>
              </w:rPr>
              <w:fldChar w:fldCharType="separate"/>
            </w:r>
            <w:r w:rsidR="00884502">
              <w:rPr>
                <w:noProof/>
                <w:webHidden/>
              </w:rPr>
              <w:t>37</w:t>
            </w:r>
            <w:r w:rsidR="00884502">
              <w:rPr>
                <w:noProof/>
                <w:webHidden/>
              </w:rPr>
              <w:fldChar w:fldCharType="end"/>
            </w:r>
          </w:hyperlink>
        </w:p>
        <w:p w14:paraId="548A5ED4" w14:textId="4495D330"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40" w:history="1">
            <w:r w:rsidR="00884502" w:rsidRPr="006A6733">
              <w:rPr>
                <w:rStyle w:val="Hyperlink"/>
                <w:noProof/>
                <w:lang w:val="cy"/>
              </w:rPr>
              <w:t>CYD-DESTUN STRATEGOL</w:t>
            </w:r>
            <w:r w:rsidR="00884502">
              <w:rPr>
                <w:noProof/>
                <w:webHidden/>
              </w:rPr>
              <w:tab/>
            </w:r>
            <w:r w:rsidR="00884502">
              <w:rPr>
                <w:noProof/>
                <w:webHidden/>
              </w:rPr>
              <w:fldChar w:fldCharType="begin"/>
            </w:r>
            <w:r w:rsidR="00884502">
              <w:rPr>
                <w:noProof/>
                <w:webHidden/>
              </w:rPr>
              <w:instrText xml:space="preserve"> PAGEREF _Toc221567440 \h </w:instrText>
            </w:r>
            <w:r w:rsidR="00884502">
              <w:rPr>
                <w:noProof/>
                <w:webHidden/>
              </w:rPr>
            </w:r>
            <w:r w:rsidR="00884502">
              <w:rPr>
                <w:noProof/>
                <w:webHidden/>
              </w:rPr>
              <w:fldChar w:fldCharType="separate"/>
            </w:r>
            <w:r w:rsidR="00884502">
              <w:rPr>
                <w:noProof/>
                <w:webHidden/>
              </w:rPr>
              <w:t>45</w:t>
            </w:r>
            <w:r w:rsidR="00884502">
              <w:rPr>
                <w:noProof/>
                <w:webHidden/>
              </w:rPr>
              <w:fldChar w:fldCharType="end"/>
            </w:r>
          </w:hyperlink>
        </w:p>
        <w:p w14:paraId="5B64C527" w14:textId="6511C0F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41" w:history="1">
            <w:r w:rsidR="00884502" w:rsidRPr="006A6733">
              <w:rPr>
                <w:rStyle w:val="Hyperlink"/>
                <w:noProof/>
                <w:lang w:val="cy"/>
              </w:rPr>
              <w:t>CLWSTWR CYDWEITHREDU LLEOL AFAN (LCC)</w:t>
            </w:r>
            <w:r w:rsidR="00884502">
              <w:rPr>
                <w:noProof/>
                <w:webHidden/>
              </w:rPr>
              <w:tab/>
            </w:r>
            <w:r w:rsidR="00884502">
              <w:rPr>
                <w:noProof/>
                <w:webHidden/>
              </w:rPr>
              <w:fldChar w:fldCharType="begin"/>
            </w:r>
            <w:r w:rsidR="00884502">
              <w:rPr>
                <w:noProof/>
                <w:webHidden/>
              </w:rPr>
              <w:instrText xml:space="preserve"> PAGEREF _Toc221567441 \h </w:instrText>
            </w:r>
            <w:r w:rsidR="00884502">
              <w:rPr>
                <w:noProof/>
                <w:webHidden/>
              </w:rPr>
            </w:r>
            <w:r w:rsidR="00884502">
              <w:rPr>
                <w:noProof/>
                <w:webHidden/>
              </w:rPr>
              <w:fldChar w:fldCharType="separate"/>
            </w:r>
            <w:r w:rsidR="00884502">
              <w:rPr>
                <w:noProof/>
                <w:webHidden/>
              </w:rPr>
              <w:t>47</w:t>
            </w:r>
            <w:r w:rsidR="00884502">
              <w:rPr>
                <w:noProof/>
                <w:webHidden/>
              </w:rPr>
              <w:fldChar w:fldCharType="end"/>
            </w:r>
          </w:hyperlink>
        </w:p>
        <w:p w14:paraId="43EC56B7" w14:textId="74487028"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42"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_Toc221567442 \h </w:instrText>
            </w:r>
            <w:r w:rsidR="00884502">
              <w:rPr>
                <w:noProof/>
                <w:webHidden/>
              </w:rPr>
            </w:r>
            <w:r w:rsidR="00884502">
              <w:rPr>
                <w:noProof/>
                <w:webHidden/>
              </w:rPr>
              <w:fldChar w:fldCharType="separate"/>
            </w:r>
            <w:r w:rsidR="00884502">
              <w:rPr>
                <w:noProof/>
                <w:webHidden/>
              </w:rPr>
              <w:t>47</w:t>
            </w:r>
            <w:r w:rsidR="00884502">
              <w:rPr>
                <w:noProof/>
                <w:webHidden/>
              </w:rPr>
              <w:fldChar w:fldCharType="end"/>
            </w:r>
          </w:hyperlink>
        </w:p>
        <w:p w14:paraId="5CC77362" w14:textId="575BB300"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43" w:history="1">
            <w:r w:rsidR="00884502" w:rsidRPr="006A6733">
              <w:rPr>
                <w:rStyle w:val="Hyperlink"/>
                <w:noProof/>
                <w:lang w:val="cy"/>
              </w:rPr>
              <w:t>CYNLLUN GWEITHREDU LCC AFAN</w:t>
            </w:r>
            <w:r w:rsidR="00884502">
              <w:rPr>
                <w:noProof/>
                <w:webHidden/>
              </w:rPr>
              <w:tab/>
            </w:r>
            <w:r w:rsidR="00884502">
              <w:rPr>
                <w:noProof/>
                <w:webHidden/>
              </w:rPr>
              <w:fldChar w:fldCharType="begin"/>
            </w:r>
            <w:r w:rsidR="00884502">
              <w:rPr>
                <w:noProof/>
                <w:webHidden/>
              </w:rPr>
              <w:instrText xml:space="preserve"> PAGEREF _Toc221567443 \h </w:instrText>
            </w:r>
            <w:r w:rsidR="00884502">
              <w:rPr>
                <w:noProof/>
                <w:webHidden/>
              </w:rPr>
            </w:r>
            <w:r w:rsidR="00884502">
              <w:rPr>
                <w:noProof/>
                <w:webHidden/>
              </w:rPr>
              <w:fldChar w:fldCharType="separate"/>
            </w:r>
            <w:r w:rsidR="00884502">
              <w:rPr>
                <w:noProof/>
                <w:webHidden/>
              </w:rPr>
              <w:t>50</w:t>
            </w:r>
            <w:r w:rsidR="00884502">
              <w:rPr>
                <w:noProof/>
                <w:webHidden/>
              </w:rPr>
              <w:fldChar w:fldCharType="end"/>
            </w:r>
          </w:hyperlink>
        </w:p>
        <w:p w14:paraId="6AA26CB0" w14:textId="32235914" w:rsidR="00884502" w:rsidRDefault="00F1742E">
          <w:pPr>
            <w:pStyle w:val="TOC3"/>
            <w:tabs>
              <w:tab w:val="right" w:leader="dot" w:pos="14590"/>
            </w:tabs>
            <w:rPr>
              <w:rFonts w:cstheme="minorBidi"/>
              <w:noProof/>
              <w:lang w:eastAsia="en-GB"/>
            </w:rPr>
          </w:pPr>
          <w:hyperlink w:anchor="_Toc221567444"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_Toc221567444 \h </w:instrText>
            </w:r>
            <w:r w:rsidR="00884502">
              <w:rPr>
                <w:noProof/>
                <w:webHidden/>
              </w:rPr>
            </w:r>
            <w:r w:rsidR="00884502">
              <w:rPr>
                <w:noProof/>
                <w:webHidden/>
              </w:rPr>
              <w:fldChar w:fldCharType="separate"/>
            </w:r>
            <w:r w:rsidR="00884502">
              <w:rPr>
                <w:noProof/>
                <w:webHidden/>
              </w:rPr>
              <w:t>50</w:t>
            </w:r>
            <w:r w:rsidR="00884502">
              <w:rPr>
                <w:noProof/>
                <w:webHidden/>
              </w:rPr>
              <w:fldChar w:fldCharType="end"/>
            </w:r>
          </w:hyperlink>
        </w:p>
        <w:p w14:paraId="74307FF7" w14:textId="0B0D34B4"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45" w:history="1">
            <w:r w:rsidR="00884502" w:rsidRPr="006A6733">
              <w:rPr>
                <w:rStyle w:val="Hyperlink"/>
                <w:noProof/>
                <w:lang w:val="cy"/>
              </w:rPr>
              <w:t>1.  GWELLA GOFAL WEDI’I GYNLLUNIO </w:t>
            </w:r>
            <w:r w:rsidR="00884502">
              <w:rPr>
                <w:noProof/>
                <w:webHidden/>
              </w:rPr>
              <w:tab/>
            </w:r>
            <w:r w:rsidR="00884502">
              <w:rPr>
                <w:noProof/>
                <w:webHidden/>
              </w:rPr>
              <w:fldChar w:fldCharType="begin"/>
            </w:r>
            <w:r w:rsidR="00884502">
              <w:rPr>
                <w:noProof/>
                <w:webHidden/>
              </w:rPr>
              <w:instrText xml:space="preserve"> PAGEREF _Toc221567445 \h </w:instrText>
            </w:r>
            <w:r w:rsidR="00884502">
              <w:rPr>
                <w:noProof/>
                <w:webHidden/>
              </w:rPr>
            </w:r>
            <w:r w:rsidR="00884502">
              <w:rPr>
                <w:noProof/>
                <w:webHidden/>
              </w:rPr>
              <w:fldChar w:fldCharType="separate"/>
            </w:r>
            <w:r w:rsidR="00884502">
              <w:rPr>
                <w:noProof/>
                <w:webHidden/>
              </w:rPr>
              <w:t>50</w:t>
            </w:r>
            <w:r w:rsidR="00884502">
              <w:rPr>
                <w:noProof/>
                <w:webHidden/>
              </w:rPr>
              <w:fldChar w:fldCharType="end"/>
            </w:r>
          </w:hyperlink>
        </w:p>
        <w:p w14:paraId="03AA1361" w14:textId="05C713CC"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46" w:history="1">
            <w:r w:rsidR="00884502" w:rsidRPr="006A6733">
              <w:rPr>
                <w:rStyle w:val="Hyperlink"/>
                <w:noProof/>
                <w:lang w:val="cy"/>
              </w:rPr>
              <w:t>2.  GWELLA GOFAL CANCR A GOFAL LLINIAROL </w:t>
            </w:r>
            <w:r w:rsidR="00884502">
              <w:rPr>
                <w:noProof/>
                <w:webHidden/>
              </w:rPr>
              <w:tab/>
            </w:r>
            <w:r w:rsidR="00884502">
              <w:rPr>
                <w:noProof/>
                <w:webHidden/>
              </w:rPr>
              <w:fldChar w:fldCharType="begin"/>
            </w:r>
            <w:r w:rsidR="00884502">
              <w:rPr>
                <w:noProof/>
                <w:webHidden/>
              </w:rPr>
              <w:instrText xml:space="preserve"> PAGEREF _Toc221567446 \h </w:instrText>
            </w:r>
            <w:r w:rsidR="00884502">
              <w:rPr>
                <w:noProof/>
                <w:webHidden/>
              </w:rPr>
            </w:r>
            <w:r w:rsidR="00884502">
              <w:rPr>
                <w:noProof/>
                <w:webHidden/>
              </w:rPr>
              <w:fldChar w:fldCharType="separate"/>
            </w:r>
            <w:r w:rsidR="00884502">
              <w:rPr>
                <w:noProof/>
                <w:webHidden/>
              </w:rPr>
              <w:t>54</w:t>
            </w:r>
            <w:r w:rsidR="00884502">
              <w:rPr>
                <w:noProof/>
                <w:webHidden/>
              </w:rPr>
              <w:fldChar w:fldCharType="end"/>
            </w:r>
          </w:hyperlink>
        </w:p>
        <w:p w14:paraId="2EB63267" w14:textId="443A8178"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47" w:history="1">
            <w:r w:rsidR="00884502" w:rsidRPr="006A6733">
              <w:rPr>
                <w:rStyle w:val="Hyperlink"/>
                <w:noProof/>
                <w:lang w:val="cy"/>
              </w:rPr>
              <w:t>3.  GWELLA GOFAL SYDD HEB EI DREFNU </w:t>
            </w:r>
            <w:r w:rsidR="00884502">
              <w:rPr>
                <w:noProof/>
                <w:webHidden/>
              </w:rPr>
              <w:tab/>
            </w:r>
            <w:r w:rsidR="00884502">
              <w:rPr>
                <w:noProof/>
                <w:webHidden/>
              </w:rPr>
              <w:fldChar w:fldCharType="begin"/>
            </w:r>
            <w:r w:rsidR="00884502">
              <w:rPr>
                <w:noProof/>
                <w:webHidden/>
              </w:rPr>
              <w:instrText xml:space="preserve"> PAGEREF _Toc221567447 \h </w:instrText>
            </w:r>
            <w:r w:rsidR="00884502">
              <w:rPr>
                <w:noProof/>
                <w:webHidden/>
              </w:rPr>
            </w:r>
            <w:r w:rsidR="00884502">
              <w:rPr>
                <w:noProof/>
                <w:webHidden/>
              </w:rPr>
              <w:fldChar w:fldCharType="separate"/>
            </w:r>
            <w:r w:rsidR="00884502">
              <w:rPr>
                <w:noProof/>
                <w:webHidden/>
              </w:rPr>
              <w:t>55</w:t>
            </w:r>
            <w:r w:rsidR="00884502">
              <w:rPr>
                <w:noProof/>
                <w:webHidden/>
              </w:rPr>
              <w:fldChar w:fldCharType="end"/>
            </w:r>
          </w:hyperlink>
        </w:p>
        <w:p w14:paraId="1EB85BCF" w14:textId="14A7249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48"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_Toc221567448 \h </w:instrText>
            </w:r>
            <w:r w:rsidR="00884502">
              <w:rPr>
                <w:noProof/>
                <w:webHidden/>
              </w:rPr>
            </w:r>
            <w:r w:rsidR="00884502">
              <w:rPr>
                <w:noProof/>
                <w:webHidden/>
              </w:rPr>
              <w:fldChar w:fldCharType="separate"/>
            </w:r>
            <w:r w:rsidR="00884502">
              <w:rPr>
                <w:noProof/>
                <w:webHidden/>
              </w:rPr>
              <w:t>56</w:t>
            </w:r>
            <w:r w:rsidR="00884502">
              <w:rPr>
                <w:noProof/>
                <w:webHidden/>
              </w:rPr>
              <w:fldChar w:fldCharType="end"/>
            </w:r>
          </w:hyperlink>
        </w:p>
        <w:p w14:paraId="21A6C521" w14:textId="2499B79A"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49"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_Toc221567449 \h </w:instrText>
            </w:r>
            <w:r w:rsidR="00884502">
              <w:rPr>
                <w:noProof/>
                <w:webHidden/>
              </w:rPr>
            </w:r>
            <w:r w:rsidR="00884502">
              <w:rPr>
                <w:noProof/>
                <w:webHidden/>
              </w:rPr>
              <w:fldChar w:fldCharType="separate"/>
            </w:r>
            <w:r w:rsidR="00884502">
              <w:rPr>
                <w:noProof/>
                <w:webHidden/>
              </w:rPr>
              <w:t>56</w:t>
            </w:r>
            <w:r w:rsidR="00884502">
              <w:rPr>
                <w:noProof/>
                <w:webHidden/>
              </w:rPr>
              <w:fldChar w:fldCharType="end"/>
            </w:r>
          </w:hyperlink>
        </w:p>
        <w:p w14:paraId="15E54DEB" w14:textId="63F7CDBD"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50"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_Toc221567450 \h </w:instrText>
            </w:r>
            <w:r w:rsidR="00884502">
              <w:rPr>
                <w:noProof/>
                <w:webHidden/>
              </w:rPr>
            </w:r>
            <w:r w:rsidR="00884502">
              <w:rPr>
                <w:noProof/>
                <w:webHidden/>
              </w:rPr>
              <w:fldChar w:fldCharType="separate"/>
            </w:r>
            <w:r w:rsidR="00884502">
              <w:rPr>
                <w:noProof/>
                <w:webHidden/>
              </w:rPr>
              <w:t>58</w:t>
            </w:r>
            <w:r w:rsidR="00884502">
              <w:rPr>
                <w:noProof/>
                <w:webHidden/>
              </w:rPr>
              <w:fldChar w:fldCharType="end"/>
            </w:r>
          </w:hyperlink>
        </w:p>
        <w:p w14:paraId="18EAFC6D" w14:textId="586ED587" w:rsidR="00884502" w:rsidRDefault="00F1742E">
          <w:pPr>
            <w:pStyle w:val="TOC3"/>
            <w:tabs>
              <w:tab w:val="right" w:leader="dot" w:pos="14590"/>
            </w:tabs>
            <w:rPr>
              <w:rFonts w:cstheme="minorBidi"/>
              <w:noProof/>
              <w:lang w:eastAsia="en-GB"/>
            </w:rPr>
          </w:pPr>
          <w:hyperlink w:anchor="_Toc221567451"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_Toc221567451 \h </w:instrText>
            </w:r>
            <w:r w:rsidR="00884502">
              <w:rPr>
                <w:noProof/>
                <w:webHidden/>
              </w:rPr>
            </w:r>
            <w:r w:rsidR="00884502">
              <w:rPr>
                <w:noProof/>
                <w:webHidden/>
              </w:rPr>
              <w:fldChar w:fldCharType="separate"/>
            </w:r>
            <w:r w:rsidR="00884502">
              <w:rPr>
                <w:noProof/>
                <w:webHidden/>
              </w:rPr>
              <w:t>60</w:t>
            </w:r>
            <w:r w:rsidR="00884502">
              <w:rPr>
                <w:noProof/>
                <w:webHidden/>
              </w:rPr>
              <w:fldChar w:fldCharType="end"/>
            </w:r>
          </w:hyperlink>
        </w:p>
        <w:p w14:paraId="09E2A317" w14:textId="385F75F8" w:rsidR="00884502" w:rsidRDefault="00F1742E">
          <w:pPr>
            <w:pStyle w:val="TOC3"/>
            <w:tabs>
              <w:tab w:val="right" w:leader="dot" w:pos="14590"/>
            </w:tabs>
            <w:rPr>
              <w:rFonts w:cstheme="minorBidi"/>
              <w:noProof/>
              <w:lang w:eastAsia="en-GB"/>
            </w:rPr>
          </w:pPr>
          <w:hyperlink w:anchor="_Toc221567452" w:history="1">
            <w:r w:rsidR="00884502" w:rsidRPr="006A6733">
              <w:rPr>
                <w:rStyle w:val="Hyperlink"/>
                <w:noProof/>
                <w:lang w:val="cy"/>
              </w:rPr>
              <w:t>Haen 3 - Blaenoriaethau i’w hystyried</w:t>
            </w:r>
            <w:r w:rsidR="00884502">
              <w:rPr>
                <w:noProof/>
                <w:webHidden/>
              </w:rPr>
              <w:tab/>
            </w:r>
            <w:r w:rsidR="00884502">
              <w:rPr>
                <w:noProof/>
                <w:webHidden/>
              </w:rPr>
              <w:fldChar w:fldCharType="begin"/>
            </w:r>
            <w:r w:rsidR="00884502">
              <w:rPr>
                <w:noProof/>
                <w:webHidden/>
              </w:rPr>
              <w:instrText xml:space="preserve"> PAGEREF _Toc221567452 \h </w:instrText>
            </w:r>
            <w:r w:rsidR="00884502">
              <w:rPr>
                <w:noProof/>
                <w:webHidden/>
              </w:rPr>
            </w:r>
            <w:r w:rsidR="00884502">
              <w:rPr>
                <w:noProof/>
                <w:webHidden/>
              </w:rPr>
              <w:fldChar w:fldCharType="separate"/>
            </w:r>
            <w:r w:rsidR="00884502">
              <w:rPr>
                <w:noProof/>
                <w:webHidden/>
              </w:rPr>
              <w:t>60</w:t>
            </w:r>
            <w:r w:rsidR="00884502">
              <w:rPr>
                <w:noProof/>
                <w:webHidden/>
              </w:rPr>
              <w:fldChar w:fldCharType="end"/>
            </w:r>
          </w:hyperlink>
        </w:p>
        <w:p w14:paraId="56975364" w14:textId="3ABEEF1C"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53" w:history="1">
            <w:r w:rsidR="00884502" w:rsidRPr="006A6733">
              <w:rPr>
                <w:rStyle w:val="Hyperlink"/>
                <w:noProof/>
                <w:lang w:val="cy"/>
              </w:rPr>
              <w:t>GALLUOGWYR CYNLLUN GWEITHREDU LCC AFAN</w:t>
            </w:r>
            <w:r w:rsidR="00884502">
              <w:rPr>
                <w:noProof/>
                <w:webHidden/>
              </w:rPr>
              <w:tab/>
            </w:r>
            <w:r w:rsidR="00884502">
              <w:rPr>
                <w:noProof/>
                <w:webHidden/>
              </w:rPr>
              <w:fldChar w:fldCharType="begin"/>
            </w:r>
            <w:r w:rsidR="00884502">
              <w:rPr>
                <w:noProof/>
                <w:webHidden/>
              </w:rPr>
              <w:instrText xml:space="preserve"> PAGEREF _Toc221567453 \h </w:instrText>
            </w:r>
            <w:r w:rsidR="00884502">
              <w:rPr>
                <w:noProof/>
                <w:webHidden/>
              </w:rPr>
            </w:r>
            <w:r w:rsidR="00884502">
              <w:rPr>
                <w:noProof/>
                <w:webHidden/>
              </w:rPr>
              <w:fldChar w:fldCharType="separate"/>
            </w:r>
            <w:r w:rsidR="00884502">
              <w:rPr>
                <w:noProof/>
                <w:webHidden/>
              </w:rPr>
              <w:t>62</w:t>
            </w:r>
            <w:r w:rsidR="00884502">
              <w:rPr>
                <w:noProof/>
                <w:webHidden/>
              </w:rPr>
              <w:fldChar w:fldCharType="end"/>
            </w:r>
          </w:hyperlink>
        </w:p>
        <w:p w14:paraId="0666F95A" w14:textId="28F32B75"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54" w:history="1">
            <w:r w:rsidR="00884502" w:rsidRPr="006A6733">
              <w:rPr>
                <w:rStyle w:val="Hyperlink"/>
                <w:noProof/>
                <w:lang w:val="cy"/>
              </w:rPr>
              <w:t>PROFFIL ARIANNOL LCC AFAN</w:t>
            </w:r>
            <w:r w:rsidR="00884502">
              <w:rPr>
                <w:noProof/>
                <w:webHidden/>
              </w:rPr>
              <w:tab/>
            </w:r>
            <w:r w:rsidR="00884502">
              <w:rPr>
                <w:noProof/>
                <w:webHidden/>
              </w:rPr>
              <w:fldChar w:fldCharType="begin"/>
            </w:r>
            <w:r w:rsidR="00884502">
              <w:rPr>
                <w:noProof/>
                <w:webHidden/>
              </w:rPr>
              <w:instrText xml:space="preserve"> PAGEREF _Toc221567454 \h </w:instrText>
            </w:r>
            <w:r w:rsidR="00884502">
              <w:rPr>
                <w:noProof/>
                <w:webHidden/>
              </w:rPr>
            </w:r>
            <w:r w:rsidR="00884502">
              <w:rPr>
                <w:noProof/>
                <w:webHidden/>
              </w:rPr>
              <w:fldChar w:fldCharType="separate"/>
            </w:r>
            <w:r w:rsidR="00884502">
              <w:rPr>
                <w:noProof/>
                <w:webHidden/>
              </w:rPr>
              <w:t>64</w:t>
            </w:r>
            <w:r w:rsidR="00884502">
              <w:rPr>
                <w:noProof/>
                <w:webHidden/>
              </w:rPr>
              <w:fldChar w:fldCharType="end"/>
            </w:r>
          </w:hyperlink>
        </w:p>
        <w:p w14:paraId="377892E4" w14:textId="0C8B0464"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55" w:history="1">
            <w:r w:rsidR="00884502" w:rsidRPr="006A6733">
              <w:rPr>
                <w:rStyle w:val="Hyperlink"/>
                <w:noProof/>
                <w:lang w:val="cy"/>
              </w:rPr>
              <w:t>CLWSTWR CYDWEITHREDOL LLEOL Y BAE (LCC)</w:t>
            </w:r>
            <w:r w:rsidR="00884502">
              <w:rPr>
                <w:noProof/>
                <w:webHidden/>
              </w:rPr>
              <w:tab/>
            </w:r>
            <w:r w:rsidR="00884502">
              <w:rPr>
                <w:noProof/>
                <w:webHidden/>
              </w:rPr>
              <w:fldChar w:fldCharType="begin"/>
            </w:r>
            <w:r w:rsidR="00884502">
              <w:rPr>
                <w:noProof/>
                <w:webHidden/>
              </w:rPr>
              <w:instrText xml:space="preserve"> PAGEREF _Toc221567455 \h </w:instrText>
            </w:r>
            <w:r w:rsidR="00884502">
              <w:rPr>
                <w:noProof/>
                <w:webHidden/>
              </w:rPr>
            </w:r>
            <w:r w:rsidR="00884502">
              <w:rPr>
                <w:noProof/>
                <w:webHidden/>
              </w:rPr>
              <w:fldChar w:fldCharType="separate"/>
            </w:r>
            <w:r w:rsidR="00884502">
              <w:rPr>
                <w:noProof/>
                <w:webHidden/>
              </w:rPr>
              <w:t>65</w:t>
            </w:r>
            <w:r w:rsidR="00884502">
              <w:rPr>
                <w:noProof/>
                <w:webHidden/>
              </w:rPr>
              <w:fldChar w:fldCharType="end"/>
            </w:r>
          </w:hyperlink>
        </w:p>
        <w:p w14:paraId="27A7FA37" w14:textId="62F93B05"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56"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_Toc221567456 \h </w:instrText>
            </w:r>
            <w:r w:rsidR="00884502">
              <w:rPr>
                <w:noProof/>
                <w:webHidden/>
              </w:rPr>
            </w:r>
            <w:r w:rsidR="00884502">
              <w:rPr>
                <w:noProof/>
                <w:webHidden/>
              </w:rPr>
              <w:fldChar w:fldCharType="separate"/>
            </w:r>
            <w:r w:rsidR="00884502">
              <w:rPr>
                <w:noProof/>
                <w:webHidden/>
              </w:rPr>
              <w:t>65</w:t>
            </w:r>
            <w:r w:rsidR="00884502">
              <w:rPr>
                <w:noProof/>
                <w:webHidden/>
              </w:rPr>
              <w:fldChar w:fldCharType="end"/>
            </w:r>
          </w:hyperlink>
        </w:p>
        <w:p w14:paraId="7236CB19" w14:textId="4535CC39"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57" w:history="1">
            <w:r w:rsidR="00884502" w:rsidRPr="006A6733">
              <w:rPr>
                <w:rStyle w:val="Hyperlink"/>
                <w:noProof/>
                <w:lang w:val="cy"/>
              </w:rPr>
              <w:t>CYNLLUN GWEITHREDU LCC Y BAE</w:t>
            </w:r>
            <w:r w:rsidR="00884502">
              <w:rPr>
                <w:noProof/>
                <w:webHidden/>
              </w:rPr>
              <w:tab/>
            </w:r>
            <w:r w:rsidR="00884502">
              <w:rPr>
                <w:noProof/>
                <w:webHidden/>
              </w:rPr>
              <w:fldChar w:fldCharType="begin"/>
            </w:r>
            <w:r w:rsidR="00884502">
              <w:rPr>
                <w:noProof/>
                <w:webHidden/>
              </w:rPr>
              <w:instrText xml:space="preserve"> PAGEREF _Toc221567457 \h </w:instrText>
            </w:r>
            <w:r w:rsidR="00884502">
              <w:rPr>
                <w:noProof/>
                <w:webHidden/>
              </w:rPr>
            </w:r>
            <w:r w:rsidR="00884502">
              <w:rPr>
                <w:noProof/>
                <w:webHidden/>
              </w:rPr>
              <w:fldChar w:fldCharType="separate"/>
            </w:r>
            <w:r w:rsidR="00884502">
              <w:rPr>
                <w:noProof/>
                <w:webHidden/>
              </w:rPr>
              <w:t>67</w:t>
            </w:r>
            <w:r w:rsidR="00884502">
              <w:rPr>
                <w:noProof/>
                <w:webHidden/>
              </w:rPr>
              <w:fldChar w:fldCharType="end"/>
            </w:r>
          </w:hyperlink>
        </w:p>
        <w:p w14:paraId="3B1A63FC" w14:textId="0A9A6764" w:rsidR="00884502" w:rsidRDefault="00F1742E">
          <w:pPr>
            <w:pStyle w:val="TOC3"/>
            <w:tabs>
              <w:tab w:val="right" w:leader="dot" w:pos="14590"/>
            </w:tabs>
            <w:rPr>
              <w:rFonts w:cstheme="minorBidi"/>
              <w:noProof/>
              <w:lang w:eastAsia="en-GB"/>
            </w:rPr>
          </w:pPr>
          <w:hyperlink w:anchor="_Toc221567458"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_Toc221567458 \h </w:instrText>
            </w:r>
            <w:r w:rsidR="00884502">
              <w:rPr>
                <w:noProof/>
                <w:webHidden/>
              </w:rPr>
            </w:r>
            <w:r w:rsidR="00884502">
              <w:rPr>
                <w:noProof/>
                <w:webHidden/>
              </w:rPr>
              <w:fldChar w:fldCharType="separate"/>
            </w:r>
            <w:r w:rsidR="00884502">
              <w:rPr>
                <w:noProof/>
                <w:webHidden/>
              </w:rPr>
              <w:t>67</w:t>
            </w:r>
            <w:r w:rsidR="00884502">
              <w:rPr>
                <w:noProof/>
                <w:webHidden/>
              </w:rPr>
              <w:fldChar w:fldCharType="end"/>
            </w:r>
          </w:hyperlink>
        </w:p>
        <w:p w14:paraId="7E7A9595" w14:textId="16CAEABE"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59" w:history="1">
            <w:r w:rsidR="00884502" w:rsidRPr="006A6733">
              <w:rPr>
                <w:rStyle w:val="Hyperlink"/>
                <w:noProof/>
                <w:lang w:val="cy"/>
              </w:rPr>
              <w:t>1.  GWELLA GOFAL A DREFNIR</w:t>
            </w:r>
            <w:r w:rsidR="00884502">
              <w:rPr>
                <w:noProof/>
                <w:webHidden/>
              </w:rPr>
              <w:tab/>
            </w:r>
            <w:r w:rsidR="00884502">
              <w:rPr>
                <w:noProof/>
                <w:webHidden/>
              </w:rPr>
              <w:fldChar w:fldCharType="begin"/>
            </w:r>
            <w:r w:rsidR="00884502">
              <w:rPr>
                <w:noProof/>
                <w:webHidden/>
              </w:rPr>
              <w:instrText xml:space="preserve"> PAGEREF _Toc221567459 \h </w:instrText>
            </w:r>
            <w:r w:rsidR="00884502">
              <w:rPr>
                <w:noProof/>
                <w:webHidden/>
              </w:rPr>
            </w:r>
            <w:r w:rsidR="00884502">
              <w:rPr>
                <w:noProof/>
                <w:webHidden/>
              </w:rPr>
              <w:fldChar w:fldCharType="separate"/>
            </w:r>
            <w:r w:rsidR="00884502">
              <w:rPr>
                <w:noProof/>
                <w:webHidden/>
              </w:rPr>
              <w:t>67</w:t>
            </w:r>
            <w:r w:rsidR="00884502">
              <w:rPr>
                <w:noProof/>
                <w:webHidden/>
              </w:rPr>
              <w:fldChar w:fldCharType="end"/>
            </w:r>
          </w:hyperlink>
        </w:p>
        <w:p w14:paraId="3FC96991" w14:textId="7E3AF7DA"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60"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_Toc221567460 \h </w:instrText>
            </w:r>
            <w:r w:rsidR="00884502">
              <w:rPr>
                <w:noProof/>
                <w:webHidden/>
              </w:rPr>
            </w:r>
            <w:r w:rsidR="00884502">
              <w:rPr>
                <w:noProof/>
                <w:webHidden/>
              </w:rPr>
              <w:fldChar w:fldCharType="separate"/>
            </w:r>
            <w:r w:rsidR="00884502">
              <w:rPr>
                <w:noProof/>
                <w:webHidden/>
              </w:rPr>
              <w:t>68</w:t>
            </w:r>
            <w:r w:rsidR="00884502">
              <w:rPr>
                <w:noProof/>
                <w:webHidden/>
              </w:rPr>
              <w:fldChar w:fldCharType="end"/>
            </w:r>
          </w:hyperlink>
        </w:p>
        <w:p w14:paraId="2CE3C402" w14:textId="006B3F66"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61" w:history="1">
            <w:r w:rsidR="00884502" w:rsidRPr="006A6733">
              <w:rPr>
                <w:rStyle w:val="Hyperlink"/>
                <w:noProof/>
                <w:lang w:val="cy"/>
              </w:rPr>
              <w:t>3.  GWELLA GOFAL SYDD HEB EI DREFNU</w:t>
            </w:r>
            <w:r w:rsidR="00884502">
              <w:rPr>
                <w:noProof/>
                <w:webHidden/>
              </w:rPr>
              <w:tab/>
            </w:r>
            <w:r w:rsidR="00884502">
              <w:rPr>
                <w:noProof/>
                <w:webHidden/>
              </w:rPr>
              <w:fldChar w:fldCharType="begin"/>
            </w:r>
            <w:r w:rsidR="00884502">
              <w:rPr>
                <w:noProof/>
                <w:webHidden/>
              </w:rPr>
              <w:instrText xml:space="preserve"> PAGEREF _Toc221567461 \h </w:instrText>
            </w:r>
            <w:r w:rsidR="00884502">
              <w:rPr>
                <w:noProof/>
                <w:webHidden/>
              </w:rPr>
            </w:r>
            <w:r w:rsidR="00884502">
              <w:rPr>
                <w:noProof/>
                <w:webHidden/>
              </w:rPr>
              <w:fldChar w:fldCharType="separate"/>
            </w:r>
            <w:r w:rsidR="00884502">
              <w:rPr>
                <w:noProof/>
                <w:webHidden/>
              </w:rPr>
              <w:t>70</w:t>
            </w:r>
            <w:r w:rsidR="00884502">
              <w:rPr>
                <w:noProof/>
                <w:webHidden/>
              </w:rPr>
              <w:fldChar w:fldCharType="end"/>
            </w:r>
          </w:hyperlink>
        </w:p>
        <w:p w14:paraId="38E33C85" w14:textId="15290EA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62"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_Toc221567462 \h </w:instrText>
            </w:r>
            <w:r w:rsidR="00884502">
              <w:rPr>
                <w:noProof/>
                <w:webHidden/>
              </w:rPr>
            </w:r>
            <w:r w:rsidR="00884502">
              <w:rPr>
                <w:noProof/>
                <w:webHidden/>
              </w:rPr>
              <w:fldChar w:fldCharType="separate"/>
            </w:r>
            <w:r w:rsidR="00884502">
              <w:rPr>
                <w:noProof/>
                <w:webHidden/>
              </w:rPr>
              <w:t>72</w:t>
            </w:r>
            <w:r w:rsidR="00884502">
              <w:rPr>
                <w:noProof/>
                <w:webHidden/>
              </w:rPr>
              <w:fldChar w:fldCharType="end"/>
            </w:r>
          </w:hyperlink>
        </w:p>
        <w:p w14:paraId="00959236" w14:textId="40066F47"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63"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_Toc221567463 \h </w:instrText>
            </w:r>
            <w:r w:rsidR="00884502">
              <w:rPr>
                <w:noProof/>
                <w:webHidden/>
              </w:rPr>
            </w:r>
            <w:r w:rsidR="00884502">
              <w:rPr>
                <w:noProof/>
                <w:webHidden/>
              </w:rPr>
              <w:fldChar w:fldCharType="separate"/>
            </w:r>
            <w:r w:rsidR="00884502">
              <w:rPr>
                <w:noProof/>
                <w:webHidden/>
              </w:rPr>
              <w:t>73</w:t>
            </w:r>
            <w:r w:rsidR="00884502">
              <w:rPr>
                <w:noProof/>
                <w:webHidden/>
              </w:rPr>
              <w:fldChar w:fldCharType="end"/>
            </w:r>
          </w:hyperlink>
        </w:p>
        <w:p w14:paraId="0516D792" w14:textId="0E8B2DC5"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64"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_Toc221567464 \h </w:instrText>
            </w:r>
            <w:r w:rsidR="00884502">
              <w:rPr>
                <w:noProof/>
                <w:webHidden/>
              </w:rPr>
            </w:r>
            <w:r w:rsidR="00884502">
              <w:rPr>
                <w:noProof/>
                <w:webHidden/>
              </w:rPr>
              <w:fldChar w:fldCharType="separate"/>
            </w:r>
            <w:r w:rsidR="00884502">
              <w:rPr>
                <w:noProof/>
                <w:webHidden/>
              </w:rPr>
              <w:t>74</w:t>
            </w:r>
            <w:r w:rsidR="00884502">
              <w:rPr>
                <w:noProof/>
                <w:webHidden/>
              </w:rPr>
              <w:fldChar w:fldCharType="end"/>
            </w:r>
          </w:hyperlink>
        </w:p>
        <w:p w14:paraId="5858A71F" w14:textId="3134E2BC" w:rsidR="00884502" w:rsidRDefault="00F1742E">
          <w:pPr>
            <w:pStyle w:val="TOC3"/>
            <w:tabs>
              <w:tab w:val="right" w:leader="dot" w:pos="14590"/>
            </w:tabs>
            <w:rPr>
              <w:rFonts w:cstheme="minorBidi"/>
              <w:noProof/>
              <w:lang w:eastAsia="en-GB"/>
            </w:rPr>
          </w:pPr>
          <w:hyperlink w:anchor="_Toc221567465"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_Toc221567465 \h </w:instrText>
            </w:r>
            <w:r w:rsidR="00884502">
              <w:rPr>
                <w:noProof/>
                <w:webHidden/>
              </w:rPr>
            </w:r>
            <w:r w:rsidR="00884502">
              <w:rPr>
                <w:noProof/>
                <w:webHidden/>
              </w:rPr>
              <w:fldChar w:fldCharType="separate"/>
            </w:r>
            <w:r w:rsidR="00884502">
              <w:rPr>
                <w:noProof/>
                <w:webHidden/>
              </w:rPr>
              <w:t>78</w:t>
            </w:r>
            <w:r w:rsidR="00884502">
              <w:rPr>
                <w:noProof/>
                <w:webHidden/>
              </w:rPr>
              <w:fldChar w:fldCharType="end"/>
            </w:r>
          </w:hyperlink>
        </w:p>
        <w:p w14:paraId="5C10469B" w14:textId="4BB10D5C" w:rsidR="00884502" w:rsidRDefault="00F1742E">
          <w:pPr>
            <w:pStyle w:val="TOC3"/>
            <w:tabs>
              <w:tab w:val="right" w:leader="dot" w:pos="14590"/>
            </w:tabs>
            <w:rPr>
              <w:rFonts w:cstheme="minorBidi"/>
              <w:noProof/>
              <w:lang w:eastAsia="en-GB"/>
            </w:rPr>
          </w:pPr>
          <w:hyperlink w:anchor="_Toc221567466" w:history="1">
            <w:r w:rsidR="00884502" w:rsidRPr="006A6733">
              <w:rPr>
                <w:rStyle w:val="Hyperlink"/>
                <w:noProof/>
                <w:lang w:val="cy"/>
              </w:rPr>
              <w:t>Haen 3 - Blaenoriaethau i’w hystyried</w:t>
            </w:r>
            <w:r w:rsidR="00884502">
              <w:rPr>
                <w:noProof/>
                <w:webHidden/>
              </w:rPr>
              <w:tab/>
            </w:r>
            <w:r w:rsidR="00884502">
              <w:rPr>
                <w:noProof/>
                <w:webHidden/>
              </w:rPr>
              <w:fldChar w:fldCharType="begin"/>
            </w:r>
            <w:r w:rsidR="00884502">
              <w:rPr>
                <w:noProof/>
                <w:webHidden/>
              </w:rPr>
              <w:instrText xml:space="preserve"> PAGEREF _Toc221567466 \h </w:instrText>
            </w:r>
            <w:r w:rsidR="00884502">
              <w:rPr>
                <w:noProof/>
                <w:webHidden/>
              </w:rPr>
            </w:r>
            <w:r w:rsidR="00884502">
              <w:rPr>
                <w:noProof/>
                <w:webHidden/>
              </w:rPr>
              <w:fldChar w:fldCharType="separate"/>
            </w:r>
            <w:r w:rsidR="00884502">
              <w:rPr>
                <w:noProof/>
                <w:webHidden/>
              </w:rPr>
              <w:t>80</w:t>
            </w:r>
            <w:r w:rsidR="00884502">
              <w:rPr>
                <w:noProof/>
                <w:webHidden/>
              </w:rPr>
              <w:fldChar w:fldCharType="end"/>
            </w:r>
          </w:hyperlink>
        </w:p>
        <w:p w14:paraId="777189F0" w14:textId="5B8F2D72"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67" w:history="1">
            <w:r w:rsidR="00884502" w:rsidRPr="006A6733">
              <w:rPr>
                <w:rStyle w:val="Hyperlink"/>
                <w:noProof/>
                <w:lang w:val="cy"/>
              </w:rPr>
              <w:t>GALLUOGWYR CYNLLUN GWEITHREDU LCC Y BAE</w:t>
            </w:r>
            <w:r w:rsidR="00884502">
              <w:rPr>
                <w:noProof/>
                <w:webHidden/>
              </w:rPr>
              <w:tab/>
            </w:r>
            <w:r w:rsidR="00884502">
              <w:rPr>
                <w:noProof/>
                <w:webHidden/>
              </w:rPr>
              <w:fldChar w:fldCharType="begin"/>
            </w:r>
            <w:r w:rsidR="00884502">
              <w:rPr>
                <w:noProof/>
                <w:webHidden/>
              </w:rPr>
              <w:instrText xml:space="preserve"> PAGEREF _Toc221567467 \h </w:instrText>
            </w:r>
            <w:r w:rsidR="00884502">
              <w:rPr>
                <w:noProof/>
                <w:webHidden/>
              </w:rPr>
            </w:r>
            <w:r w:rsidR="00884502">
              <w:rPr>
                <w:noProof/>
                <w:webHidden/>
              </w:rPr>
              <w:fldChar w:fldCharType="separate"/>
            </w:r>
            <w:r w:rsidR="00884502">
              <w:rPr>
                <w:noProof/>
                <w:webHidden/>
              </w:rPr>
              <w:t>83</w:t>
            </w:r>
            <w:r w:rsidR="00884502">
              <w:rPr>
                <w:noProof/>
                <w:webHidden/>
              </w:rPr>
              <w:fldChar w:fldCharType="end"/>
            </w:r>
          </w:hyperlink>
        </w:p>
        <w:p w14:paraId="59C5B007" w14:textId="01D6227E"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68" w:history="1">
            <w:r w:rsidR="00884502" w:rsidRPr="006A6733">
              <w:rPr>
                <w:rStyle w:val="Hyperlink"/>
                <w:noProof/>
                <w:lang w:val="cy"/>
              </w:rPr>
              <w:t>PROFFIL ARIANNOL LCC Y BAE</w:t>
            </w:r>
            <w:r w:rsidR="00884502">
              <w:rPr>
                <w:noProof/>
                <w:webHidden/>
              </w:rPr>
              <w:tab/>
            </w:r>
            <w:r w:rsidR="00884502">
              <w:rPr>
                <w:noProof/>
                <w:webHidden/>
              </w:rPr>
              <w:fldChar w:fldCharType="begin"/>
            </w:r>
            <w:r w:rsidR="00884502">
              <w:rPr>
                <w:noProof/>
                <w:webHidden/>
              </w:rPr>
              <w:instrText xml:space="preserve"> PAGEREF _Toc221567468 \h </w:instrText>
            </w:r>
            <w:r w:rsidR="00884502">
              <w:rPr>
                <w:noProof/>
                <w:webHidden/>
              </w:rPr>
            </w:r>
            <w:r w:rsidR="00884502">
              <w:rPr>
                <w:noProof/>
                <w:webHidden/>
              </w:rPr>
              <w:fldChar w:fldCharType="separate"/>
            </w:r>
            <w:r w:rsidR="00884502">
              <w:rPr>
                <w:noProof/>
                <w:webHidden/>
              </w:rPr>
              <w:t>84</w:t>
            </w:r>
            <w:r w:rsidR="00884502">
              <w:rPr>
                <w:noProof/>
                <w:webHidden/>
              </w:rPr>
              <w:fldChar w:fldCharType="end"/>
            </w:r>
          </w:hyperlink>
        </w:p>
        <w:p w14:paraId="0FFECF7E" w14:textId="634C119A"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69" w:history="1">
            <w:r w:rsidR="00884502" w:rsidRPr="006A6733">
              <w:rPr>
                <w:rStyle w:val="Hyperlink"/>
                <w:noProof/>
                <w:lang w:val="cy"/>
              </w:rPr>
              <w:t>CLYSTYRAU CYDWEITHREDOL LLEOL (LCC)</w:t>
            </w:r>
            <w:r w:rsidR="00884502">
              <w:rPr>
                <w:noProof/>
                <w:webHidden/>
              </w:rPr>
              <w:tab/>
            </w:r>
            <w:r w:rsidR="00884502">
              <w:rPr>
                <w:noProof/>
                <w:webHidden/>
              </w:rPr>
              <w:fldChar w:fldCharType="begin"/>
            </w:r>
            <w:r w:rsidR="00884502">
              <w:rPr>
                <w:noProof/>
                <w:webHidden/>
              </w:rPr>
              <w:instrText xml:space="preserve"> PAGEREF _Toc221567469 \h </w:instrText>
            </w:r>
            <w:r w:rsidR="00884502">
              <w:rPr>
                <w:noProof/>
                <w:webHidden/>
              </w:rPr>
            </w:r>
            <w:r w:rsidR="00884502">
              <w:rPr>
                <w:noProof/>
                <w:webHidden/>
              </w:rPr>
              <w:fldChar w:fldCharType="separate"/>
            </w:r>
            <w:r w:rsidR="00884502">
              <w:rPr>
                <w:noProof/>
                <w:webHidden/>
              </w:rPr>
              <w:t>85</w:t>
            </w:r>
            <w:r w:rsidR="00884502">
              <w:rPr>
                <w:noProof/>
                <w:webHidden/>
              </w:rPr>
              <w:fldChar w:fldCharType="end"/>
            </w:r>
          </w:hyperlink>
        </w:p>
        <w:p w14:paraId="3D6ACB2C" w14:textId="30AB0008"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70"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_Toc221567470 \h </w:instrText>
            </w:r>
            <w:r w:rsidR="00884502">
              <w:rPr>
                <w:noProof/>
                <w:webHidden/>
              </w:rPr>
            </w:r>
            <w:r w:rsidR="00884502">
              <w:rPr>
                <w:noProof/>
                <w:webHidden/>
              </w:rPr>
              <w:fldChar w:fldCharType="separate"/>
            </w:r>
            <w:r w:rsidR="00884502">
              <w:rPr>
                <w:noProof/>
                <w:webHidden/>
              </w:rPr>
              <w:t>85</w:t>
            </w:r>
            <w:r w:rsidR="00884502">
              <w:rPr>
                <w:noProof/>
                <w:webHidden/>
              </w:rPr>
              <w:fldChar w:fldCharType="end"/>
            </w:r>
          </w:hyperlink>
        </w:p>
        <w:p w14:paraId="45012BE1" w14:textId="79FBF816"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71" w:history="1">
            <w:r w:rsidR="00884502" w:rsidRPr="006A6733">
              <w:rPr>
                <w:rStyle w:val="Hyperlink"/>
                <w:noProof/>
                <w:lang w:val="cy"/>
              </w:rPr>
              <w:t>CYNLLUN GWEITHREDU LCC Y DDINAS</w:t>
            </w:r>
            <w:r w:rsidR="00884502">
              <w:rPr>
                <w:noProof/>
                <w:webHidden/>
              </w:rPr>
              <w:tab/>
            </w:r>
            <w:r w:rsidR="00884502">
              <w:rPr>
                <w:noProof/>
                <w:webHidden/>
              </w:rPr>
              <w:fldChar w:fldCharType="begin"/>
            </w:r>
            <w:r w:rsidR="00884502">
              <w:rPr>
                <w:noProof/>
                <w:webHidden/>
              </w:rPr>
              <w:instrText xml:space="preserve"> PAGEREF _Toc221567471 \h </w:instrText>
            </w:r>
            <w:r w:rsidR="00884502">
              <w:rPr>
                <w:noProof/>
                <w:webHidden/>
              </w:rPr>
            </w:r>
            <w:r w:rsidR="00884502">
              <w:rPr>
                <w:noProof/>
                <w:webHidden/>
              </w:rPr>
              <w:fldChar w:fldCharType="separate"/>
            </w:r>
            <w:r w:rsidR="00884502">
              <w:rPr>
                <w:noProof/>
                <w:webHidden/>
              </w:rPr>
              <w:t>87</w:t>
            </w:r>
            <w:r w:rsidR="00884502">
              <w:rPr>
                <w:noProof/>
                <w:webHidden/>
              </w:rPr>
              <w:fldChar w:fldCharType="end"/>
            </w:r>
          </w:hyperlink>
        </w:p>
        <w:p w14:paraId="58FD28DC" w14:textId="6F91A923" w:rsidR="00884502" w:rsidRDefault="00F1742E">
          <w:pPr>
            <w:pStyle w:val="TOC3"/>
            <w:tabs>
              <w:tab w:val="right" w:leader="dot" w:pos="14590"/>
            </w:tabs>
            <w:rPr>
              <w:rFonts w:cstheme="minorBidi"/>
              <w:noProof/>
              <w:lang w:eastAsia="en-GB"/>
            </w:rPr>
          </w:pPr>
          <w:hyperlink w:anchor="_Toc221567472"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_Toc221567472 \h </w:instrText>
            </w:r>
            <w:r w:rsidR="00884502">
              <w:rPr>
                <w:noProof/>
                <w:webHidden/>
              </w:rPr>
            </w:r>
            <w:r w:rsidR="00884502">
              <w:rPr>
                <w:noProof/>
                <w:webHidden/>
              </w:rPr>
              <w:fldChar w:fldCharType="separate"/>
            </w:r>
            <w:r w:rsidR="00884502">
              <w:rPr>
                <w:noProof/>
                <w:webHidden/>
              </w:rPr>
              <w:t>87</w:t>
            </w:r>
            <w:r w:rsidR="00884502">
              <w:rPr>
                <w:noProof/>
                <w:webHidden/>
              </w:rPr>
              <w:fldChar w:fldCharType="end"/>
            </w:r>
          </w:hyperlink>
        </w:p>
        <w:p w14:paraId="03155CC3" w14:textId="3FB11AED"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3"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_Toc221567473 \h </w:instrText>
            </w:r>
            <w:r w:rsidR="00884502">
              <w:rPr>
                <w:noProof/>
                <w:webHidden/>
              </w:rPr>
            </w:r>
            <w:r w:rsidR="00884502">
              <w:rPr>
                <w:noProof/>
                <w:webHidden/>
              </w:rPr>
              <w:fldChar w:fldCharType="separate"/>
            </w:r>
            <w:r w:rsidR="00884502">
              <w:rPr>
                <w:noProof/>
                <w:webHidden/>
              </w:rPr>
              <w:t>87</w:t>
            </w:r>
            <w:r w:rsidR="00884502">
              <w:rPr>
                <w:noProof/>
                <w:webHidden/>
              </w:rPr>
              <w:fldChar w:fldCharType="end"/>
            </w:r>
          </w:hyperlink>
        </w:p>
        <w:p w14:paraId="65945A56" w14:textId="1B27E2F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4"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_Toc221567474 \h </w:instrText>
            </w:r>
            <w:r w:rsidR="00884502">
              <w:rPr>
                <w:noProof/>
                <w:webHidden/>
              </w:rPr>
            </w:r>
            <w:r w:rsidR="00884502">
              <w:rPr>
                <w:noProof/>
                <w:webHidden/>
              </w:rPr>
              <w:fldChar w:fldCharType="separate"/>
            </w:r>
            <w:r w:rsidR="00884502">
              <w:rPr>
                <w:noProof/>
                <w:webHidden/>
              </w:rPr>
              <w:t>89</w:t>
            </w:r>
            <w:r w:rsidR="00884502">
              <w:rPr>
                <w:noProof/>
                <w:webHidden/>
              </w:rPr>
              <w:fldChar w:fldCharType="end"/>
            </w:r>
          </w:hyperlink>
        </w:p>
        <w:p w14:paraId="075A899D" w14:textId="22AD780C"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5" w:history="1">
            <w:r w:rsidR="00884502" w:rsidRPr="006A6733">
              <w:rPr>
                <w:rStyle w:val="Hyperlink"/>
                <w:noProof/>
                <w:lang w:val="cy"/>
              </w:rPr>
              <w:t>3.  GWELLA GOFAL SYDD HEB EI DREFNU</w:t>
            </w:r>
            <w:r w:rsidR="00884502">
              <w:rPr>
                <w:noProof/>
                <w:webHidden/>
              </w:rPr>
              <w:tab/>
            </w:r>
            <w:r w:rsidR="00884502">
              <w:rPr>
                <w:noProof/>
                <w:webHidden/>
              </w:rPr>
              <w:fldChar w:fldCharType="begin"/>
            </w:r>
            <w:r w:rsidR="00884502">
              <w:rPr>
                <w:noProof/>
                <w:webHidden/>
              </w:rPr>
              <w:instrText xml:space="preserve"> PAGEREF _Toc221567475 \h </w:instrText>
            </w:r>
            <w:r w:rsidR="00884502">
              <w:rPr>
                <w:noProof/>
                <w:webHidden/>
              </w:rPr>
            </w:r>
            <w:r w:rsidR="00884502">
              <w:rPr>
                <w:noProof/>
                <w:webHidden/>
              </w:rPr>
              <w:fldChar w:fldCharType="separate"/>
            </w:r>
            <w:r w:rsidR="00884502">
              <w:rPr>
                <w:noProof/>
                <w:webHidden/>
              </w:rPr>
              <w:t>92</w:t>
            </w:r>
            <w:r w:rsidR="00884502">
              <w:rPr>
                <w:noProof/>
                <w:webHidden/>
              </w:rPr>
              <w:fldChar w:fldCharType="end"/>
            </w:r>
          </w:hyperlink>
        </w:p>
        <w:p w14:paraId="375DF386" w14:textId="4F6EF80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6"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_Toc221567476 \h </w:instrText>
            </w:r>
            <w:r w:rsidR="00884502">
              <w:rPr>
                <w:noProof/>
                <w:webHidden/>
              </w:rPr>
            </w:r>
            <w:r w:rsidR="00884502">
              <w:rPr>
                <w:noProof/>
                <w:webHidden/>
              </w:rPr>
              <w:fldChar w:fldCharType="separate"/>
            </w:r>
            <w:r w:rsidR="00884502">
              <w:rPr>
                <w:noProof/>
                <w:webHidden/>
              </w:rPr>
              <w:t>93</w:t>
            </w:r>
            <w:r w:rsidR="00884502">
              <w:rPr>
                <w:noProof/>
                <w:webHidden/>
              </w:rPr>
              <w:fldChar w:fldCharType="end"/>
            </w:r>
          </w:hyperlink>
        </w:p>
        <w:p w14:paraId="2A542AF5" w14:textId="1B0B9DE9"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7"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_Toc221567477 \h </w:instrText>
            </w:r>
            <w:r w:rsidR="00884502">
              <w:rPr>
                <w:noProof/>
                <w:webHidden/>
              </w:rPr>
            </w:r>
            <w:r w:rsidR="00884502">
              <w:rPr>
                <w:noProof/>
                <w:webHidden/>
              </w:rPr>
              <w:fldChar w:fldCharType="separate"/>
            </w:r>
            <w:r w:rsidR="00884502">
              <w:rPr>
                <w:noProof/>
                <w:webHidden/>
              </w:rPr>
              <w:t>94</w:t>
            </w:r>
            <w:r w:rsidR="00884502">
              <w:rPr>
                <w:noProof/>
                <w:webHidden/>
              </w:rPr>
              <w:fldChar w:fldCharType="end"/>
            </w:r>
          </w:hyperlink>
        </w:p>
        <w:p w14:paraId="7A00B338" w14:textId="0876A29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78"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_Toc221567478 \h </w:instrText>
            </w:r>
            <w:r w:rsidR="00884502">
              <w:rPr>
                <w:noProof/>
                <w:webHidden/>
              </w:rPr>
            </w:r>
            <w:r w:rsidR="00884502">
              <w:rPr>
                <w:noProof/>
                <w:webHidden/>
              </w:rPr>
              <w:fldChar w:fldCharType="separate"/>
            </w:r>
            <w:r w:rsidR="00884502">
              <w:rPr>
                <w:noProof/>
                <w:webHidden/>
              </w:rPr>
              <w:t>95</w:t>
            </w:r>
            <w:r w:rsidR="00884502">
              <w:rPr>
                <w:noProof/>
                <w:webHidden/>
              </w:rPr>
              <w:fldChar w:fldCharType="end"/>
            </w:r>
          </w:hyperlink>
        </w:p>
        <w:p w14:paraId="07E870B8" w14:textId="0FD8B762" w:rsidR="00884502" w:rsidRDefault="00F1742E">
          <w:pPr>
            <w:pStyle w:val="TOC3"/>
            <w:tabs>
              <w:tab w:val="right" w:leader="dot" w:pos="14590"/>
            </w:tabs>
            <w:rPr>
              <w:rFonts w:cstheme="minorBidi"/>
              <w:noProof/>
              <w:lang w:eastAsia="en-GB"/>
            </w:rPr>
          </w:pPr>
          <w:hyperlink w:anchor="_Toc221567479"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_Toc221567479 \h </w:instrText>
            </w:r>
            <w:r w:rsidR="00884502">
              <w:rPr>
                <w:noProof/>
                <w:webHidden/>
              </w:rPr>
            </w:r>
            <w:r w:rsidR="00884502">
              <w:rPr>
                <w:noProof/>
                <w:webHidden/>
              </w:rPr>
              <w:fldChar w:fldCharType="separate"/>
            </w:r>
            <w:r w:rsidR="00884502">
              <w:rPr>
                <w:noProof/>
                <w:webHidden/>
              </w:rPr>
              <w:t>99</w:t>
            </w:r>
            <w:r w:rsidR="00884502">
              <w:rPr>
                <w:noProof/>
                <w:webHidden/>
              </w:rPr>
              <w:fldChar w:fldCharType="end"/>
            </w:r>
          </w:hyperlink>
        </w:p>
        <w:p w14:paraId="7B39029B" w14:textId="2320DCCC" w:rsidR="00884502" w:rsidRDefault="00F1742E">
          <w:pPr>
            <w:pStyle w:val="TOC3"/>
            <w:tabs>
              <w:tab w:val="right" w:leader="dot" w:pos="14590"/>
            </w:tabs>
            <w:rPr>
              <w:rFonts w:cstheme="minorBidi"/>
              <w:noProof/>
              <w:lang w:eastAsia="en-GB"/>
            </w:rPr>
          </w:pPr>
          <w:hyperlink w:anchor="_Toc221567480"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_Toc221567480 \h </w:instrText>
            </w:r>
            <w:r w:rsidR="00884502">
              <w:rPr>
                <w:noProof/>
                <w:webHidden/>
              </w:rPr>
            </w:r>
            <w:r w:rsidR="00884502">
              <w:rPr>
                <w:noProof/>
                <w:webHidden/>
              </w:rPr>
              <w:fldChar w:fldCharType="separate"/>
            </w:r>
            <w:r w:rsidR="00884502">
              <w:rPr>
                <w:noProof/>
                <w:webHidden/>
              </w:rPr>
              <w:t>101</w:t>
            </w:r>
            <w:r w:rsidR="00884502">
              <w:rPr>
                <w:noProof/>
                <w:webHidden/>
              </w:rPr>
              <w:fldChar w:fldCharType="end"/>
            </w:r>
          </w:hyperlink>
        </w:p>
        <w:p w14:paraId="5525E440" w14:textId="5B3228E3"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81" w:history="1">
            <w:r w:rsidR="00884502" w:rsidRPr="006A6733">
              <w:rPr>
                <w:rStyle w:val="Hyperlink"/>
                <w:noProof/>
                <w:lang w:val="cy"/>
              </w:rPr>
              <w:t>GALLUOGWYR CYNLLUN GWEITHREDU LCC Y DDINAS</w:t>
            </w:r>
            <w:r w:rsidR="00884502">
              <w:rPr>
                <w:noProof/>
                <w:webHidden/>
              </w:rPr>
              <w:tab/>
            </w:r>
            <w:r w:rsidR="00884502">
              <w:rPr>
                <w:noProof/>
                <w:webHidden/>
              </w:rPr>
              <w:fldChar w:fldCharType="begin"/>
            </w:r>
            <w:r w:rsidR="00884502">
              <w:rPr>
                <w:noProof/>
                <w:webHidden/>
              </w:rPr>
              <w:instrText xml:space="preserve"> PAGEREF _Toc221567481 \h </w:instrText>
            </w:r>
            <w:r w:rsidR="00884502">
              <w:rPr>
                <w:noProof/>
                <w:webHidden/>
              </w:rPr>
            </w:r>
            <w:r w:rsidR="00884502">
              <w:rPr>
                <w:noProof/>
                <w:webHidden/>
              </w:rPr>
              <w:fldChar w:fldCharType="separate"/>
            </w:r>
            <w:r w:rsidR="00884502">
              <w:rPr>
                <w:noProof/>
                <w:webHidden/>
              </w:rPr>
              <w:t>104</w:t>
            </w:r>
            <w:r w:rsidR="00884502">
              <w:rPr>
                <w:noProof/>
                <w:webHidden/>
              </w:rPr>
              <w:fldChar w:fldCharType="end"/>
            </w:r>
          </w:hyperlink>
        </w:p>
        <w:p w14:paraId="29B2537A" w14:textId="40CC237B"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82" w:history="1">
            <w:r w:rsidR="00884502" w:rsidRPr="006A6733">
              <w:rPr>
                <w:rStyle w:val="Hyperlink"/>
                <w:noProof/>
                <w:lang w:val="cy"/>
              </w:rPr>
              <w:t>PROFFIL ARIANNOL LCC Y BAE</w:t>
            </w:r>
            <w:r w:rsidR="00884502">
              <w:rPr>
                <w:noProof/>
                <w:webHidden/>
              </w:rPr>
              <w:tab/>
            </w:r>
            <w:r w:rsidR="00884502">
              <w:rPr>
                <w:noProof/>
                <w:webHidden/>
              </w:rPr>
              <w:fldChar w:fldCharType="begin"/>
            </w:r>
            <w:r w:rsidR="00884502">
              <w:rPr>
                <w:noProof/>
                <w:webHidden/>
              </w:rPr>
              <w:instrText xml:space="preserve"> PAGEREF _Toc221567482 \h </w:instrText>
            </w:r>
            <w:r w:rsidR="00884502">
              <w:rPr>
                <w:noProof/>
                <w:webHidden/>
              </w:rPr>
            </w:r>
            <w:r w:rsidR="00884502">
              <w:rPr>
                <w:noProof/>
                <w:webHidden/>
              </w:rPr>
              <w:fldChar w:fldCharType="separate"/>
            </w:r>
            <w:r w:rsidR="00884502">
              <w:rPr>
                <w:noProof/>
                <w:webHidden/>
              </w:rPr>
              <w:t>105</w:t>
            </w:r>
            <w:r w:rsidR="00884502">
              <w:rPr>
                <w:noProof/>
                <w:webHidden/>
              </w:rPr>
              <w:fldChar w:fldCharType="end"/>
            </w:r>
          </w:hyperlink>
        </w:p>
        <w:p w14:paraId="39393C33" w14:textId="53A7156A"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83" w:history="1">
            <w:r w:rsidR="00884502" w:rsidRPr="006A6733">
              <w:rPr>
                <w:rStyle w:val="Hyperlink"/>
                <w:noProof/>
                <w:lang w:val="cy"/>
              </w:rPr>
              <w:t>CLYSTYRAU CYDWEITHREDU LLEOL CWMTAWE (LCC)</w:t>
            </w:r>
            <w:r w:rsidR="00884502">
              <w:rPr>
                <w:noProof/>
                <w:webHidden/>
              </w:rPr>
              <w:tab/>
            </w:r>
            <w:r w:rsidR="00884502">
              <w:rPr>
                <w:noProof/>
                <w:webHidden/>
              </w:rPr>
              <w:fldChar w:fldCharType="begin"/>
            </w:r>
            <w:r w:rsidR="00884502">
              <w:rPr>
                <w:noProof/>
                <w:webHidden/>
              </w:rPr>
              <w:instrText xml:space="preserve"> PAGEREF _Toc221567483 \h </w:instrText>
            </w:r>
            <w:r w:rsidR="00884502">
              <w:rPr>
                <w:noProof/>
                <w:webHidden/>
              </w:rPr>
            </w:r>
            <w:r w:rsidR="00884502">
              <w:rPr>
                <w:noProof/>
                <w:webHidden/>
              </w:rPr>
              <w:fldChar w:fldCharType="separate"/>
            </w:r>
            <w:r w:rsidR="00884502">
              <w:rPr>
                <w:noProof/>
                <w:webHidden/>
              </w:rPr>
              <w:t>106</w:t>
            </w:r>
            <w:r w:rsidR="00884502">
              <w:rPr>
                <w:noProof/>
                <w:webHidden/>
              </w:rPr>
              <w:fldChar w:fldCharType="end"/>
            </w:r>
          </w:hyperlink>
        </w:p>
        <w:p w14:paraId="63C731F0" w14:textId="107933BA"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84"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_Toc221567484 \h </w:instrText>
            </w:r>
            <w:r w:rsidR="00884502">
              <w:rPr>
                <w:noProof/>
                <w:webHidden/>
              </w:rPr>
            </w:r>
            <w:r w:rsidR="00884502">
              <w:rPr>
                <w:noProof/>
                <w:webHidden/>
              </w:rPr>
              <w:fldChar w:fldCharType="separate"/>
            </w:r>
            <w:r w:rsidR="00884502">
              <w:rPr>
                <w:noProof/>
                <w:webHidden/>
              </w:rPr>
              <w:t>106</w:t>
            </w:r>
            <w:r w:rsidR="00884502">
              <w:rPr>
                <w:noProof/>
                <w:webHidden/>
              </w:rPr>
              <w:fldChar w:fldCharType="end"/>
            </w:r>
          </w:hyperlink>
        </w:p>
        <w:p w14:paraId="6BD3B3FA" w14:textId="358CB3CC"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85" w:history="1">
            <w:r w:rsidR="00884502" w:rsidRPr="006A6733">
              <w:rPr>
                <w:rStyle w:val="Hyperlink"/>
                <w:noProof/>
                <w:lang w:val="cy"/>
              </w:rPr>
              <w:t>CYNLLUN GWEITHREDU LCC CWMTAWE</w:t>
            </w:r>
            <w:r w:rsidR="00884502">
              <w:rPr>
                <w:noProof/>
                <w:webHidden/>
              </w:rPr>
              <w:tab/>
            </w:r>
            <w:r w:rsidR="00884502">
              <w:rPr>
                <w:noProof/>
                <w:webHidden/>
              </w:rPr>
              <w:fldChar w:fldCharType="begin"/>
            </w:r>
            <w:r w:rsidR="00884502">
              <w:rPr>
                <w:noProof/>
                <w:webHidden/>
              </w:rPr>
              <w:instrText xml:space="preserve"> PAGEREF _Toc221567485 \h </w:instrText>
            </w:r>
            <w:r w:rsidR="00884502">
              <w:rPr>
                <w:noProof/>
                <w:webHidden/>
              </w:rPr>
            </w:r>
            <w:r w:rsidR="00884502">
              <w:rPr>
                <w:noProof/>
                <w:webHidden/>
              </w:rPr>
              <w:fldChar w:fldCharType="separate"/>
            </w:r>
            <w:r w:rsidR="00884502">
              <w:rPr>
                <w:noProof/>
                <w:webHidden/>
              </w:rPr>
              <w:t>108</w:t>
            </w:r>
            <w:r w:rsidR="00884502">
              <w:rPr>
                <w:noProof/>
                <w:webHidden/>
              </w:rPr>
              <w:fldChar w:fldCharType="end"/>
            </w:r>
          </w:hyperlink>
        </w:p>
        <w:p w14:paraId="33AC7E53" w14:textId="25B03E3E" w:rsidR="00884502" w:rsidRDefault="00F1742E">
          <w:pPr>
            <w:pStyle w:val="TOC3"/>
            <w:tabs>
              <w:tab w:val="right" w:leader="dot" w:pos="14590"/>
            </w:tabs>
            <w:rPr>
              <w:rFonts w:cstheme="minorBidi"/>
              <w:noProof/>
              <w:lang w:eastAsia="en-GB"/>
            </w:rPr>
          </w:pPr>
          <w:hyperlink w:anchor="_Toc221567486"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_Toc221567486 \h </w:instrText>
            </w:r>
            <w:r w:rsidR="00884502">
              <w:rPr>
                <w:noProof/>
                <w:webHidden/>
              </w:rPr>
            </w:r>
            <w:r w:rsidR="00884502">
              <w:rPr>
                <w:noProof/>
                <w:webHidden/>
              </w:rPr>
              <w:fldChar w:fldCharType="separate"/>
            </w:r>
            <w:r w:rsidR="00884502">
              <w:rPr>
                <w:noProof/>
                <w:webHidden/>
              </w:rPr>
              <w:t>108</w:t>
            </w:r>
            <w:r w:rsidR="00884502">
              <w:rPr>
                <w:noProof/>
                <w:webHidden/>
              </w:rPr>
              <w:fldChar w:fldCharType="end"/>
            </w:r>
          </w:hyperlink>
        </w:p>
        <w:p w14:paraId="7B76FD68" w14:textId="516A928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87"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_Toc221567487 \h </w:instrText>
            </w:r>
            <w:r w:rsidR="00884502">
              <w:rPr>
                <w:noProof/>
                <w:webHidden/>
              </w:rPr>
            </w:r>
            <w:r w:rsidR="00884502">
              <w:rPr>
                <w:noProof/>
                <w:webHidden/>
              </w:rPr>
              <w:fldChar w:fldCharType="separate"/>
            </w:r>
            <w:r w:rsidR="00884502">
              <w:rPr>
                <w:noProof/>
                <w:webHidden/>
              </w:rPr>
              <w:t>108</w:t>
            </w:r>
            <w:r w:rsidR="00884502">
              <w:rPr>
                <w:noProof/>
                <w:webHidden/>
              </w:rPr>
              <w:fldChar w:fldCharType="end"/>
            </w:r>
          </w:hyperlink>
        </w:p>
        <w:p w14:paraId="1EE47505" w14:textId="07BFF04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88"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_Toc221567488 \h </w:instrText>
            </w:r>
            <w:r w:rsidR="00884502">
              <w:rPr>
                <w:noProof/>
                <w:webHidden/>
              </w:rPr>
            </w:r>
            <w:r w:rsidR="00884502">
              <w:rPr>
                <w:noProof/>
                <w:webHidden/>
              </w:rPr>
              <w:fldChar w:fldCharType="separate"/>
            </w:r>
            <w:r w:rsidR="00884502">
              <w:rPr>
                <w:noProof/>
                <w:webHidden/>
              </w:rPr>
              <w:t>109</w:t>
            </w:r>
            <w:r w:rsidR="00884502">
              <w:rPr>
                <w:noProof/>
                <w:webHidden/>
              </w:rPr>
              <w:fldChar w:fldCharType="end"/>
            </w:r>
          </w:hyperlink>
        </w:p>
        <w:p w14:paraId="3D6A0C92" w14:textId="16578BD9"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89" w:history="1">
            <w:r w:rsidR="00884502" w:rsidRPr="006A6733">
              <w:rPr>
                <w:rStyle w:val="Hyperlink"/>
                <w:noProof/>
                <w:lang w:val="cy"/>
              </w:rPr>
              <w:t>3.  GWELLA GOFAL HEB EI DREFNU</w:t>
            </w:r>
            <w:r w:rsidR="00884502">
              <w:rPr>
                <w:noProof/>
                <w:webHidden/>
              </w:rPr>
              <w:tab/>
            </w:r>
            <w:r w:rsidR="00884502">
              <w:rPr>
                <w:noProof/>
                <w:webHidden/>
              </w:rPr>
              <w:fldChar w:fldCharType="begin"/>
            </w:r>
            <w:r w:rsidR="00884502">
              <w:rPr>
                <w:noProof/>
                <w:webHidden/>
              </w:rPr>
              <w:instrText xml:space="preserve"> PAGEREF _Toc221567489 \h </w:instrText>
            </w:r>
            <w:r w:rsidR="00884502">
              <w:rPr>
                <w:noProof/>
                <w:webHidden/>
              </w:rPr>
            </w:r>
            <w:r w:rsidR="00884502">
              <w:rPr>
                <w:noProof/>
                <w:webHidden/>
              </w:rPr>
              <w:fldChar w:fldCharType="separate"/>
            </w:r>
            <w:r w:rsidR="00884502">
              <w:rPr>
                <w:noProof/>
                <w:webHidden/>
              </w:rPr>
              <w:t>110</w:t>
            </w:r>
            <w:r w:rsidR="00884502">
              <w:rPr>
                <w:noProof/>
                <w:webHidden/>
              </w:rPr>
              <w:fldChar w:fldCharType="end"/>
            </w:r>
          </w:hyperlink>
        </w:p>
        <w:p w14:paraId="28710905" w14:textId="62A5A005"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90"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_Toc221567490 \h </w:instrText>
            </w:r>
            <w:r w:rsidR="00884502">
              <w:rPr>
                <w:noProof/>
                <w:webHidden/>
              </w:rPr>
            </w:r>
            <w:r w:rsidR="00884502">
              <w:rPr>
                <w:noProof/>
                <w:webHidden/>
              </w:rPr>
              <w:fldChar w:fldCharType="separate"/>
            </w:r>
            <w:r w:rsidR="00884502">
              <w:rPr>
                <w:noProof/>
                <w:webHidden/>
              </w:rPr>
              <w:t>111</w:t>
            </w:r>
            <w:r w:rsidR="00884502">
              <w:rPr>
                <w:noProof/>
                <w:webHidden/>
              </w:rPr>
              <w:fldChar w:fldCharType="end"/>
            </w:r>
          </w:hyperlink>
        </w:p>
        <w:p w14:paraId="1373BF57" w14:textId="18E71C5E"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91"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_Toc221567491 \h </w:instrText>
            </w:r>
            <w:r w:rsidR="00884502">
              <w:rPr>
                <w:noProof/>
                <w:webHidden/>
              </w:rPr>
            </w:r>
            <w:r w:rsidR="00884502">
              <w:rPr>
                <w:noProof/>
                <w:webHidden/>
              </w:rPr>
              <w:fldChar w:fldCharType="separate"/>
            </w:r>
            <w:r w:rsidR="00884502">
              <w:rPr>
                <w:noProof/>
                <w:webHidden/>
              </w:rPr>
              <w:t>113</w:t>
            </w:r>
            <w:r w:rsidR="00884502">
              <w:rPr>
                <w:noProof/>
                <w:webHidden/>
              </w:rPr>
              <w:fldChar w:fldCharType="end"/>
            </w:r>
          </w:hyperlink>
        </w:p>
        <w:p w14:paraId="5A801AC3" w14:textId="0F394701"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492"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_Toc221567492 \h </w:instrText>
            </w:r>
            <w:r w:rsidR="00884502">
              <w:rPr>
                <w:noProof/>
                <w:webHidden/>
              </w:rPr>
            </w:r>
            <w:r w:rsidR="00884502">
              <w:rPr>
                <w:noProof/>
                <w:webHidden/>
              </w:rPr>
              <w:fldChar w:fldCharType="separate"/>
            </w:r>
            <w:r w:rsidR="00884502">
              <w:rPr>
                <w:noProof/>
                <w:webHidden/>
              </w:rPr>
              <w:t>114</w:t>
            </w:r>
            <w:r w:rsidR="00884502">
              <w:rPr>
                <w:noProof/>
                <w:webHidden/>
              </w:rPr>
              <w:fldChar w:fldCharType="end"/>
            </w:r>
          </w:hyperlink>
        </w:p>
        <w:p w14:paraId="7F8F807B" w14:textId="7B002CE0" w:rsidR="00884502" w:rsidRDefault="00F1742E">
          <w:pPr>
            <w:pStyle w:val="TOC3"/>
            <w:tabs>
              <w:tab w:val="right" w:leader="dot" w:pos="14590"/>
            </w:tabs>
            <w:rPr>
              <w:rFonts w:cstheme="minorBidi"/>
              <w:noProof/>
              <w:lang w:eastAsia="en-GB"/>
            </w:rPr>
          </w:pPr>
          <w:hyperlink w:anchor="_Toc221567493"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_Toc221567493 \h </w:instrText>
            </w:r>
            <w:r w:rsidR="00884502">
              <w:rPr>
                <w:noProof/>
                <w:webHidden/>
              </w:rPr>
            </w:r>
            <w:r w:rsidR="00884502">
              <w:rPr>
                <w:noProof/>
                <w:webHidden/>
              </w:rPr>
              <w:fldChar w:fldCharType="separate"/>
            </w:r>
            <w:r w:rsidR="00884502">
              <w:rPr>
                <w:noProof/>
                <w:webHidden/>
              </w:rPr>
              <w:t>121</w:t>
            </w:r>
            <w:r w:rsidR="00884502">
              <w:rPr>
                <w:noProof/>
                <w:webHidden/>
              </w:rPr>
              <w:fldChar w:fldCharType="end"/>
            </w:r>
          </w:hyperlink>
        </w:p>
        <w:p w14:paraId="3F40E020" w14:textId="70F62A28" w:rsidR="00884502" w:rsidRDefault="00F1742E">
          <w:pPr>
            <w:pStyle w:val="TOC3"/>
            <w:tabs>
              <w:tab w:val="right" w:leader="dot" w:pos="14590"/>
            </w:tabs>
            <w:rPr>
              <w:rFonts w:cstheme="minorBidi"/>
              <w:noProof/>
              <w:lang w:eastAsia="en-GB"/>
            </w:rPr>
          </w:pPr>
          <w:hyperlink w:anchor="_Toc221567494"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_Toc221567494 \h </w:instrText>
            </w:r>
            <w:r w:rsidR="00884502">
              <w:rPr>
                <w:noProof/>
                <w:webHidden/>
              </w:rPr>
            </w:r>
            <w:r w:rsidR="00884502">
              <w:rPr>
                <w:noProof/>
                <w:webHidden/>
              </w:rPr>
              <w:fldChar w:fldCharType="separate"/>
            </w:r>
            <w:r w:rsidR="00884502">
              <w:rPr>
                <w:noProof/>
                <w:webHidden/>
              </w:rPr>
              <w:t>124</w:t>
            </w:r>
            <w:r w:rsidR="00884502">
              <w:rPr>
                <w:noProof/>
                <w:webHidden/>
              </w:rPr>
              <w:fldChar w:fldCharType="end"/>
            </w:r>
          </w:hyperlink>
        </w:p>
        <w:p w14:paraId="36E305C4" w14:textId="1E6C510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95" w:history="1">
            <w:r w:rsidR="00884502" w:rsidRPr="006A6733">
              <w:rPr>
                <w:rStyle w:val="Hyperlink"/>
                <w:noProof/>
                <w:lang w:val="cy"/>
              </w:rPr>
              <w:t>GALLUOGWYR CYNLLUN GWEITHREDU LCC CWMTAWE</w:t>
            </w:r>
            <w:r w:rsidR="00884502">
              <w:rPr>
                <w:noProof/>
                <w:webHidden/>
              </w:rPr>
              <w:tab/>
            </w:r>
            <w:r w:rsidR="00884502">
              <w:rPr>
                <w:noProof/>
                <w:webHidden/>
              </w:rPr>
              <w:fldChar w:fldCharType="begin"/>
            </w:r>
            <w:r w:rsidR="00884502">
              <w:rPr>
                <w:noProof/>
                <w:webHidden/>
              </w:rPr>
              <w:instrText xml:space="preserve"> PAGEREF _Toc221567495 \h </w:instrText>
            </w:r>
            <w:r w:rsidR="00884502">
              <w:rPr>
                <w:noProof/>
                <w:webHidden/>
              </w:rPr>
            </w:r>
            <w:r w:rsidR="00884502">
              <w:rPr>
                <w:noProof/>
                <w:webHidden/>
              </w:rPr>
              <w:fldChar w:fldCharType="separate"/>
            </w:r>
            <w:r w:rsidR="00884502">
              <w:rPr>
                <w:noProof/>
                <w:webHidden/>
              </w:rPr>
              <w:t>128</w:t>
            </w:r>
            <w:r w:rsidR="00884502">
              <w:rPr>
                <w:noProof/>
                <w:webHidden/>
              </w:rPr>
              <w:fldChar w:fldCharType="end"/>
            </w:r>
          </w:hyperlink>
        </w:p>
        <w:p w14:paraId="3E60F763" w14:textId="3884659B"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96" w:history="1">
            <w:r w:rsidR="00884502" w:rsidRPr="006A6733">
              <w:rPr>
                <w:rStyle w:val="Hyperlink"/>
                <w:noProof/>
                <w:lang w:val="cy"/>
              </w:rPr>
              <w:t>PROFFIL ARIANNOL LCC CWMTAWE</w:t>
            </w:r>
            <w:r w:rsidR="00884502">
              <w:rPr>
                <w:noProof/>
                <w:webHidden/>
              </w:rPr>
              <w:tab/>
            </w:r>
            <w:r w:rsidR="00884502">
              <w:rPr>
                <w:noProof/>
                <w:webHidden/>
              </w:rPr>
              <w:fldChar w:fldCharType="begin"/>
            </w:r>
            <w:r w:rsidR="00884502">
              <w:rPr>
                <w:noProof/>
                <w:webHidden/>
              </w:rPr>
              <w:instrText xml:space="preserve"> PAGEREF _Toc221567496 \h </w:instrText>
            </w:r>
            <w:r w:rsidR="00884502">
              <w:rPr>
                <w:noProof/>
                <w:webHidden/>
              </w:rPr>
            </w:r>
            <w:r w:rsidR="00884502">
              <w:rPr>
                <w:noProof/>
                <w:webHidden/>
              </w:rPr>
              <w:fldChar w:fldCharType="separate"/>
            </w:r>
            <w:r w:rsidR="00884502">
              <w:rPr>
                <w:noProof/>
                <w:webHidden/>
              </w:rPr>
              <w:t>129</w:t>
            </w:r>
            <w:r w:rsidR="00884502">
              <w:rPr>
                <w:noProof/>
                <w:webHidden/>
              </w:rPr>
              <w:fldChar w:fldCharType="end"/>
            </w:r>
          </w:hyperlink>
        </w:p>
        <w:p w14:paraId="28FF59DF" w14:textId="3B201DC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97" w:history="1">
            <w:r w:rsidR="00884502" w:rsidRPr="006A6733">
              <w:rPr>
                <w:rStyle w:val="Hyperlink"/>
                <w:noProof/>
                <w:lang w:val="cy"/>
              </w:rPr>
              <w:t>CLYSTYRAU CYDWEITHREDOL LLEOL LLWCHWR (LCC)</w:t>
            </w:r>
            <w:r w:rsidR="00884502">
              <w:rPr>
                <w:noProof/>
                <w:webHidden/>
              </w:rPr>
              <w:tab/>
            </w:r>
            <w:r w:rsidR="00884502">
              <w:rPr>
                <w:noProof/>
                <w:webHidden/>
              </w:rPr>
              <w:fldChar w:fldCharType="begin"/>
            </w:r>
            <w:r w:rsidR="00884502">
              <w:rPr>
                <w:noProof/>
                <w:webHidden/>
              </w:rPr>
              <w:instrText xml:space="preserve"> PAGEREF _Toc221567497 \h </w:instrText>
            </w:r>
            <w:r w:rsidR="00884502">
              <w:rPr>
                <w:noProof/>
                <w:webHidden/>
              </w:rPr>
            </w:r>
            <w:r w:rsidR="00884502">
              <w:rPr>
                <w:noProof/>
                <w:webHidden/>
              </w:rPr>
              <w:fldChar w:fldCharType="separate"/>
            </w:r>
            <w:r w:rsidR="00884502">
              <w:rPr>
                <w:noProof/>
                <w:webHidden/>
              </w:rPr>
              <w:t>130</w:t>
            </w:r>
            <w:r w:rsidR="00884502">
              <w:rPr>
                <w:noProof/>
                <w:webHidden/>
              </w:rPr>
              <w:fldChar w:fldCharType="end"/>
            </w:r>
          </w:hyperlink>
        </w:p>
        <w:p w14:paraId="67278FBC" w14:textId="4046BEC1"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98"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_Toc221567498 \h </w:instrText>
            </w:r>
            <w:r w:rsidR="00884502">
              <w:rPr>
                <w:noProof/>
                <w:webHidden/>
              </w:rPr>
            </w:r>
            <w:r w:rsidR="00884502">
              <w:rPr>
                <w:noProof/>
                <w:webHidden/>
              </w:rPr>
              <w:fldChar w:fldCharType="separate"/>
            </w:r>
            <w:r w:rsidR="00884502">
              <w:rPr>
                <w:noProof/>
                <w:webHidden/>
              </w:rPr>
              <w:t>130</w:t>
            </w:r>
            <w:r w:rsidR="00884502">
              <w:rPr>
                <w:noProof/>
                <w:webHidden/>
              </w:rPr>
              <w:fldChar w:fldCharType="end"/>
            </w:r>
          </w:hyperlink>
        </w:p>
        <w:p w14:paraId="73C20353" w14:textId="7A927FE9"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499" w:history="1">
            <w:r w:rsidR="00884502" w:rsidRPr="006A6733">
              <w:rPr>
                <w:rStyle w:val="Hyperlink"/>
                <w:noProof/>
                <w:lang w:val="cy"/>
              </w:rPr>
              <w:t>CYNLLUN GWEITHREDU LCC LLWCHWR</w:t>
            </w:r>
            <w:r w:rsidR="00884502">
              <w:rPr>
                <w:noProof/>
                <w:webHidden/>
              </w:rPr>
              <w:tab/>
            </w:r>
            <w:r w:rsidR="00884502">
              <w:rPr>
                <w:noProof/>
                <w:webHidden/>
              </w:rPr>
              <w:fldChar w:fldCharType="begin"/>
            </w:r>
            <w:r w:rsidR="00884502">
              <w:rPr>
                <w:noProof/>
                <w:webHidden/>
              </w:rPr>
              <w:instrText xml:space="preserve"> PAGEREF _Toc221567499 \h </w:instrText>
            </w:r>
            <w:r w:rsidR="00884502">
              <w:rPr>
                <w:noProof/>
                <w:webHidden/>
              </w:rPr>
            </w:r>
            <w:r w:rsidR="00884502">
              <w:rPr>
                <w:noProof/>
                <w:webHidden/>
              </w:rPr>
              <w:fldChar w:fldCharType="separate"/>
            </w:r>
            <w:r w:rsidR="00884502">
              <w:rPr>
                <w:noProof/>
                <w:webHidden/>
              </w:rPr>
              <w:t>132</w:t>
            </w:r>
            <w:r w:rsidR="00884502">
              <w:rPr>
                <w:noProof/>
                <w:webHidden/>
              </w:rPr>
              <w:fldChar w:fldCharType="end"/>
            </w:r>
          </w:hyperlink>
        </w:p>
        <w:p w14:paraId="750673CC" w14:textId="6CD98916" w:rsidR="00884502" w:rsidRDefault="00F1742E">
          <w:pPr>
            <w:pStyle w:val="TOC3"/>
            <w:tabs>
              <w:tab w:val="right" w:leader="dot" w:pos="14590"/>
            </w:tabs>
            <w:rPr>
              <w:rFonts w:cstheme="minorBidi"/>
              <w:noProof/>
              <w:lang w:eastAsia="en-GB"/>
            </w:rPr>
          </w:pPr>
          <w:hyperlink w:anchor="_Toc221567500"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_Toc221567500 \h </w:instrText>
            </w:r>
            <w:r w:rsidR="00884502">
              <w:rPr>
                <w:noProof/>
                <w:webHidden/>
              </w:rPr>
            </w:r>
            <w:r w:rsidR="00884502">
              <w:rPr>
                <w:noProof/>
                <w:webHidden/>
              </w:rPr>
              <w:fldChar w:fldCharType="separate"/>
            </w:r>
            <w:r w:rsidR="00884502">
              <w:rPr>
                <w:noProof/>
                <w:webHidden/>
              </w:rPr>
              <w:t>132</w:t>
            </w:r>
            <w:r w:rsidR="00884502">
              <w:rPr>
                <w:noProof/>
                <w:webHidden/>
              </w:rPr>
              <w:fldChar w:fldCharType="end"/>
            </w:r>
          </w:hyperlink>
        </w:p>
        <w:p w14:paraId="139541A3" w14:textId="481BD1A8"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1"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_Toc221567501 \h </w:instrText>
            </w:r>
            <w:r w:rsidR="00884502">
              <w:rPr>
                <w:noProof/>
                <w:webHidden/>
              </w:rPr>
            </w:r>
            <w:r w:rsidR="00884502">
              <w:rPr>
                <w:noProof/>
                <w:webHidden/>
              </w:rPr>
              <w:fldChar w:fldCharType="separate"/>
            </w:r>
            <w:r w:rsidR="00884502">
              <w:rPr>
                <w:noProof/>
                <w:webHidden/>
              </w:rPr>
              <w:t>132</w:t>
            </w:r>
            <w:r w:rsidR="00884502">
              <w:rPr>
                <w:noProof/>
                <w:webHidden/>
              </w:rPr>
              <w:fldChar w:fldCharType="end"/>
            </w:r>
          </w:hyperlink>
        </w:p>
        <w:p w14:paraId="6003CCAD" w14:textId="69F34918"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2"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_Toc221567502 \h </w:instrText>
            </w:r>
            <w:r w:rsidR="00884502">
              <w:rPr>
                <w:noProof/>
                <w:webHidden/>
              </w:rPr>
            </w:r>
            <w:r w:rsidR="00884502">
              <w:rPr>
                <w:noProof/>
                <w:webHidden/>
              </w:rPr>
              <w:fldChar w:fldCharType="separate"/>
            </w:r>
            <w:r w:rsidR="00884502">
              <w:rPr>
                <w:noProof/>
                <w:webHidden/>
              </w:rPr>
              <w:t>134</w:t>
            </w:r>
            <w:r w:rsidR="00884502">
              <w:rPr>
                <w:noProof/>
                <w:webHidden/>
              </w:rPr>
              <w:fldChar w:fldCharType="end"/>
            </w:r>
          </w:hyperlink>
        </w:p>
        <w:p w14:paraId="0CCFE71C" w14:textId="4AD4105B"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3" w:history="1">
            <w:r w:rsidR="00884502" w:rsidRPr="006A6733">
              <w:rPr>
                <w:rStyle w:val="Hyperlink"/>
                <w:noProof/>
                <w:lang w:val="cy"/>
              </w:rPr>
              <w:t>3.  GWELLA GOFAL SYDD HEB EI DREFNU</w:t>
            </w:r>
            <w:r w:rsidR="00884502">
              <w:rPr>
                <w:noProof/>
                <w:webHidden/>
              </w:rPr>
              <w:tab/>
            </w:r>
            <w:r w:rsidR="00884502">
              <w:rPr>
                <w:noProof/>
                <w:webHidden/>
              </w:rPr>
              <w:fldChar w:fldCharType="begin"/>
            </w:r>
            <w:r w:rsidR="00884502">
              <w:rPr>
                <w:noProof/>
                <w:webHidden/>
              </w:rPr>
              <w:instrText xml:space="preserve"> PAGEREF _Toc221567503 \h </w:instrText>
            </w:r>
            <w:r w:rsidR="00884502">
              <w:rPr>
                <w:noProof/>
                <w:webHidden/>
              </w:rPr>
            </w:r>
            <w:r w:rsidR="00884502">
              <w:rPr>
                <w:noProof/>
                <w:webHidden/>
              </w:rPr>
              <w:fldChar w:fldCharType="separate"/>
            </w:r>
            <w:r w:rsidR="00884502">
              <w:rPr>
                <w:noProof/>
                <w:webHidden/>
              </w:rPr>
              <w:t>134</w:t>
            </w:r>
            <w:r w:rsidR="00884502">
              <w:rPr>
                <w:noProof/>
                <w:webHidden/>
              </w:rPr>
              <w:fldChar w:fldCharType="end"/>
            </w:r>
          </w:hyperlink>
        </w:p>
        <w:p w14:paraId="1EE1E3FB" w14:textId="3DD02A1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4"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_Toc221567504 \h </w:instrText>
            </w:r>
            <w:r w:rsidR="00884502">
              <w:rPr>
                <w:noProof/>
                <w:webHidden/>
              </w:rPr>
            </w:r>
            <w:r w:rsidR="00884502">
              <w:rPr>
                <w:noProof/>
                <w:webHidden/>
              </w:rPr>
              <w:fldChar w:fldCharType="separate"/>
            </w:r>
            <w:r w:rsidR="00884502">
              <w:rPr>
                <w:noProof/>
                <w:webHidden/>
              </w:rPr>
              <w:t>135</w:t>
            </w:r>
            <w:r w:rsidR="00884502">
              <w:rPr>
                <w:noProof/>
                <w:webHidden/>
              </w:rPr>
              <w:fldChar w:fldCharType="end"/>
            </w:r>
          </w:hyperlink>
        </w:p>
        <w:p w14:paraId="5AF3E09C" w14:textId="72F7BCED"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5"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_Toc221567505 \h </w:instrText>
            </w:r>
            <w:r w:rsidR="00884502">
              <w:rPr>
                <w:noProof/>
                <w:webHidden/>
              </w:rPr>
            </w:r>
            <w:r w:rsidR="00884502">
              <w:rPr>
                <w:noProof/>
                <w:webHidden/>
              </w:rPr>
              <w:fldChar w:fldCharType="separate"/>
            </w:r>
            <w:r w:rsidR="00884502">
              <w:rPr>
                <w:noProof/>
                <w:webHidden/>
              </w:rPr>
              <w:t>136</w:t>
            </w:r>
            <w:r w:rsidR="00884502">
              <w:rPr>
                <w:noProof/>
                <w:webHidden/>
              </w:rPr>
              <w:fldChar w:fldCharType="end"/>
            </w:r>
          </w:hyperlink>
        </w:p>
        <w:p w14:paraId="58FCA500" w14:textId="7CD54FD7"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06"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_Toc221567506 \h </w:instrText>
            </w:r>
            <w:r w:rsidR="00884502">
              <w:rPr>
                <w:noProof/>
                <w:webHidden/>
              </w:rPr>
            </w:r>
            <w:r w:rsidR="00884502">
              <w:rPr>
                <w:noProof/>
                <w:webHidden/>
              </w:rPr>
              <w:fldChar w:fldCharType="separate"/>
            </w:r>
            <w:r w:rsidR="00884502">
              <w:rPr>
                <w:noProof/>
                <w:webHidden/>
              </w:rPr>
              <w:t>136</w:t>
            </w:r>
            <w:r w:rsidR="00884502">
              <w:rPr>
                <w:noProof/>
                <w:webHidden/>
              </w:rPr>
              <w:fldChar w:fldCharType="end"/>
            </w:r>
          </w:hyperlink>
        </w:p>
        <w:p w14:paraId="6F52D327" w14:textId="1D2276C4" w:rsidR="00884502" w:rsidRDefault="00F1742E">
          <w:pPr>
            <w:pStyle w:val="TOC3"/>
            <w:tabs>
              <w:tab w:val="right" w:leader="dot" w:pos="14590"/>
            </w:tabs>
            <w:rPr>
              <w:rFonts w:cstheme="minorBidi"/>
              <w:noProof/>
              <w:lang w:eastAsia="en-GB"/>
            </w:rPr>
          </w:pPr>
          <w:hyperlink w:anchor="_Toc221567507"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_Toc221567507 \h </w:instrText>
            </w:r>
            <w:r w:rsidR="00884502">
              <w:rPr>
                <w:noProof/>
                <w:webHidden/>
              </w:rPr>
            </w:r>
            <w:r w:rsidR="00884502">
              <w:rPr>
                <w:noProof/>
                <w:webHidden/>
              </w:rPr>
              <w:fldChar w:fldCharType="separate"/>
            </w:r>
            <w:r w:rsidR="00884502">
              <w:rPr>
                <w:noProof/>
                <w:webHidden/>
              </w:rPr>
              <w:t>141</w:t>
            </w:r>
            <w:r w:rsidR="00884502">
              <w:rPr>
                <w:noProof/>
                <w:webHidden/>
              </w:rPr>
              <w:fldChar w:fldCharType="end"/>
            </w:r>
          </w:hyperlink>
        </w:p>
        <w:p w14:paraId="577B7D6C" w14:textId="032EDC34" w:rsidR="00884502" w:rsidRDefault="00F1742E">
          <w:pPr>
            <w:pStyle w:val="TOC3"/>
            <w:tabs>
              <w:tab w:val="right" w:leader="dot" w:pos="14590"/>
            </w:tabs>
            <w:rPr>
              <w:rFonts w:cstheme="minorBidi"/>
              <w:noProof/>
              <w:lang w:eastAsia="en-GB"/>
            </w:rPr>
          </w:pPr>
          <w:hyperlink w:anchor="_Toc221567508"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_Toc221567508 \h </w:instrText>
            </w:r>
            <w:r w:rsidR="00884502">
              <w:rPr>
                <w:noProof/>
                <w:webHidden/>
              </w:rPr>
            </w:r>
            <w:r w:rsidR="00884502">
              <w:rPr>
                <w:noProof/>
                <w:webHidden/>
              </w:rPr>
              <w:fldChar w:fldCharType="separate"/>
            </w:r>
            <w:r w:rsidR="00884502">
              <w:rPr>
                <w:noProof/>
                <w:webHidden/>
              </w:rPr>
              <w:t>142</w:t>
            </w:r>
            <w:r w:rsidR="00884502">
              <w:rPr>
                <w:noProof/>
                <w:webHidden/>
              </w:rPr>
              <w:fldChar w:fldCharType="end"/>
            </w:r>
          </w:hyperlink>
        </w:p>
        <w:p w14:paraId="3787749F" w14:textId="68EB8AA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09" w:history="1">
            <w:r w:rsidR="00884502" w:rsidRPr="006A6733">
              <w:rPr>
                <w:rStyle w:val="Hyperlink"/>
                <w:noProof/>
                <w:lang w:val="cy"/>
              </w:rPr>
              <w:t>GALLUOGWYR CYNLLUN GWEITHREDU LCC LLWCHWR</w:t>
            </w:r>
            <w:r w:rsidR="00884502">
              <w:rPr>
                <w:noProof/>
                <w:webHidden/>
              </w:rPr>
              <w:tab/>
            </w:r>
            <w:r w:rsidR="00884502">
              <w:rPr>
                <w:noProof/>
                <w:webHidden/>
              </w:rPr>
              <w:fldChar w:fldCharType="begin"/>
            </w:r>
            <w:r w:rsidR="00884502">
              <w:rPr>
                <w:noProof/>
                <w:webHidden/>
              </w:rPr>
              <w:instrText xml:space="preserve"> PAGEREF _Toc221567509 \h </w:instrText>
            </w:r>
            <w:r w:rsidR="00884502">
              <w:rPr>
                <w:noProof/>
                <w:webHidden/>
              </w:rPr>
            </w:r>
            <w:r w:rsidR="00884502">
              <w:rPr>
                <w:noProof/>
                <w:webHidden/>
              </w:rPr>
              <w:fldChar w:fldCharType="separate"/>
            </w:r>
            <w:r w:rsidR="00884502">
              <w:rPr>
                <w:noProof/>
                <w:webHidden/>
              </w:rPr>
              <w:t>144</w:t>
            </w:r>
            <w:r w:rsidR="00884502">
              <w:rPr>
                <w:noProof/>
                <w:webHidden/>
              </w:rPr>
              <w:fldChar w:fldCharType="end"/>
            </w:r>
          </w:hyperlink>
        </w:p>
        <w:p w14:paraId="6291D02D" w14:textId="6125FB0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10" w:history="1">
            <w:r w:rsidR="00884502" w:rsidRPr="006A6733">
              <w:rPr>
                <w:rStyle w:val="Hyperlink"/>
                <w:noProof/>
                <w:lang w:val="cy"/>
              </w:rPr>
              <w:t>PROFFIL ARIANNOL LCC LLWCHWR</w:t>
            </w:r>
            <w:r w:rsidR="00884502">
              <w:rPr>
                <w:noProof/>
                <w:webHidden/>
              </w:rPr>
              <w:tab/>
            </w:r>
            <w:r w:rsidR="00884502">
              <w:rPr>
                <w:noProof/>
                <w:webHidden/>
              </w:rPr>
              <w:fldChar w:fldCharType="begin"/>
            </w:r>
            <w:r w:rsidR="00884502">
              <w:rPr>
                <w:noProof/>
                <w:webHidden/>
              </w:rPr>
              <w:instrText xml:space="preserve"> PAGEREF _Toc221567510 \h </w:instrText>
            </w:r>
            <w:r w:rsidR="00884502">
              <w:rPr>
                <w:noProof/>
                <w:webHidden/>
              </w:rPr>
            </w:r>
            <w:r w:rsidR="00884502">
              <w:rPr>
                <w:noProof/>
                <w:webHidden/>
              </w:rPr>
              <w:fldChar w:fldCharType="separate"/>
            </w:r>
            <w:r w:rsidR="00884502">
              <w:rPr>
                <w:noProof/>
                <w:webHidden/>
              </w:rPr>
              <w:t>145</w:t>
            </w:r>
            <w:r w:rsidR="00884502">
              <w:rPr>
                <w:noProof/>
                <w:webHidden/>
              </w:rPr>
              <w:fldChar w:fldCharType="end"/>
            </w:r>
          </w:hyperlink>
        </w:p>
        <w:p w14:paraId="0EEC3514" w14:textId="53A03E7E"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11" w:history="1">
            <w:r w:rsidR="00884502" w:rsidRPr="006A6733">
              <w:rPr>
                <w:rStyle w:val="Hyperlink"/>
                <w:noProof/>
                <w:lang w:val="cy"/>
              </w:rPr>
              <w:t>CLWSTWR CYDWEITHREDOL LLEOL CASTELL-NEDD (LCC)</w:t>
            </w:r>
            <w:r w:rsidR="00884502">
              <w:rPr>
                <w:noProof/>
                <w:webHidden/>
              </w:rPr>
              <w:tab/>
            </w:r>
            <w:r w:rsidR="00884502">
              <w:rPr>
                <w:noProof/>
                <w:webHidden/>
              </w:rPr>
              <w:fldChar w:fldCharType="begin"/>
            </w:r>
            <w:r w:rsidR="00884502">
              <w:rPr>
                <w:noProof/>
                <w:webHidden/>
              </w:rPr>
              <w:instrText xml:space="preserve"> PAGEREF _Toc221567511 \h </w:instrText>
            </w:r>
            <w:r w:rsidR="00884502">
              <w:rPr>
                <w:noProof/>
                <w:webHidden/>
              </w:rPr>
            </w:r>
            <w:r w:rsidR="00884502">
              <w:rPr>
                <w:noProof/>
                <w:webHidden/>
              </w:rPr>
              <w:fldChar w:fldCharType="separate"/>
            </w:r>
            <w:r w:rsidR="00884502">
              <w:rPr>
                <w:noProof/>
                <w:webHidden/>
              </w:rPr>
              <w:t>147</w:t>
            </w:r>
            <w:r w:rsidR="00884502">
              <w:rPr>
                <w:noProof/>
                <w:webHidden/>
              </w:rPr>
              <w:fldChar w:fldCharType="end"/>
            </w:r>
          </w:hyperlink>
        </w:p>
        <w:p w14:paraId="16BCF4DE" w14:textId="4FBEE738"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12" w:history="1">
            <w:r w:rsidR="00884502" w:rsidRPr="006A6733">
              <w:rPr>
                <w:rStyle w:val="Hyperlink"/>
                <w:noProof/>
                <w:lang w:val="cy"/>
              </w:rPr>
              <w:t>ADFYFYRIAD AC EDRYCH YMLAEN</w:t>
            </w:r>
            <w:r w:rsidR="00884502">
              <w:rPr>
                <w:noProof/>
                <w:webHidden/>
              </w:rPr>
              <w:tab/>
            </w:r>
            <w:r w:rsidR="00884502">
              <w:rPr>
                <w:noProof/>
                <w:webHidden/>
              </w:rPr>
              <w:fldChar w:fldCharType="begin"/>
            </w:r>
            <w:r w:rsidR="00884502">
              <w:rPr>
                <w:noProof/>
                <w:webHidden/>
              </w:rPr>
              <w:instrText xml:space="preserve"> PAGEREF _Toc221567512 \h </w:instrText>
            </w:r>
            <w:r w:rsidR="00884502">
              <w:rPr>
                <w:noProof/>
                <w:webHidden/>
              </w:rPr>
            </w:r>
            <w:r w:rsidR="00884502">
              <w:rPr>
                <w:noProof/>
                <w:webHidden/>
              </w:rPr>
              <w:fldChar w:fldCharType="separate"/>
            </w:r>
            <w:r w:rsidR="00884502">
              <w:rPr>
                <w:noProof/>
                <w:webHidden/>
              </w:rPr>
              <w:t>147</w:t>
            </w:r>
            <w:r w:rsidR="00884502">
              <w:rPr>
                <w:noProof/>
                <w:webHidden/>
              </w:rPr>
              <w:fldChar w:fldCharType="end"/>
            </w:r>
          </w:hyperlink>
        </w:p>
        <w:p w14:paraId="6A0AAFC1" w14:textId="7D033D52"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13" w:history="1">
            <w:r w:rsidR="00884502" w:rsidRPr="006A6733">
              <w:rPr>
                <w:rStyle w:val="Hyperlink"/>
                <w:noProof/>
                <w:lang w:val="cy"/>
              </w:rPr>
              <w:t>CYNLLUN GWEITHREDU LCC CASTELL-NEDD</w:t>
            </w:r>
            <w:r w:rsidR="00884502">
              <w:rPr>
                <w:noProof/>
                <w:webHidden/>
              </w:rPr>
              <w:tab/>
            </w:r>
            <w:r w:rsidR="00884502">
              <w:rPr>
                <w:noProof/>
                <w:webHidden/>
              </w:rPr>
              <w:fldChar w:fldCharType="begin"/>
            </w:r>
            <w:r w:rsidR="00884502">
              <w:rPr>
                <w:noProof/>
                <w:webHidden/>
              </w:rPr>
              <w:instrText xml:space="preserve"> PAGEREF _Toc221567513 \h </w:instrText>
            </w:r>
            <w:r w:rsidR="00884502">
              <w:rPr>
                <w:noProof/>
                <w:webHidden/>
              </w:rPr>
            </w:r>
            <w:r w:rsidR="00884502">
              <w:rPr>
                <w:noProof/>
                <w:webHidden/>
              </w:rPr>
              <w:fldChar w:fldCharType="separate"/>
            </w:r>
            <w:r w:rsidR="00884502">
              <w:rPr>
                <w:noProof/>
                <w:webHidden/>
              </w:rPr>
              <w:t>151</w:t>
            </w:r>
            <w:r w:rsidR="00884502">
              <w:rPr>
                <w:noProof/>
                <w:webHidden/>
              </w:rPr>
              <w:fldChar w:fldCharType="end"/>
            </w:r>
          </w:hyperlink>
        </w:p>
        <w:p w14:paraId="3705676A" w14:textId="201EB160" w:rsidR="00884502" w:rsidRDefault="00F1742E">
          <w:pPr>
            <w:pStyle w:val="TOC3"/>
            <w:tabs>
              <w:tab w:val="right" w:leader="dot" w:pos="14590"/>
            </w:tabs>
            <w:rPr>
              <w:rFonts w:cstheme="minorBidi"/>
              <w:noProof/>
              <w:lang w:eastAsia="en-GB"/>
            </w:rPr>
          </w:pPr>
          <w:hyperlink w:anchor="_Toc221567514"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_Toc221567514 \h </w:instrText>
            </w:r>
            <w:r w:rsidR="00884502">
              <w:rPr>
                <w:noProof/>
                <w:webHidden/>
              </w:rPr>
            </w:r>
            <w:r w:rsidR="00884502">
              <w:rPr>
                <w:noProof/>
                <w:webHidden/>
              </w:rPr>
              <w:fldChar w:fldCharType="separate"/>
            </w:r>
            <w:r w:rsidR="00884502">
              <w:rPr>
                <w:noProof/>
                <w:webHidden/>
              </w:rPr>
              <w:t>151</w:t>
            </w:r>
            <w:r w:rsidR="00884502">
              <w:rPr>
                <w:noProof/>
                <w:webHidden/>
              </w:rPr>
              <w:fldChar w:fldCharType="end"/>
            </w:r>
          </w:hyperlink>
        </w:p>
        <w:p w14:paraId="655D215A" w14:textId="3658EEB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15"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_Toc221567515 \h </w:instrText>
            </w:r>
            <w:r w:rsidR="00884502">
              <w:rPr>
                <w:noProof/>
                <w:webHidden/>
              </w:rPr>
            </w:r>
            <w:r w:rsidR="00884502">
              <w:rPr>
                <w:noProof/>
                <w:webHidden/>
              </w:rPr>
              <w:fldChar w:fldCharType="separate"/>
            </w:r>
            <w:r w:rsidR="00884502">
              <w:rPr>
                <w:noProof/>
                <w:webHidden/>
              </w:rPr>
              <w:t>151</w:t>
            </w:r>
            <w:r w:rsidR="00884502">
              <w:rPr>
                <w:noProof/>
                <w:webHidden/>
              </w:rPr>
              <w:fldChar w:fldCharType="end"/>
            </w:r>
          </w:hyperlink>
        </w:p>
        <w:p w14:paraId="40D55D5A" w14:textId="5465E51C"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16"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_Toc221567516 \h </w:instrText>
            </w:r>
            <w:r w:rsidR="00884502">
              <w:rPr>
                <w:noProof/>
                <w:webHidden/>
              </w:rPr>
            </w:r>
            <w:r w:rsidR="00884502">
              <w:rPr>
                <w:noProof/>
                <w:webHidden/>
              </w:rPr>
              <w:fldChar w:fldCharType="separate"/>
            </w:r>
            <w:r w:rsidR="00884502">
              <w:rPr>
                <w:noProof/>
                <w:webHidden/>
              </w:rPr>
              <w:t>154</w:t>
            </w:r>
            <w:r w:rsidR="00884502">
              <w:rPr>
                <w:noProof/>
                <w:webHidden/>
              </w:rPr>
              <w:fldChar w:fldCharType="end"/>
            </w:r>
          </w:hyperlink>
        </w:p>
        <w:p w14:paraId="546B0F80" w14:textId="1039702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17" w:history="1">
            <w:r w:rsidR="00884502" w:rsidRPr="006A6733">
              <w:rPr>
                <w:rStyle w:val="Hyperlink"/>
                <w:noProof/>
                <w:lang w:val="cy"/>
              </w:rPr>
              <w:t>3.  GWELLA GOFAL HEB EI DREFNU</w:t>
            </w:r>
            <w:r w:rsidR="00884502">
              <w:rPr>
                <w:noProof/>
                <w:webHidden/>
              </w:rPr>
              <w:tab/>
            </w:r>
            <w:r w:rsidR="00884502">
              <w:rPr>
                <w:noProof/>
                <w:webHidden/>
              </w:rPr>
              <w:fldChar w:fldCharType="begin"/>
            </w:r>
            <w:r w:rsidR="00884502">
              <w:rPr>
                <w:noProof/>
                <w:webHidden/>
              </w:rPr>
              <w:instrText xml:space="preserve"> PAGEREF _Toc221567517 \h </w:instrText>
            </w:r>
            <w:r w:rsidR="00884502">
              <w:rPr>
                <w:noProof/>
                <w:webHidden/>
              </w:rPr>
            </w:r>
            <w:r w:rsidR="00884502">
              <w:rPr>
                <w:noProof/>
                <w:webHidden/>
              </w:rPr>
              <w:fldChar w:fldCharType="separate"/>
            </w:r>
            <w:r w:rsidR="00884502">
              <w:rPr>
                <w:noProof/>
                <w:webHidden/>
              </w:rPr>
              <w:t>156</w:t>
            </w:r>
            <w:r w:rsidR="00884502">
              <w:rPr>
                <w:noProof/>
                <w:webHidden/>
              </w:rPr>
              <w:fldChar w:fldCharType="end"/>
            </w:r>
          </w:hyperlink>
        </w:p>
        <w:p w14:paraId="2A3E781E" w14:textId="77B0369E"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18"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_Toc221567518 \h </w:instrText>
            </w:r>
            <w:r w:rsidR="00884502">
              <w:rPr>
                <w:noProof/>
                <w:webHidden/>
              </w:rPr>
            </w:r>
            <w:r w:rsidR="00884502">
              <w:rPr>
                <w:noProof/>
                <w:webHidden/>
              </w:rPr>
              <w:fldChar w:fldCharType="separate"/>
            </w:r>
            <w:r w:rsidR="00884502">
              <w:rPr>
                <w:noProof/>
                <w:webHidden/>
              </w:rPr>
              <w:t>157</w:t>
            </w:r>
            <w:r w:rsidR="00884502">
              <w:rPr>
                <w:noProof/>
                <w:webHidden/>
              </w:rPr>
              <w:fldChar w:fldCharType="end"/>
            </w:r>
          </w:hyperlink>
        </w:p>
        <w:p w14:paraId="3992EFD7" w14:textId="56A2CB8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19"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_Toc221567519 \h </w:instrText>
            </w:r>
            <w:r w:rsidR="00884502">
              <w:rPr>
                <w:noProof/>
                <w:webHidden/>
              </w:rPr>
            </w:r>
            <w:r w:rsidR="00884502">
              <w:rPr>
                <w:noProof/>
                <w:webHidden/>
              </w:rPr>
              <w:fldChar w:fldCharType="separate"/>
            </w:r>
            <w:r w:rsidR="00884502">
              <w:rPr>
                <w:noProof/>
                <w:webHidden/>
              </w:rPr>
              <w:t>158</w:t>
            </w:r>
            <w:r w:rsidR="00884502">
              <w:rPr>
                <w:noProof/>
                <w:webHidden/>
              </w:rPr>
              <w:fldChar w:fldCharType="end"/>
            </w:r>
          </w:hyperlink>
        </w:p>
        <w:p w14:paraId="5507D5E2" w14:textId="173CE215"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20" w:history="1">
            <w:r w:rsidR="00884502" w:rsidRPr="006A6733">
              <w:rPr>
                <w:rStyle w:val="Hyperlink"/>
                <w:noProof/>
                <w:lang w:val="cy"/>
              </w:rPr>
              <w:t>6.  ATAL A LLEIHAU ANGHYFRATALEDDAU IECHYD</w:t>
            </w:r>
            <w:r w:rsidR="00884502">
              <w:rPr>
                <w:noProof/>
                <w:webHidden/>
              </w:rPr>
              <w:tab/>
            </w:r>
            <w:r w:rsidR="00884502">
              <w:rPr>
                <w:noProof/>
                <w:webHidden/>
              </w:rPr>
              <w:fldChar w:fldCharType="begin"/>
            </w:r>
            <w:r w:rsidR="00884502">
              <w:rPr>
                <w:noProof/>
                <w:webHidden/>
              </w:rPr>
              <w:instrText xml:space="preserve"> PAGEREF _Toc221567520 \h </w:instrText>
            </w:r>
            <w:r w:rsidR="00884502">
              <w:rPr>
                <w:noProof/>
                <w:webHidden/>
              </w:rPr>
            </w:r>
            <w:r w:rsidR="00884502">
              <w:rPr>
                <w:noProof/>
                <w:webHidden/>
              </w:rPr>
              <w:fldChar w:fldCharType="separate"/>
            </w:r>
            <w:r w:rsidR="00884502">
              <w:rPr>
                <w:noProof/>
                <w:webHidden/>
              </w:rPr>
              <w:t>159</w:t>
            </w:r>
            <w:r w:rsidR="00884502">
              <w:rPr>
                <w:noProof/>
                <w:webHidden/>
              </w:rPr>
              <w:fldChar w:fldCharType="end"/>
            </w:r>
          </w:hyperlink>
        </w:p>
        <w:p w14:paraId="28A52395" w14:textId="7D22898E" w:rsidR="00884502" w:rsidRDefault="00F1742E">
          <w:pPr>
            <w:pStyle w:val="TOC3"/>
            <w:tabs>
              <w:tab w:val="right" w:leader="dot" w:pos="14590"/>
            </w:tabs>
            <w:rPr>
              <w:rFonts w:cstheme="minorBidi"/>
              <w:noProof/>
              <w:lang w:eastAsia="en-GB"/>
            </w:rPr>
          </w:pPr>
          <w:hyperlink w:anchor="_Toc221567521"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_Toc221567521 \h </w:instrText>
            </w:r>
            <w:r w:rsidR="00884502">
              <w:rPr>
                <w:noProof/>
                <w:webHidden/>
              </w:rPr>
            </w:r>
            <w:r w:rsidR="00884502">
              <w:rPr>
                <w:noProof/>
                <w:webHidden/>
              </w:rPr>
              <w:fldChar w:fldCharType="separate"/>
            </w:r>
            <w:r w:rsidR="00884502">
              <w:rPr>
                <w:noProof/>
                <w:webHidden/>
              </w:rPr>
              <w:t>162</w:t>
            </w:r>
            <w:r w:rsidR="00884502">
              <w:rPr>
                <w:noProof/>
                <w:webHidden/>
              </w:rPr>
              <w:fldChar w:fldCharType="end"/>
            </w:r>
          </w:hyperlink>
        </w:p>
        <w:p w14:paraId="6252D4DB" w14:textId="16224D69" w:rsidR="00884502" w:rsidRDefault="00F1742E">
          <w:pPr>
            <w:pStyle w:val="TOC3"/>
            <w:tabs>
              <w:tab w:val="right" w:leader="dot" w:pos="14590"/>
            </w:tabs>
            <w:rPr>
              <w:rFonts w:cstheme="minorBidi"/>
              <w:noProof/>
              <w:lang w:eastAsia="en-GB"/>
            </w:rPr>
          </w:pPr>
          <w:hyperlink w:anchor="_Toc221567522"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_Toc221567522 \h </w:instrText>
            </w:r>
            <w:r w:rsidR="00884502">
              <w:rPr>
                <w:noProof/>
                <w:webHidden/>
              </w:rPr>
            </w:r>
            <w:r w:rsidR="00884502">
              <w:rPr>
                <w:noProof/>
                <w:webHidden/>
              </w:rPr>
              <w:fldChar w:fldCharType="separate"/>
            </w:r>
            <w:r w:rsidR="00884502">
              <w:rPr>
                <w:noProof/>
                <w:webHidden/>
              </w:rPr>
              <w:t>162</w:t>
            </w:r>
            <w:r w:rsidR="00884502">
              <w:rPr>
                <w:noProof/>
                <w:webHidden/>
              </w:rPr>
              <w:fldChar w:fldCharType="end"/>
            </w:r>
          </w:hyperlink>
        </w:p>
        <w:p w14:paraId="1EBCCB93" w14:textId="291957C6"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23" w:history="1">
            <w:r w:rsidR="00884502" w:rsidRPr="006A6733">
              <w:rPr>
                <w:rStyle w:val="Hyperlink"/>
                <w:noProof/>
                <w:lang w:val="cy"/>
              </w:rPr>
              <w:t>GALLUOGWYR CYNLLUN GWEITHREDU LCC CASTELL-NEDD</w:t>
            </w:r>
            <w:r w:rsidR="00884502">
              <w:rPr>
                <w:noProof/>
                <w:webHidden/>
              </w:rPr>
              <w:tab/>
            </w:r>
            <w:r w:rsidR="00884502">
              <w:rPr>
                <w:noProof/>
                <w:webHidden/>
              </w:rPr>
              <w:fldChar w:fldCharType="begin"/>
            </w:r>
            <w:r w:rsidR="00884502">
              <w:rPr>
                <w:noProof/>
                <w:webHidden/>
              </w:rPr>
              <w:instrText xml:space="preserve"> PAGEREF _Toc221567523 \h </w:instrText>
            </w:r>
            <w:r w:rsidR="00884502">
              <w:rPr>
                <w:noProof/>
                <w:webHidden/>
              </w:rPr>
            </w:r>
            <w:r w:rsidR="00884502">
              <w:rPr>
                <w:noProof/>
                <w:webHidden/>
              </w:rPr>
              <w:fldChar w:fldCharType="separate"/>
            </w:r>
            <w:r w:rsidR="00884502">
              <w:rPr>
                <w:noProof/>
                <w:webHidden/>
              </w:rPr>
              <w:t>165</w:t>
            </w:r>
            <w:r w:rsidR="00884502">
              <w:rPr>
                <w:noProof/>
                <w:webHidden/>
              </w:rPr>
              <w:fldChar w:fldCharType="end"/>
            </w:r>
          </w:hyperlink>
        </w:p>
        <w:p w14:paraId="4BDA7D19" w14:textId="0D4EF8F3"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24" w:history="1">
            <w:r w:rsidR="00884502" w:rsidRPr="006A6733">
              <w:rPr>
                <w:rStyle w:val="Hyperlink"/>
                <w:noProof/>
                <w:lang w:val="cy"/>
              </w:rPr>
              <w:t>PROFFIL ARIANNOL LCC CASTELL-NEDD</w:t>
            </w:r>
            <w:r w:rsidR="00884502">
              <w:rPr>
                <w:noProof/>
                <w:webHidden/>
              </w:rPr>
              <w:tab/>
            </w:r>
            <w:r w:rsidR="00884502">
              <w:rPr>
                <w:noProof/>
                <w:webHidden/>
              </w:rPr>
              <w:fldChar w:fldCharType="begin"/>
            </w:r>
            <w:r w:rsidR="00884502">
              <w:rPr>
                <w:noProof/>
                <w:webHidden/>
              </w:rPr>
              <w:instrText xml:space="preserve"> PAGEREF _Toc221567524 \h </w:instrText>
            </w:r>
            <w:r w:rsidR="00884502">
              <w:rPr>
                <w:noProof/>
                <w:webHidden/>
              </w:rPr>
            </w:r>
            <w:r w:rsidR="00884502">
              <w:rPr>
                <w:noProof/>
                <w:webHidden/>
              </w:rPr>
              <w:fldChar w:fldCharType="separate"/>
            </w:r>
            <w:r w:rsidR="00884502">
              <w:rPr>
                <w:noProof/>
                <w:webHidden/>
              </w:rPr>
              <w:t>167</w:t>
            </w:r>
            <w:r w:rsidR="00884502">
              <w:rPr>
                <w:noProof/>
                <w:webHidden/>
              </w:rPr>
              <w:fldChar w:fldCharType="end"/>
            </w:r>
          </w:hyperlink>
        </w:p>
        <w:p w14:paraId="17FE18DA" w14:textId="377521D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25" w:history="1">
            <w:r w:rsidR="00884502" w:rsidRPr="006A6733">
              <w:rPr>
                <w:rStyle w:val="Hyperlink"/>
                <w:noProof/>
                <w:lang w:val="cy"/>
              </w:rPr>
              <w:t>CLWSTWR CYDWEITHREDOL LLEOL PENDERI (LCC)</w:t>
            </w:r>
            <w:r w:rsidR="00884502">
              <w:rPr>
                <w:noProof/>
                <w:webHidden/>
              </w:rPr>
              <w:tab/>
            </w:r>
            <w:r w:rsidR="00884502">
              <w:rPr>
                <w:noProof/>
                <w:webHidden/>
              </w:rPr>
              <w:fldChar w:fldCharType="begin"/>
            </w:r>
            <w:r w:rsidR="00884502">
              <w:rPr>
                <w:noProof/>
                <w:webHidden/>
              </w:rPr>
              <w:instrText xml:space="preserve"> PAGEREF _Toc221567525 \h </w:instrText>
            </w:r>
            <w:r w:rsidR="00884502">
              <w:rPr>
                <w:noProof/>
                <w:webHidden/>
              </w:rPr>
            </w:r>
            <w:r w:rsidR="00884502">
              <w:rPr>
                <w:noProof/>
                <w:webHidden/>
              </w:rPr>
              <w:fldChar w:fldCharType="separate"/>
            </w:r>
            <w:r w:rsidR="00884502">
              <w:rPr>
                <w:noProof/>
                <w:webHidden/>
              </w:rPr>
              <w:t>168</w:t>
            </w:r>
            <w:r w:rsidR="00884502">
              <w:rPr>
                <w:noProof/>
                <w:webHidden/>
              </w:rPr>
              <w:fldChar w:fldCharType="end"/>
            </w:r>
          </w:hyperlink>
        </w:p>
        <w:p w14:paraId="0A0C24D6" w14:textId="010181E4"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26"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_Toc221567526 \h </w:instrText>
            </w:r>
            <w:r w:rsidR="00884502">
              <w:rPr>
                <w:noProof/>
                <w:webHidden/>
              </w:rPr>
            </w:r>
            <w:r w:rsidR="00884502">
              <w:rPr>
                <w:noProof/>
                <w:webHidden/>
              </w:rPr>
              <w:fldChar w:fldCharType="separate"/>
            </w:r>
            <w:r w:rsidR="00884502">
              <w:rPr>
                <w:noProof/>
                <w:webHidden/>
              </w:rPr>
              <w:t>168</w:t>
            </w:r>
            <w:r w:rsidR="00884502">
              <w:rPr>
                <w:noProof/>
                <w:webHidden/>
              </w:rPr>
              <w:fldChar w:fldCharType="end"/>
            </w:r>
          </w:hyperlink>
        </w:p>
        <w:p w14:paraId="0EEDDDB8" w14:textId="59A3D840"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27" w:history="1">
            <w:r w:rsidR="00884502" w:rsidRPr="006A6733">
              <w:rPr>
                <w:rStyle w:val="Hyperlink"/>
                <w:noProof/>
                <w:lang w:val="cy"/>
              </w:rPr>
              <w:t>CYNLLUN GWEITHREDU LCC PENDERI</w:t>
            </w:r>
            <w:r w:rsidR="00884502">
              <w:rPr>
                <w:noProof/>
                <w:webHidden/>
              </w:rPr>
              <w:tab/>
            </w:r>
            <w:r w:rsidR="00884502">
              <w:rPr>
                <w:noProof/>
                <w:webHidden/>
              </w:rPr>
              <w:fldChar w:fldCharType="begin"/>
            </w:r>
            <w:r w:rsidR="00884502">
              <w:rPr>
                <w:noProof/>
                <w:webHidden/>
              </w:rPr>
              <w:instrText xml:space="preserve"> PAGEREF _Toc221567527 \h </w:instrText>
            </w:r>
            <w:r w:rsidR="00884502">
              <w:rPr>
                <w:noProof/>
                <w:webHidden/>
              </w:rPr>
            </w:r>
            <w:r w:rsidR="00884502">
              <w:rPr>
                <w:noProof/>
                <w:webHidden/>
              </w:rPr>
              <w:fldChar w:fldCharType="separate"/>
            </w:r>
            <w:r w:rsidR="00884502">
              <w:rPr>
                <w:noProof/>
                <w:webHidden/>
              </w:rPr>
              <w:t>171</w:t>
            </w:r>
            <w:r w:rsidR="00884502">
              <w:rPr>
                <w:noProof/>
                <w:webHidden/>
              </w:rPr>
              <w:fldChar w:fldCharType="end"/>
            </w:r>
          </w:hyperlink>
        </w:p>
        <w:p w14:paraId="565F8341" w14:textId="06E28F59" w:rsidR="00884502" w:rsidRDefault="00F1742E">
          <w:pPr>
            <w:pStyle w:val="TOC3"/>
            <w:tabs>
              <w:tab w:val="right" w:leader="dot" w:pos="14590"/>
            </w:tabs>
            <w:rPr>
              <w:rFonts w:cstheme="minorBidi"/>
              <w:noProof/>
              <w:lang w:eastAsia="en-GB"/>
            </w:rPr>
          </w:pPr>
          <w:hyperlink w:anchor="_Toc221567528"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_Toc221567528 \h </w:instrText>
            </w:r>
            <w:r w:rsidR="00884502">
              <w:rPr>
                <w:noProof/>
                <w:webHidden/>
              </w:rPr>
            </w:r>
            <w:r w:rsidR="00884502">
              <w:rPr>
                <w:noProof/>
                <w:webHidden/>
              </w:rPr>
              <w:fldChar w:fldCharType="separate"/>
            </w:r>
            <w:r w:rsidR="00884502">
              <w:rPr>
                <w:noProof/>
                <w:webHidden/>
              </w:rPr>
              <w:t>171</w:t>
            </w:r>
            <w:r w:rsidR="00884502">
              <w:rPr>
                <w:noProof/>
                <w:webHidden/>
              </w:rPr>
              <w:fldChar w:fldCharType="end"/>
            </w:r>
          </w:hyperlink>
        </w:p>
        <w:p w14:paraId="293B4349" w14:textId="72528F03"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29"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_Toc221567529 \h </w:instrText>
            </w:r>
            <w:r w:rsidR="00884502">
              <w:rPr>
                <w:noProof/>
                <w:webHidden/>
              </w:rPr>
            </w:r>
            <w:r w:rsidR="00884502">
              <w:rPr>
                <w:noProof/>
                <w:webHidden/>
              </w:rPr>
              <w:fldChar w:fldCharType="separate"/>
            </w:r>
            <w:r w:rsidR="00884502">
              <w:rPr>
                <w:noProof/>
                <w:webHidden/>
              </w:rPr>
              <w:t>171</w:t>
            </w:r>
            <w:r w:rsidR="00884502">
              <w:rPr>
                <w:noProof/>
                <w:webHidden/>
              </w:rPr>
              <w:fldChar w:fldCharType="end"/>
            </w:r>
          </w:hyperlink>
        </w:p>
        <w:p w14:paraId="619105DC" w14:textId="4C7D2E3C"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30"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_Toc221567530 \h </w:instrText>
            </w:r>
            <w:r w:rsidR="00884502">
              <w:rPr>
                <w:noProof/>
                <w:webHidden/>
              </w:rPr>
            </w:r>
            <w:r w:rsidR="00884502">
              <w:rPr>
                <w:noProof/>
                <w:webHidden/>
              </w:rPr>
              <w:fldChar w:fldCharType="separate"/>
            </w:r>
            <w:r w:rsidR="00884502">
              <w:rPr>
                <w:noProof/>
                <w:webHidden/>
              </w:rPr>
              <w:t>173</w:t>
            </w:r>
            <w:r w:rsidR="00884502">
              <w:rPr>
                <w:noProof/>
                <w:webHidden/>
              </w:rPr>
              <w:fldChar w:fldCharType="end"/>
            </w:r>
          </w:hyperlink>
        </w:p>
        <w:p w14:paraId="139AA78F" w14:textId="15CAA6EF"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31" w:history="1">
            <w:r w:rsidR="00884502" w:rsidRPr="006A6733">
              <w:rPr>
                <w:rStyle w:val="Hyperlink"/>
                <w:noProof/>
                <w:lang w:val="cy"/>
              </w:rPr>
              <w:t>3.  GWELLA GOFAL SYDD HEB EI DREFNU</w:t>
            </w:r>
            <w:r w:rsidR="00884502">
              <w:rPr>
                <w:noProof/>
                <w:webHidden/>
              </w:rPr>
              <w:tab/>
            </w:r>
            <w:r w:rsidR="00884502">
              <w:rPr>
                <w:noProof/>
                <w:webHidden/>
              </w:rPr>
              <w:fldChar w:fldCharType="begin"/>
            </w:r>
            <w:r w:rsidR="00884502">
              <w:rPr>
                <w:noProof/>
                <w:webHidden/>
              </w:rPr>
              <w:instrText xml:space="preserve"> PAGEREF _Toc221567531 \h </w:instrText>
            </w:r>
            <w:r w:rsidR="00884502">
              <w:rPr>
                <w:noProof/>
                <w:webHidden/>
              </w:rPr>
            </w:r>
            <w:r w:rsidR="00884502">
              <w:rPr>
                <w:noProof/>
                <w:webHidden/>
              </w:rPr>
              <w:fldChar w:fldCharType="separate"/>
            </w:r>
            <w:r w:rsidR="00884502">
              <w:rPr>
                <w:noProof/>
                <w:webHidden/>
              </w:rPr>
              <w:t>174</w:t>
            </w:r>
            <w:r w:rsidR="00884502">
              <w:rPr>
                <w:noProof/>
                <w:webHidden/>
              </w:rPr>
              <w:fldChar w:fldCharType="end"/>
            </w:r>
          </w:hyperlink>
        </w:p>
        <w:p w14:paraId="2F1ADC3C" w14:textId="757DF74F"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32"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_Toc221567532 \h </w:instrText>
            </w:r>
            <w:r w:rsidR="00884502">
              <w:rPr>
                <w:noProof/>
                <w:webHidden/>
              </w:rPr>
            </w:r>
            <w:r w:rsidR="00884502">
              <w:rPr>
                <w:noProof/>
                <w:webHidden/>
              </w:rPr>
              <w:fldChar w:fldCharType="separate"/>
            </w:r>
            <w:r w:rsidR="00884502">
              <w:rPr>
                <w:noProof/>
                <w:webHidden/>
              </w:rPr>
              <w:t>175</w:t>
            </w:r>
            <w:r w:rsidR="00884502">
              <w:rPr>
                <w:noProof/>
                <w:webHidden/>
              </w:rPr>
              <w:fldChar w:fldCharType="end"/>
            </w:r>
          </w:hyperlink>
        </w:p>
        <w:p w14:paraId="347FC7FC" w14:textId="4490E99B"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33"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_Toc221567533 \h </w:instrText>
            </w:r>
            <w:r w:rsidR="00884502">
              <w:rPr>
                <w:noProof/>
                <w:webHidden/>
              </w:rPr>
            </w:r>
            <w:r w:rsidR="00884502">
              <w:rPr>
                <w:noProof/>
                <w:webHidden/>
              </w:rPr>
              <w:fldChar w:fldCharType="separate"/>
            </w:r>
            <w:r w:rsidR="00884502">
              <w:rPr>
                <w:noProof/>
                <w:webHidden/>
              </w:rPr>
              <w:t>176</w:t>
            </w:r>
            <w:r w:rsidR="00884502">
              <w:rPr>
                <w:noProof/>
                <w:webHidden/>
              </w:rPr>
              <w:fldChar w:fldCharType="end"/>
            </w:r>
          </w:hyperlink>
        </w:p>
        <w:p w14:paraId="2527CE63" w14:textId="3986F96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34"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_Toc221567534 \h </w:instrText>
            </w:r>
            <w:r w:rsidR="00884502">
              <w:rPr>
                <w:noProof/>
                <w:webHidden/>
              </w:rPr>
            </w:r>
            <w:r w:rsidR="00884502">
              <w:rPr>
                <w:noProof/>
                <w:webHidden/>
              </w:rPr>
              <w:fldChar w:fldCharType="separate"/>
            </w:r>
            <w:r w:rsidR="00884502">
              <w:rPr>
                <w:noProof/>
                <w:webHidden/>
              </w:rPr>
              <w:t>177</w:t>
            </w:r>
            <w:r w:rsidR="00884502">
              <w:rPr>
                <w:noProof/>
                <w:webHidden/>
              </w:rPr>
              <w:fldChar w:fldCharType="end"/>
            </w:r>
          </w:hyperlink>
        </w:p>
        <w:p w14:paraId="03257C84" w14:textId="4EB90E88" w:rsidR="00884502" w:rsidRDefault="00F1742E">
          <w:pPr>
            <w:pStyle w:val="TOC3"/>
            <w:tabs>
              <w:tab w:val="right" w:leader="dot" w:pos="14590"/>
            </w:tabs>
            <w:rPr>
              <w:rFonts w:cstheme="minorBidi"/>
              <w:noProof/>
              <w:lang w:eastAsia="en-GB"/>
            </w:rPr>
          </w:pPr>
          <w:hyperlink w:anchor="_Toc221567535"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_Toc221567535 \h </w:instrText>
            </w:r>
            <w:r w:rsidR="00884502">
              <w:rPr>
                <w:noProof/>
                <w:webHidden/>
              </w:rPr>
            </w:r>
            <w:r w:rsidR="00884502">
              <w:rPr>
                <w:noProof/>
                <w:webHidden/>
              </w:rPr>
              <w:fldChar w:fldCharType="separate"/>
            </w:r>
            <w:r w:rsidR="00884502">
              <w:rPr>
                <w:noProof/>
                <w:webHidden/>
              </w:rPr>
              <w:t>178</w:t>
            </w:r>
            <w:r w:rsidR="00884502">
              <w:rPr>
                <w:noProof/>
                <w:webHidden/>
              </w:rPr>
              <w:fldChar w:fldCharType="end"/>
            </w:r>
          </w:hyperlink>
        </w:p>
        <w:p w14:paraId="5026918B" w14:textId="379F591D" w:rsidR="00884502" w:rsidRDefault="00F1742E">
          <w:pPr>
            <w:pStyle w:val="TOC3"/>
            <w:tabs>
              <w:tab w:val="right" w:leader="dot" w:pos="14590"/>
            </w:tabs>
            <w:rPr>
              <w:rFonts w:cstheme="minorBidi"/>
              <w:noProof/>
              <w:lang w:eastAsia="en-GB"/>
            </w:rPr>
          </w:pPr>
          <w:hyperlink w:anchor="_Toc221567536"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_Toc221567536 \h </w:instrText>
            </w:r>
            <w:r w:rsidR="00884502">
              <w:rPr>
                <w:noProof/>
                <w:webHidden/>
              </w:rPr>
            </w:r>
            <w:r w:rsidR="00884502">
              <w:rPr>
                <w:noProof/>
                <w:webHidden/>
              </w:rPr>
              <w:fldChar w:fldCharType="separate"/>
            </w:r>
            <w:r w:rsidR="00884502">
              <w:rPr>
                <w:noProof/>
                <w:webHidden/>
              </w:rPr>
              <w:t>179</w:t>
            </w:r>
            <w:r w:rsidR="00884502">
              <w:rPr>
                <w:noProof/>
                <w:webHidden/>
              </w:rPr>
              <w:fldChar w:fldCharType="end"/>
            </w:r>
          </w:hyperlink>
        </w:p>
        <w:p w14:paraId="72AA672C" w14:textId="44326054"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37" w:history="1">
            <w:r w:rsidR="00884502" w:rsidRPr="006A6733">
              <w:rPr>
                <w:rStyle w:val="Hyperlink"/>
                <w:noProof/>
                <w:lang w:val="cy"/>
              </w:rPr>
              <w:t>GALLUOGWYR CYNLLUN GWEITHREDU LCC PENDERI</w:t>
            </w:r>
            <w:r w:rsidR="00884502">
              <w:rPr>
                <w:noProof/>
                <w:webHidden/>
              </w:rPr>
              <w:tab/>
            </w:r>
            <w:r w:rsidR="00884502">
              <w:rPr>
                <w:noProof/>
                <w:webHidden/>
              </w:rPr>
              <w:fldChar w:fldCharType="begin"/>
            </w:r>
            <w:r w:rsidR="00884502">
              <w:rPr>
                <w:noProof/>
                <w:webHidden/>
              </w:rPr>
              <w:instrText xml:space="preserve"> PAGEREF _Toc221567537 \h </w:instrText>
            </w:r>
            <w:r w:rsidR="00884502">
              <w:rPr>
                <w:noProof/>
                <w:webHidden/>
              </w:rPr>
            </w:r>
            <w:r w:rsidR="00884502">
              <w:rPr>
                <w:noProof/>
                <w:webHidden/>
              </w:rPr>
              <w:fldChar w:fldCharType="separate"/>
            </w:r>
            <w:r w:rsidR="00884502">
              <w:rPr>
                <w:noProof/>
                <w:webHidden/>
              </w:rPr>
              <w:t>182</w:t>
            </w:r>
            <w:r w:rsidR="00884502">
              <w:rPr>
                <w:noProof/>
                <w:webHidden/>
              </w:rPr>
              <w:fldChar w:fldCharType="end"/>
            </w:r>
          </w:hyperlink>
        </w:p>
        <w:p w14:paraId="0E45067D" w14:textId="0A6DFFE3"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38" w:history="1">
            <w:r w:rsidR="00884502" w:rsidRPr="006A6733">
              <w:rPr>
                <w:rStyle w:val="Hyperlink"/>
                <w:noProof/>
                <w:lang w:val="cy"/>
              </w:rPr>
              <w:t>PROFFIL ARIANNOL LCC PENDERI</w:t>
            </w:r>
            <w:r w:rsidR="00884502">
              <w:rPr>
                <w:noProof/>
                <w:webHidden/>
              </w:rPr>
              <w:tab/>
            </w:r>
            <w:r w:rsidR="00884502">
              <w:rPr>
                <w:noProof/>
                <w:webHidden/>
              </w:rPr>
              <w:fldChar w:fldCharType="begin"/>
            </w:r>
            <w:r w:rsidR="00884502">
              <w:rPr>
                <w:noProof/>
                <w:webHidden/>
              </w:rPr>
              <w:instrText xml:space="preserve"> PAGEREF _Toc221567538 \h </w:instrText>
            </w:r>
            <w:r w:rsidR="00884502">
              <w:rPr>
                <w:noProof/>
                <w:webHidden/>
              </w:rPr>
            </w:r>
            <w:r w:rsidR="00884502">
              <w:rPr>
                <w:noProof/>
                <w:webHidden/>
              </w:rPr>
              <w:fldChar w:fldCharType="separate"/>
            </w:r>
            <w:r w:rsidR="00884502">
              <w:rPr>
                <w:noProof/>
                <w:webHidden/>
              </w:rPr>
              <w:t>183</w:t>
            </w:r>
            <w:r w:rsidR="00884502">
              <w:rPr>
                <w:noProof/>
                <w:webHidden/>
              </w:rPr>
              <w:fldChar w:fldCharType="end"/>
            </w:r>
          </w:hyperlink>
        </w:p>
        <w:p w14:paraId="0916947F" w14:textId="3D9F33AF"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39" w:history="1">
            <w:r w:rsidR="00884502" w:rsidRPr="006A6733">
              <w:rPr>
                <w:rStyle w:val="Hyperlink"/>
                <w:noProof/>
                <w:lang w:val="cy"/>
              </w:rPr>
              <w:t>CLYSTYRAU CYDWEITHREDOL LLEOL Y CYMOEDD UCHAF (LCC)</w:t>
            </w:r>
            <w:r w:rsidR="00884502">
              <w:rPr>
                <w:noProof/>
                <w:webHidden/>
              </w:rPr>
              <w:tab/>
            </w:r>
            <w:r w:rsidR="00884502">
              <w:rPr>
                <w:noProof/>
                <w:webHidden/>
              </w:rPr>
              <w:fldChar w:fldCharType="begin"/>
            </w:r>
            <w:r w:rsidR="00884502">
              <w:rPr>
                <w:noProof/>
                <w:webHidden/>
              </w:rPr>
              <w:instrText xml:space="preserve"> PAGEREF _Toc221567539 \h </w:instrText>
            </w:r>
            <w:r w:rsidR="00884502">
              <w:rPr>
                <w:noProof/>
                <w:webHidden/>
              </w:rPr>
            </w:r>
            <w:r w:rsidR="00884502">
              <w:rPr>
                <w:noProof/>
                <w:webHidden/>
              </w:rPr>
              <w:fldChar w:fldCharType="separate"/>
            </w:r>
            <w:r w:rsidR="00884502">
              <w:rPr>
                <w:noProof/>
                <w:webHidden/>
              </w:rPr>
              <w:t>184</w:t>
            </w:r>
            <w:r w:rsidR="00884502">
              <w:rPr>
                <w:noProof/>
                <w:webHidden/>
              </w:rPr>
              <w:fldChar w:fldCharType="end"/>
            </w:r>
          </w:hyperlink>
        </w:p>
        <w:p w14:paraId="424B909F" w14:textId="3C511134"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40" w:history="1">
            <w:r w:rsidR="00884502" w:rsidRPr="006A6733">
              <w:rPr>
                <w:rStyle w:val="Hyperlink"/>
                <w:noProof/>
                <w:lang w:val="cy"/>
              </w:rPr>
              <w:t>GOLWG YMLAEN</w:t>
            </w:r>
            <w:r w:rsidR="00884502">
              <w:rPr>
                <w:noProof/>
                <w:webHidden/>
              </w:rPr>
              <w:tab/>
            </w:r>
            <w:r w:rsidR="00884502">
              <w:rPr>
                <w:noProof/>
                <w:webHidden/>
              </w:rPr>
              <w:fldChar w:fldCharType="begin"/>
            </w:r>
            <w:r w:rsidR="00884502">
              <w:rPr>
                <w:noProof/>
                <w:webHidden/>
              </w:rPr>
              <w:instrText xml:space="preserve"> PAGEREF _Toc221567540 \h </w:instrText>
            </w:r>
            <w:r w:rsidR="00884502">
              <w:rPr>
                <w:noProof/>
                <w:webHidden/>
              </w:rPr>
            </w:r>
            <w:r w:rsidR="00884502">
              <w:rPr>
                <w:noProof/>
                <w:webHidden/>
              </w:rPr>
              <w:fldChar w:fldCharType="separate"/>
            </w:r>
            <w:r w:rsidR="00884502">
              <w:rPr>
                <w:noProof/>
                <w:webHidden/>
              </w:rPr>
              <w:t>184</w:t>
            </w:r>
            <w:r w:rsidR="00884502">
              <w:rPr>
                <w:noProof/>
                <w:webHidden/>
              </w:rPr>
              <w:fldChar w:fldCharType="end"/>
            </w:r>
          </w:hyperlink>
        </w:p>
        <w:p w14:paraId="67F7FE59" w14:textId="528C237C"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41" w:history="1">
            <w:r w:rsidR="00884502" w:rsidRPr="006A6733">
              <w:rPr>
                <w:rStyle w:val="Hyperlink"/>
                <w:noProof/>
                <w:lang w:val="cy"/>
              </w:rPr>
              <w:t>CYNLLUN GWEITHREDU LCC Y CYMOEDD UCHAF</w:t>
            </w:r>
            <w:r w:rsidR="00884502">
              <w:rPr>
                <w:noProof/>
                <w:webHidden/>
              </w:rPr>
              <w:tab/>
            </w:r>
            <w:r w:rsidR="00884502">
              <w:rPr>
                <w:noProof/>
                <w:webHidden/>
              </w:rPr>
              <w:fldChar w:fldCharType="begin"/>
            </w:r>
            <w:r w:rsidR="00884502">
              <w:rPr>
                <w:noProof/>
                <w:webHidden/>
              </w:rPr>
              <w:instrText xml:space="preserve"> PAGEREF _Toc221567541 \h </w:instrText>
            </w:r>
            <w:r w:rsidR="00884502">
              <w:rPr>
                <w:noProof/>
                <w:webHidden/>
              </w:rPr>
            </w:r>
            <w:r w:rsidR="00884502">
              <w:rPr>
                <w:noProof/>
                <w:webHidden/>
              </w:rPr>
              <w:fldChar w:fldCharType="separate"/>
            </w:r>
            <w:r w:rsidR="00884502">
              <w:rPr>
                <w:noProof/>
                <w:webHidden/>
              </w:rPr>
              <w:t>186</w:t>
            </w:r>
            <w:r w:rsidR="00884502">
              <w:rPr>
                <w:noProof/>
                <w:webHidden/>
              </w:rPr>
              <w:fldChar w:fldCharType="end"/>
            </w:r>
          </w:hyperlink>
        </w:p>
        <w:p w14:paraId="2FE58D53" w14:textId="7B182099" w:rsidR="00884502" w:rsidRDefault="00F1742E">
          <w:pPr>
            <w:pStyle w:val="TOC3"/>
            <w:tabs>
              <w:tab w:val="right" w:leader="dot" w:pos="14590"/>
            </w:tabs>
            <w:rPr>
              <w:rFonts w:cstheme="minorBidi"/>
              <w:noProof/>
              <w:lang w:eastAsia="en-GB"/>
            </w:rPr>
          </w:pPr>
          <w:hyperlink w:anchor="_Toc221567542" w:history="1">
            <w:r w:rsidR="00884502" w:rsidRPr="006A6733">
              <w:rPr>
                <w:rStyle w:val="Hyperlink"/>
                <w:noProof/>
                <w:lang w:val="cy"/>
              </w:rPr>
              <w:t>Haen 1 - Cynlluniau Sydd â Blaenoriaeth i’w Gweithredu</w:t>
            </w:r>
            <w:r w:rsidR="00884502">
              <w:rPr>
                <w:noProof/>
                <w:webHidden/>
              </w:rPr>
              <w:tab/>
            </w:r>
            <w:r w:rsidR="00884502">
              <w:rPr>
                <w:noProof/>
                <w:webHidden/>
              </w:rPr>
              <w:fldChar w:fldCharType="begin"/>
            </w:r>
            <w:r w:rsidR="00884502">
              <w:rPr>
                <w:noProof/>
                <w:webHidden/>
              </w:rPr>
              <w:instrText xml:space="preserve"> PAGEREF _Toc221567542 \h </w:instrText>
            </w:r>
            <w:r w:rsidR="00884502">
              <w:rPr>
                <w:noProof/>
                <w:webHidden/>
              </w:rPr>
            </w:r>
            <w:r w:rsidR="00884502">
              <w:rPr>
                <w:noProof/>
                <w:webHidden/>
              </w:rPr>
              <w:fldChar w:fldCharType="separate"/>
            </w:r>
            <w:r w:rsidR="00884502">
              <w:rPr>
                <w:noProof/>
                <w:webHidden/>
              </w:rPr>
              <w:t>186</w:t>
            </w:r>
            <w:r w:rsidR="00884502">
              <w:rPr>
                <w:noProof/>
                <w:webHidden/>
              </w:rPr>
              <w:fldChar w:fldCharType="end"/>
            </w:r>
          </w:hyperlink>
        </w:p>
        <w:p w14:paraId="146B7FB3" w14:textId="7A709BFA"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3" w:history="1">
            <w:r w:rsidR="00884502" w:rsidRPr="006A6733">
              <w:rPr>
                <w:rStyle w:val="Hyperlink"/>
                <w:noProof/>
                <w:lang w:val="cy"/>
              </w:rPr>
              <w:t>1.  GWELLA GOFAL WEDI’I GYNLLUNIO</w:t>
            </w:r>
            <w:r w:rsidR="00884502">
              <w:rPr>
                <w:noProof/>
                <w:webHidden/>
              </w:rPr>
              <w:tab/>
            </w:r>
            <w:r w:rsidR="00884502">
              <w:rPr>
                <w:noProof/>
                <w:webHidden/>
              </w:rPr>
              <w:fldChar w:fldCharType="begin"/>
            </w:r>
            <w:r w:rsidR="00884502">
              <w:rPr>
                <w:noProof/>
                <w:webHidden/>
              </w:rPr>
              <w:instrText xml:space="preserve"> PAGEREF _Toc221567543 \h </w:instrText>
            </w:r>
            <w:r w:rsidR="00884502">
              <w:rPr>
                <w:noProof/>
                <w:webHidden/>
              </w:rPr>
            </w:r>
            <w:r w:rsidR="00884502">
              <w:rPr>
                <w:noProof/>
                <w:webHidden/>
              </w:rPr>
              <w:fldChar w:fldCharType="separate"/>
            </w:r>
            <w:r w:rsidR="00884502">
              <w:rPr>
                <w:noProof/>
                <w:webHidden/>
              </w:rPr>
              <w:t>186</w:t>
            </w:r>
            <w:r w:rsidR="00884502">
              <w:rPr>
                <w:noProof/>
                <w:webHidden/>
              </w:rPr>
              <w:fldChar w:fldCharType="end"/>
            </w:r>
          </w:hyperlink>
        </w:p>
        <w:p w14:paraId="7B0EA1A2" w14:textId="7B6AABD1"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4" w:history="1">
            <w:r w:rsidR="00884502" w:rsidRPr="006A6733">
              <w:rPr>
                <w:rStyle w:val="Hyperlink"/>
                <w:noProof/>
                <w:lang w:val="cy"/>
              </w:rPr>
              <w:t>2.  GWELLA GOFAL CANCR A GOFAL LLINIAROL</w:t>
            </w:r>
            <w:r w:rsidR="00884502">
              <w:rPr>
                <w:noProof/>
                <w:webHidden/>
              </w:rPr>
              <w:tab/>
            </w:r>
            <w:r w:rsidR="00884502">
              <w:rPr>
                <w:noProof/>
                <w:webHidden/>
              </w:rPr>
              <w:fldChar w:fldCharType="begin"/>
            </w:r>
            <w:r w:rsidR="00884502">
              <w:rPr>
                <w:noProof/>
                <w:webHidden/>
              </w:rPr>
              <w:instrText xml:space="preserve"> PAGEREF _Toc221567544 \h </w:instrText>
            </w:r>
            <w:r w:rsidR="00884502">
              <w:rPr>
                <w:noProof/>
                <w:webHidden/>
              </w:rPr>
            </w:r>
            <w:r w:rsidR="00884502">
              <w:rPr>
                <w:noProof/>
                <w:webHidden/>
              </w:rPr>
              <w:fldChar w:fldCharType="separate"/>
            </w:r>
            <w:r w:rsidR="00884502">
              <w:rPr>
                <w:noProof/>
                <w:webHidden/>
              </w:rPr>
              <w:t>189</w:t>
            </w:r>
            <w:r w:rsidR="00884502">
              <w:rPr>
                <w:noProof/>
                <w:webHidden/>
              </w:rPr>
              <w:fldChar w:fldCharType="end"/>
            </w:r>
          </w:hyperlink>
        </w:p>
        <w:p w14:paraId="7B5BB91C" w14:textId="35CA25AC"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5" w:history="1">
            <w:r w:rsidR="00884502" w:rsidRPr="006A6733">
              <w:rPr>
                <w:rStyle w:val="Hyperlink"/>
                <w:noProof/>
                <w:lang w:val="cy"/>
              </w:rPr>
              <w:t>3.  GWELLA GOFAL HEB EI GYNLLUNIO</w:t>
            </w:r>
            <w:r w:rsidR="00884502">
              <w:rPr>
                <w:noProof/>
                <w:webHidden/>
              </w:rPr>
              <w:tab/>
            </w:r>
            <w:r w:rsidR="00884502">
              <w:rPr>
                <w:noProof/>
                <w:webHidden/>
              </w:rPr>
              <w:fldChar w:fldCharType="begin"/>
            </w:r>
            <w:r w:rsidR="00884502">
              <w:rPr>
                <w:noProof/>
                <w:webHidden/>
              </w:rPr>
              <w:instrText xml:space="preserve"> PAGEREF _Toc221567545 \h </w:instrText>
            </w:r>
            <w:r w:rsidR="00884502">
              <w:rPr>
                <w:noProof/>
                <w:webHidden/>
              </w:rPr>
            </w:r>
            <w:r w:rsidR="00884502">
              <w:rPr>
                <w:noProof/>
                <w:webHidden/>
              </w:rPr>
              <w:fldChar w:fldCharType="separate"/>
            </w:r>
            <w:r w:rsidR="00884502">
              <w:rPr>
                <w:noProof/>
                <w:webHidden/>
              </w:rPr>
              <w:t>190</w:t>
            </w:r>
            <w:r w:rsidR="00884502">
              <w:rPr>
                <w:noProof/>
                <w:webHidden/>
              </w:rPr>
              <w:fldChar w:fldCharType="end"/>
            </w:r>
          </w:hyperlink>
        </w:p>
        <w:p w14:paraId="08D971B8" w14:textId="0A38F8DF"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6" w:history="1">
            <w:r w:rsidR="00884502" w:rsidRPr="006A6733">
              <w:rPr>
                <w:rStyle w:val="Hyperlink"/>
                <w:noProof/>
                <w:lang w:val="cy"/>
              </w:rPr>
              <w:t>4. GWELLA IECHYD MEDDWL AC ANABLEDDAU DYSGU</w:t>
            </w:r>
            <w:r w:rsidR="00884502">
              <w:rPr>
                <w:noProof/>
                <w:webHidden/>
              </w:rPr>
              <w:tab/>
            </w:r>
            <w:r w:rsidR="00884502">
              <w:rPr>
                <w:noProof/>
                <w:webHidden/>
              </w:rPr>
              <w:fldChar w:fldCharType="begin"/>
            </w:r>
            <w:r w:rsidR="00884502">
              <w:rPr>
                <w:noProof/>
                <w:webHidden/>
              </w:rPr>
              <w:instrText xml:space="preserve"> PAGEREF _Toc221567546 \h </w:instrText>
            </w:r>
            <w:r w:rsidR="00884502">
              <w:rPr>
                <w:noProof/>
                <w:webHidden/>
              </w:rPr>
            </w:r>
            <w:r w:rsidR="00884502">
              <w:rPr>
                <w:noProof/>
                <w:webHidden/>
              </w:rPr>
              <w:fldChar w:fldCharType="separate"/>
            </w:r>
            <w:r w:rsidR="00884502">
              <w:rPr>
                <w:noProof/>
                <w:webHidden/>
              </w:rPr>
              <w:t>191</w:t>
            </w:r>
            <w:r w:rsidR="00884502">
              <w:rPr>
                <w:noProof/>
                <w:webHidden/>
              </w:rPr>
              <w:fldChar w:fldCharType="end"/>
            </w:r>
          </w:hyperlink>
        </w:p>
        <w:p w14:paraId="18EC4DC7" w14:textId="40B80D96"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7" w:history="1">
            <w:r w:rsidR="00884502" w:rsidRPr="006A6733">
              <w:rPr>
                <w:rStyle w:val="Hyperlink"/>
                <w:noProof/>
                <w:lang w:val="cy"/>
              </w:rPr>
              <w:t>5.  PLANT, POBL IFANC A MAMOLAETH</w:t>
            </w:r>
            <w:r w:rsidR="00884502">
              <w:rPr>
                <w:noProof/>
                <w:webHidden/>
              </w:rPr>
              <w:tab/>
            </w:r>
            <w:r w:rsidR="00884502">
              <w:rPr>
                <w:noProof/>
                <w:webHidden/>
              </w:rPr>
              <w:fldChar w:fldCharType="begin"/>
            </w:r>
            <w:r w:rsidR="00884502">
              <w:rPr>
                <w:noProof/>
                <w:webHidden/>
              </w:rPr>
              <w:instrText xml:space="preserve"> PAGEREF _Toc221567547 \h </w:instrText>
            </w:r>
            <w:r w:rsidR="00884502">
              <w:rPr>
                <w:noProof/>
                <w:webHidden/>
              </w:rPr>
            </w:r>
            <w:r w:rsidR="00884502">
              <w:rPr>
                <w:noProof/>
                <w:webHidden/>
              </w:rPr>
              <w:fldChar w:fldCharType="separate"/>
            </w:r>
            <w:r w:rsidR="00884502">
              <w:rPr>
                <w:noProof/>
                <w:webHidden/>
              </w:rPr>
              <w:t>192</w:t>
            </w:r>
            <w:r w:rsidR="00884502">
              <w:rPr>
                <w:noProof/>
                <w:webHidden/>
              </w:rPr>
              <w:fldChar w:fldCharType="end"/>
            </w:r>
          </w:hyperlink>
        </w:p>
        <w:p w14:paraId="3C708C08" w14:textId="63808382" w:rsidR="00884502" w:rsidRDefault="00F1742E">
          <w:pPr>
            <w:pStyle w:val="TOC2"/>
            <w:tabs>
              <w:tab w:val="right" w:leader="dot" w:pos="14590"/>
            </w:tabs>
            <w:rPr>
              <w:rFonts w:asciiTheme="minorHAnsi" w:eastAsiaTheme="minorEastAsia" w:hAnsiTheme="minorHAnsi" w:cstheme="minorBidi"/>
              <w:b w:val="0"/>
              <w:bCs w:val="0"/>
              <w:noProof/>
              <w:lang w:eastAsia="en-GB"/>
            </w:rPr>
          </w:pPr>
          <w:hyperlink w:anchor="_Toc221567548" w:history="1">
            <w:r w:rsidR="00884502" w:rsidRPr="006A6733">
              <w:rPr>
                <w:rStyle w:val="Hyperlink"/>
                <w:noProof/>
                <w:lang w:val="cy"/>
              </w:rPr>
              <w:t>6.  ATAL A LLEIHAU ANGHYFARTALEDDAU IECHYD</w:t>
            </w:r>
            <w:r w:rsidR="00884502">
              <w:rPr>
                <w:noProof/>
                <w:webHidden/>
              </w:rPr>
              <w:tab/>
            </w:r>
            <w:r w:rsidR="00884502">
              <w:rPr>
                <w:noProof/>
                <w:webHidden/>
              </w:rPr>
              <w:fldChar w:fldCharType="begin"/>
            </w:r>
            <w:r w:rsidR="00884502">
              <w:rPr>
                <w:noProof/>
                <w:webHidden/>
              </w:rPr>
              <w:instrText xml:space="preserve"> PAGEREF _Toc221567548 \h </w:instrText>
            </w:r>
            <w:r w:rsidR="00884502">
              <w:rPr>
                <w:noProof/>
                <w:webHidden/>
              </w:rPr>
            </w:r>
            <w:r w:rsidR="00884502">
              <w:rPr>
                <w:noProof/>
                <w:webHidden/>
              </w:rPr>
              <w:fldChar w:fldCharType="separate"/>
            </w:r>
            <w:r w:rsidR="00884502">
              <w:rPr>
                <w:noProof/>
                <w:webHidden/>
              </w:rPr>
              <w:t>193</w:t>
            </w:r>
            <w:r w:rsidR="00884502">
              <w:rPr>
                <w:noProof/>
                <w:webHidden/>
              </w:rPr>
              <w:fldChar w:fldCharType="end"/>
            </w:r>
          </w:hyperlink>
        </w:p>
        <w:p w14:paraId="44B8E659" w14:textId="3BFC4304" w:rsidR="00884502" w:rsidRDefault="00F1742E">
          <w:pPr>
            <w:pStyle w:val="TOC3"/>
            <w:tabs>
              <w:tab w:val="right" w:leader="dot" w:pos="14590"/>
            </w:tabs>
            <w:rPr>
              <w:rFonts w:cstheme="minorBidi"/>
              <w:noProof/>
              <w:lang w:eastAsia="en-GB"/>
            </w:rPr>
          </w:pPr>
          <w:hyperlink w:anchor="_Toc221567549" w:history="1">
            <w:r w:rsidR="00884502" w:rsidRPr="006A6733">
              <w:rPr>
                <w:rStyle w:val="Hyperlink"/>
                <w:noProof/>
                <w:lang w:val="cy"/>
              </w:rPr>
              <w:t>Haen 2 – Cynllun Blaenoriaeth ar gyfer Gweithredu pe bai adnoddau’n dod ar gael</w:t>
            </w:r>
            <w:r w:rsidR="00884502">
              <w:rPr>
                <w:noProof/>
                <w:webHidden/>
              </w:rPr>
              <w:tab/>
            </w:r>
            <w:r w:rsidR="00884502">
              <w:rPr>
                <w:noProof/>
                <w:webHidden/>
              </w:rPr>
              <w:fldChar w:fldCharType="begin"/>
            </w:r>
            <w:r w:rsidR="00884502">
              <w:rPr>
                <w:noProof/>
                <w:webHidden/>
              </w:rPr>
              <w:instrText xml:space="preserve"> PAGEREF _Toc221567549 \h </w:instrText>
            </w:r>
            <w:r w:rsidR="00884502">
              <w:rPr>
                <w:noProof/>
                <w:webHidden/>
              </w:rPr>
            </w:r>
            <w:r w:rsidR="00884502">
              <w:rPr>
                <w:noProof/>
                <w:webHidden/>
              </w:rPr>
              <w:fldChar w:fldCharType="separate"/>
            </w:r>
            <w:r w:rsidR="00884502">
              <w:rPr>
                <w:noProof/>
                <w:webHidden/>
              </w:rPr>
              <w:t>197</w:t>
            </w:r>
            <w:r w:rsidR="00884502">
              <w:rPr>
                <w:noProof/>
                <w:webHidden/>
              </w:rPr>
              <w:fldChar w:fldCharType="end"/>
            </w:r>
          </w:hyperlink>
        </w:p>
        <w:p w14:paraId="0469BD33" w14:textId="6FCD4573" w:rsidR="00884502" w:rsidRDefault="00F1742E">
          <w:pPr>
            <w:pStyle w:val="TOC3"/>
            <w:tabs>
              <w:tab w:val="right" w:leader="dot" w:pos="14590"/>
            </w:tabs>
            <w:rPr>
              <w:rFonts w:cstheme="minorBidi"/>
              <w:noProof/>
              <w:lang w:eastAsia="en-GB"/>
            </w:rPr>
          </w:pPr>
          <w:hyperlink w:anchor="_Toc221567550" w:history="1">
            <w:r w:rsidR="00884502" w:rsidRPr="006A6733">
              <w:rPr>
                <w:rStyle w:val="Hyperlink"/>
                <w:noProof/>
                <w:lang w:val="cy"/>
              </w:rPr>
              <w:t>Haen 3 - Blaenoriaethau o dan ystyriaeth</w:t>
            </w:r>
            <w:r w:rsidR="00884502">
              <w:rPr>
                <w:noProof/>
                <w:webHidden/>
              </w:rPr>
              <w:tab/>
            </w:r>
            <w:r w:rsidR="00884502">
              <w:rPr>
                <w:noProof/>
                <w:webHidden/>
              </w:rPr>
              <w:fldChar w:fldCharType="begin"/>
            </w:r>
            <w:r w:rsidR="00884502">
              <w:rPr>
                <w:noProof/>
                <w:webHidden/>
              </w:rPr>
              <w:instrText xml:space="preserve"> PAGEREF _Toc221567550 \h </w:instrText>
            </w:r>
            <w:r w:rsidR="00884502">
              <w:rPr>
                <w:noProof/>
                <w:webHidden/>
              </w:rPr>
            </w:r>
            <w:r w:rsidR="00884502">
              <w:rPr>
                <w:noProof/>
                <w:webHidden/>
              </w:rPr>
              <w:fldChar w:fldCharType="separate"/>
            </w:r>
            <w:r w:rsidR="00884502">
              <w:rPr>
                <w:noProof/>
                <w:webHidden/>
              </w:rPr>
              <w:t>197</w:t>
            </w:r>
            <w:r w:rsidR="00884502">
              <w:rPr>
                <w:noProof/>
                <w:webHidden/>
              </w:rPr>
              <w:fldChar w:fldCharType="end"/>
            </w:r>
          </w:hyperlink>
        </w:p>
        <w:p w14:paraId="678C1156" w14:textId="4CD711C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51" w:history="1">
            <w:r w:rsidR="00884502" w:rsidRPr="006A6733">
              <w:rPr>
                <w:rStyle w:val="Hyperlink"/>
                <w:noProof/>
                <w:lang w:val="cy"/>
              </w:rPr>
              <w:t>Y CYMOEDD UCHAF GALLUOGWYR CYNLLUN GWEITHREDU LCC</w:t>
            </w:r>
            <w:r w:rsidR="00884502">
              <w:rPr>
                <w:noProof/>
                <w:webHidden/>
              </w:rPr>
              <w:tab/>
            </w:r>
            <w:r w:rsidR="00884502">
              <w:rPr>
                <w:noProof/>
                <w:webHidden/>
              </w:rPr>
              <w:fldChar w:fldCharType="begin"/>
            </w:r>
            <w:r w:rsidR="00884502">
              <w:rPr>
                <w:noProof/>
                <w:webHidden/>
              </w:rPr>
              <w:instrText xml:space="preserve"> PAGEREF _Toc221567551 \h </w:instrText>
            </w:r>
            <w:r w:rsidR="00884502">
              <w:rPr>
                <w:noProof/>
                <w:webHidden/>
              </w:rPr>
            </w:r>
            <w:r w:rsidR="00884502">
              <w:rPr>
                <w:noProof/>
                <w:webHidden/>
              </w:rPr>
              <w:fldChar w:fldCharType="separate"/>
            </w:r>
            <w:r w:rsidR="00884502">
              <w:rPr>
                <w:noProof/>
                <w:webHidden/>
              </w:rPr>
              <w:t>200</w:t>
            </w:r>
            <w:r w:rsidR="00884502">
              <w:rPr>
                <w:noProof/>
                <w:webHidden/>
              </w:rPr>
              <w:fldChar w:fldCharType="end"/>
            </w:r>
          </w:hyperlink>
        </w:p>
        <w:p w14:paraId="0381F8D9" w14:textId="46E882CB"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52" w:history="1">
            <w:r w:rsidR="00884502" w:rsidRPr="006A6733">
              <w:rPr>
                <w:rStyle w:val="Hyperlink"/>
                <w:noProof/>
                <w:lang w:val="cy"/>
              </w:rPr>
              <w:t>Y CYMOEDD UCHAF PROFFIL ARIANNOL LCC</w:t>
            </w:r>
            <w:r w:rsidR="00884502">
              <w:rPr>
                <w:noProof/>
                <w:webHidden/>
              </w:rPr>
              <w:tab/>
            </w:r>
            <w:r w:rsidR="00884502">
              <w:rPr>
                <w:noProof/>
                <w:webHidden/>
              </w:rPr>
              <w:fldChar w:fldCharType="begin"/>
            </w:r>
            <w:r w:rsidR="00884502">
              <w:rPr>
                <w:noProof/>
                <w:webHidden/>
              </w:rPr>
              <w:instrText xml:space="preserve"> PAGEREF _Toc221567552 \h </w:instrText>
            </w:r>
            <w:r w:rsidR="00884502">
              <w:rPr>
                <w:noProof/>
                <w:webHidden/>
              </w:rPr>
            </w:r>
            <w:r w:rsidR="00884502">
              <w:rPr>
                <w:noProof/>
                <w:webHidden/>
              </w:rPr>
              <w:fldChar w:fldCharType="separate"/>
            </w:r>
            <w:r w:rsidR="00884502">
              <w:rPr>
                <w:noProof/>
                <w:webHidden/>
              </w:rPr>
              <w:t>202</w:t>
            </w:r>
            <w:r w:rsidR="00884502">
              <w:rPr>
                <w:noProof/>
                <w:webHidden/>
              </w:rPr>
              <w:fldChar w:fldCharType="end"/>
            </w:r>
          </w:hyperlink>
        </w:p>
        <w:p w14:paraId="2C343FD3" w14:textId="7E2C9895"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53" w:history="1">
            <w:r w:rsidR="00884502" w:rsidRPr="006A6733">
              <w:rPr>
                <w:rStyle w:val="Hyperlink"/>
                <w:rFonts w:ascii="Arial" w:hAnsi="Arial" w:cs="Arial"/>
                <w:noProof/>
                <w:lang w:val="cy"/>
              </w:rPr>
              <w:t>ATODIAD 1 - ALLWEDD I FLAENORIAETHAU STRATEGOL</w:t>
            </w:r>
            <w:r w:rsidR="00884502">
              <w:rPr>
                <w:noProof/>
                <w:webHidden/>
              </w:rPr>
              <w:tab/>
            </w:r>
            <w:r w:rsidR="00884502">
              <w:rPr>
                <w:noProof/>
                <w:webHidden/>
              </w:rPr>
              <w:fldChar w:fldCharType="begin"/>
            </w:r>
            <w:r w:rsidR="00884502">
              <w:rPr>
                <w:noProof/>
                <w:webHidden/>
              </w:rPr>
              <w:instrText xml:space="preserve"> PAGEREF _Toc221567553 \h </w:instrText>
            </w:r>
            <w:r w:rsidR="00884502">
              <w:rPr>
                <w:noProof/>
                <w:webHidden/>
              </w:rPr>
            </w:r>
            <w:r w:rsidR="00884502">
              <w:rPr>
                <w:noProof/>
                <w:webHidden/>
              </w:rPr>
              <w:fldChar w:fldCharType="separate"/>
            </w:r>
            <w:r w:rsidR="00884502">
              <w:rPr>
                <w:noProof/>
                <w:webHidden/>
              </w:rPr>
              <w:t>204</w:t>
            </w:r>
            <w:r w:rsidR="00884502">
              <w:rPr>
                <w:noProof/>
                <w:webHidden/>
              </w:rPr>
              <w:fldChar w:fldCharType="end"/>
            </w:r>
          </w:hyperlink>
        </w:p>
        <w:p w14:paraId="6B8154D2" w14:textId="305139ED" w:rsidR="00884502" w:rsidRDefault="00F1742E">
          <w:pPr>
            <w:pStyle w:val="TOC1"/>
            <w:tabs>
              <w:tab w:val="right" w:leader="dot" w:pos="14590"/>
            </w:tabs>
            <w:rPr>
              <w:rFonts w:asciiTheme="minorHAnsi" w:eastAsiaTheme="minorEastAsia" w:hAnsiTheme="minorHAnsi" w:cstheme="minorBidi"/>
              <w:b w:val="0"/>
              <w:bCs w:val="0"/>
              <w:noProof/>
              <w:lang w:eastAsia="en-GB"/>
            </w:rPr>
          </w:pPr>
          <w:hyperlink w:anchor="_Toc221567554" w:history="1">
            <w:r w:rsidR="00884502" w:rsidRPr="006A6733">
              <w:rPr>
                <w:rStyle w:val="Hyperlink"/>
                <w:rFonts w:ascii="Arial" w:hAnsi="Arial" w:cs="Arial"/>
                <w:noProof/>
                <w:lang w:val="cy"/>
              </w:rPr>
              <w:t>ATODIAD 2 - GEIRFA</w:t>
            </w:r>
            <w:r w:rsidR="00884502">
              <w:rPr>
                <w:noProof/>
                <w:webHidden/>
              </w:rPr>
              <w:tab/>
            </w:r>
            <w:r w:rsidR="00884502">
              <w:rPr>
                <w:noProof/>
                <w:webHidden/>
              </w:rPr>
              <w:fldChar w:fldCharType="begin"/>
            </w:r>
            <w:r w:rsidR="00884502">
              <w:rPr>
                <w:noProof/>
                <w:webHidden/>
              </w:rPr>
              <w:instrText xml:space="preserve"> PAGEREF _Toc221567554 \h </w:instrText>
            </w:r>
            <w:r w:rsidR="00884502">
              <w:rPr>
                <w:noProof/>
                <w:webHidden/>
              </w:rPr>
            </w:r>
            <w:r w:rsidR="00884502">
              <w:rPr>
                <w:noProof/>
                <w:webHidden/>
              </w:rPr>
              <w:fldChar w:fldCharType="separate"/>
            </w:r>
            <w:r w:rsidR="00884502">
              <w:rPr>
                <w:noProof/>
                <w:webHidden/>
              </w:rPr>
              <w:t>205</w:t>
            </w:r>
            <w:r w:rsidR="00884502">
              <w:rPr>
                <w:noProof/>
                <w:webHidden/>
              </w:rPr>
              <w:fldChar w:fldCharType="end"/>
            </w:r>
          </w:hyperlink>
        </w:p>
        <w:p w14:paraId="3678E725" w14:textId="5B9FEDF4" w:rsidR="008060C0" w:rsidRPr="009A1658" w:rsidRDefault="00A3022F" w:rsidP="009A1658">
          <w:pPr>
            <w:tabs>
              <w:tab w:val="right" w:leader="dot" w:pos="13750"/>
              <w:tab w:val="right" w:leader="dot" w:pos="14034"/>
            </w:tabs>
            <w:spacing w:line="276" w:lineRule="auto"/>
            <w:ind w:right="424"/>
            <w:rPr>
              <w:rFonts w:asciiTheme="minorHAnsi" w:hAnsiTheme="minorHAnsi" w:cstheme="minorHAnsi"/>
            </w:rPr>
            <w:sectPr w:rsidR="008060C0" w:rsidRPr="009A1658" w:rsidSect="0088723C">
              <w:pgSz w:w="16840" w:h="11910" w:orient="landscape"/>
              <w:pgMar w:top="1100" w:right="1247" w:bottom="280" w:left="993" w:header="720" w:footer="720" w:gutter="0"/>
              <w:pgBorders w:offsetFrom="page">
                <w:top w:val="single" w:sz="4" w:space="24" w:color="008080"/>
                <w:left w:val="single" w:sz="4" w:space="24" w:color="008080"/>
                <w:bottom w:val="single" w:sz="4" w:space="24" w:color="008080"/>
                <w:right w:val="single" w:sz="4" w:space="24" w:color="008080"/>
              </w:pgBorders>
              <w:pgNumType w:start="1"/>
              <w:cols w:space="720"/>
            </w:sectPr>
          </w:pPr>
          <w:r>
            <w:rPr>
              <w:rFonts w:asciiTheme="minorHAnsi" w:hAnsiTheme="minorHAnsi" w:cstheme="minorHAnsi"/>
            </w:rPr>
            <w:fldChar w:fldCharType="end"/>
          </w:r>
        </w:p>
      </w:sdtContent>
    </w:sdt>
    <w:p w14:paraId="57484E2E" w14:textId="77777777" w:rsidR="00046ED4" w:rsidRPr="007378C7" w:rsidRDefault="00A3022F" w:rsidP="00501746">
      <w:pPr>
        <w:pStyle w:val="Heading1"/>
        <w:shd w:val="clear" w:color="auto" w:fill="008080"/>
        <w:ind w:left="0"/>
        <w:rPr>
          <w:rFonts w:ascii="Arial" w:hAnsi="Arial" w:cs="Arial"/>
          <w:b/>
          <w:color w:val="FFFFFF" w:themeColor="background1"/>
          <w:sz w:val="44"/>
          <w:szCs w:val="44"/>
        </w:rPr>
      </w:pPr>
      <w:bookmarkStart w:id="1" w:name="_Toc207094338"/>
      <w:bookmarkStart w:id="2" w:name="_Toc221567397"/>
      <w:r>
        <w:rPr>
          <w:rFonts w:ascii="Arial" w:hAnsi="Arial" w:cs="Arial"/>
          <w:b/>
          <w:bCs/>
          <w:color w:val="FFFFFF" w:themeColor="background1"/>
          <w:sz w:val="44"/>
          <w:szCs w:val="44"/>
          <w:lang w:val="cy"/>
        </w:rPr>
        <w:lastRenderedPageBreak/>
        <w:t>CYFLWYNIAD</w:t>
      </w:r>
      <w:bookmarkEnd w:id="1"/>
      <w:bookmarkEnd w:id="2"/>
    </w:p>
    <w:p w14:paraId="0BEC2F74" w14:textId="77777777" w:rsidR="00AA49C6" w:rsidRDefault="00AA49C6" w:rsidP="00EB6138">
      <w:pPr>
        <w:rPr>
          <w:rFonts w:ascii="Aptos" w:hAnsi="Aptos"/>
        </w:rPr>
      </w:pPr>
    </w:p>
    <w:p w14:paraId="7EE52877" w14:textId="77777777" w:rsidR="00EB6138" w:rsidRPr="00001904" w:rsidRDefault="00A3022F" w:rsidP="00B949F1">
      <w:pPr>
        <w:pStyle w:val="BodyText"/>
        <w:rPr>
          <w:rFonts w:asciiTheme="minorHAnsi" w:eastAsiaTheme="minorHAnsi" w:hAnsiTheme="minorHAnsi" w:cstheme="minorHAnsi"/>
        </w:rPr>
      </w:pPr>
      <w:r>
        <w:rPr>
          <w:rFonts w:asciiTheme="minorHAnsi" w:hAnsiTheme="minorHAnsi" w:cstheme="minorHAnsi"/>
          <w:lang w:val="cy"/>
        </w:rPr>
        <w:t xml:space="preserve">Croeso i’r trydydd rhifyn o Gynllun Clwstwr Bae Abertawe. Dyma’r cynllun cyntaf a ddatblygwyd ers i mi gymryd arno rôl Cadeirydd y Grŵp Cynllunio Clwstwr Cyfan aml-asiantaeth (PCPG).  </w:t>
      </w:r>
    </w:p>
    <w:p w14:paraId="384E4754" w14:textId="77777777" w:rsidR="00EB6138" w:rsidRDefault="00EB6138" w:rsidP="00B949F1">
      <w:pPr>
        <w:pStyle w:val="BodyText"/>
        <w:rPr>
          <w:rFonts w:asciiTheme="minorHAnsi" w:hAnsiTheme="minorHAnsi" w:cstheme="minorHAnsi"/>
        </w:rPr>
      </w:pPr>
    </w:p>
    <w:p w14:paraId="2E134326" w14:textId="77777777" w:rsidR="00F67E28" w:rsidRDefault="00A3022F" w:rsidP="00F67E28">
      <w:pPr>
        <w:pStyle w:val="BodyText"/>
        <w:rPr>
          <w:rFonts w:asciiTheme="minorHAnsi" w:eastAsia="Times New Roman" w:hAnsiTheme="minorHAnsi" w:cstheme="minorHAnsi"/>
        </w:rPr>
      </w:pPr>
      <w:r>
        <w:rPr>
          <w:rFonts w:asciiTheme="minorHAnsi" w:eastAsia="Times New Roman" w:hAnsiTheme="minorHAnsi" w:cstheme="minorHAnsi"/>
          <w:lang w:val="cy"/>
        </w:rPr>
        <w:t xml:space="preserve">Rydym wedi gwneud cynnydd da ar y chwe blaenoriaeth traws glwstwr y bu i ni osod i’n hunain ar gyfer 2024/25 oedd yn cynnwys canolbwyntio ar wasanaethau ar gyfer Gofalwyr, Pobl Hŷn, rhai gydag Anabledd Dysgu, Iechyd Meddwl a Lles, archwilio Cynhwysiant Iechyd a chefnogi a datblygu’r gweithlu. </w:t>
      </w:r>
    </w:p>
    <w:p w14:paraId="3403D648" w14:textId="77777777" w:rsidR="001739E6" w:rsidRPr="001739E6" w:rsidRDefault="001739E6" w:rsidP="00B949F1">
      <w:pPr>
        <w:pStyle w:val="BodyText"/>
        <w:rPr>
          <w:rFonts w:asciiTheme="minorHAnsi" w:hAnsiTheme="minorHAnsi" w:cstheme="minorHAnsi"/>
          <w:color w:val="FF0000"/>
        </w:rPr>
      </w:pPr>
    </w:p>
    <w:p w14:paraId="12405AF5" w14:textId="77777777" w:rsidR="001739E6" w:rsidRDefault="00A3022F" w:rsidP="001739E6">
      <w:pPr>
        <w:pStyle w:val="BodyText"/>
        <w:rPr>
          <w:rFonts w:asciiTheme="minorHAnsi" w:hAnsiTheme="minorHAnsi" w:cstheme="minorHAnsi"/>
        </w:rPr>
      </w:pPr>
      <w:r>
        <w:rPr>
          <w:rFonts w:asciiTheme="minorHAnsi" w:hAnsiTheme="minorHAnsi" w:cstheme="minorHAnsi"/>
          <w:lang w:val="cy"/>
        </w:rPr>
        <w:t xml:space="preserve">Mae’n briodol ein bod yn dathlu pob un o’n Clystyrau a thimau Clystyrau, sydd wedi gwneud cyflawniadau anhygoel drwy gydol y flwyddyn, sy’n cael eu crybwyll ymhellach yn y cynllun hwn. Mae’r cynllun hwn yn nodi sut y bwriadwn barhau â hyn yn ystod 2025/26. </w:t>
      </w:r>
    </w:p>
    <w:p w14:paraId="49EE1177" w14:textId="77777777" w:rsidR="001739E6" w:rsidRDefault="001739E6" w:rsidP="001739E6">
      <w:pPr>
        <w:pStyle w:val="BodyText"/>
        <w:rPr>
          <w:rFonts w:asciiTheme="minorHAnsi" w:eastAsia="Times New Roman" w:hAnsiTheme="minorHAnsi" w:cstheme="minorHAnsi"/>
        </w:rPr>
      </w:pPr>
    </w:p>
    <w:p w14:paraId="4D20DF5E" w14:textId="77777777" w:rsidR="001739E6" w:rsidRDefault="00A3022F" w:rsidP="00B949F1">
      <w:pPr>
        <w:pStyle w:val="BodyText"/>
        <w:rPr>
          <w:rFonts w:asciiTheme="minorHAnsi" w:hAnsiTheme="minorHAnsi" w:cstheme="minorHAnsi"/>
          <w:b/>
          <w:bCs/>
        </w:rPr>
      </w:pPr>
      <w:r>
        <w:rPr>
          <w:rFonts w:asciiTheme="minorHAnsi" w:hAnsiTheme="minorHAnsi" w:cstheme="minorHAnsi"/>
          <w:lang w:val="cy"/>
        </w:rPr>
        <w:t xml:space="preserve">Mae ein cynllun newydd wedi defnyddio dull wedi’i fireinio ymhellach, gan ystyried y prif feysydd gweithgaredd sydd wedi’u rhoi ymlaen o fewn y Clystyrau Cydweithredu Lleol sy’n alinio gyda blaenoriaethau’r Bwrdd Iechyd a Bwrdd Partneriaeth Rhanbarthol. </w:t>
      </w:r>
      <w:r>
        <w:rPr>
          <w:rFonts w:asciiTheme="minorHAnsi" w:hAnsiTheme="minorHAnsi" w:cstheme="minorHAnsi"/>
          <w:b/>
          <w:bCs/>
          <w:lang w:val="cy"/>
        </w:rPr>
        <w:t xml:space="preserve">Ein blaenoriaethau yn ystod y flwyddyn hon sydd i ddod felly fydd: </w:t>
      </w:r>
    </w:p>
    <w:p w14:paraId="0125EA86" w14:textId="77777777" w:rsidR="001739E6" w:rsidRDefault="001739E6" w:rsidP="00B949F1">
      <w:pPr>
        <w:pStyle w:val="BodyText"/>
        <w:rPr>
          <w:rFonts w:asciiTheme="minorHAnsi" w:hAnsiTheme="minorHAnsi" w:cstheme="minorHAnsi"/>
          <w:b/>
          <w:bCs/>
        </w:rPr>
      </w:pPr>
    </w:p>
    <w:p w14:paraId="26A2D433" w14:textId="77777777" w:rsidR="001739E6" w:rsidRPr="003A279E" w:rsidRDefault="00A3022F" w:rsidP="00D52F07">
      <w:pPr>
        <w:pStyle w:val="BodyText"/>
        <w:jc w:val="center"/>
        <w:rPr>
          <w:rFonts w:asciiTheme="minorHAnsi" w:hAnsiTheme="minorHAnsi" w:cstheme="minorHAnsi"/>
          <w:b/>
          <w:bCs/>
          <w:sz w:val="32"/>
          <w:szCs w:val="32"/>
        </w:rPr>
      </w:pPr>
      <w:r>
        <w:rPr>
          <w:rFonts w:asciiTheme="minorHAnsi" w:hAnsiTheme="minorHAnsi" w:cstheme="minorHAnsi"/>
          <w:b/>
          <w:bCs/>
          <w:sz w:val="32"/>
          <w:szCs w:val="32"/>
          <w:lang w:val="cy"/>
        </w:rPr>
        <w:t>Iechyd Meddwl Emosiynol a Lles</w:t>
      </w:r>
    </w:p>
    <w:p w14:paraId="4FB360E0" w14:textId="77777777" w:rsidR="001739E6" w:rsidRPr="003A279E" w:rsidRDefault="00A3022F" w:rsidP="00D52F07">
      <w:pPr>
        <w:pStyle w:val="BodyText"/>
        <w:jc w:val="center"/>
        <w:rPr>
          <w:rFonts w:asciiTheme="minorHAnsi" w:hAnsiTheme="minorHAnsi" w:cstheme="minorHAnsi"/>
          <w:b/>
          <w:bCs/>
          <w:color w:val="FF0000"/>
          <w:sz w:val="32"/>
          <w:szCs w:val="32"/>
        </w:rPr>
      </w:pPr>
      <w:r>
        <w:rPr>
          <w:rFonts w:asciiTheme="minorHAnsi" w:hAnsiTheme="minorHAnsi" w:cstheme="minorHAnsi"/>
          <w:b/>
          <w:bCs/>
          <w:sz w:val="32"/>
          <w:szCs w:val="32"/>
          <w:lang w:val="cy"/>
        </w:rPr>
        <w:t>Gwella Gofal ar gyfer Pobl Fregus a Phobl Hŷn</w:t>
      </w:r>
    </w:p>
    <w:p w14:paraId="2F984722" w14:textId="77777777" w:rsidR="00EB6138" w:rsidRDefault="00EB6138" w:rsidP="00B949F1">
      <w:pPr>
        <w:pStyle w:val="BodyText"/>
        <w:rPr>
          <w:rFonts w:asciiTheme="minorHAnsi" w:hAnsiTheme="minorHAnsi" w:cstheme="minorHAnsi"/>
        </w:rPr>
      </w:pPr>
    </w:p>
    <w:p w14:paraId="7FEDA5BC" w14:textId="77777777" w:rsidR="007378C7" w:rsidRDefault="00A3022F" w:rsidP="00B949F1">
      <w:pPr>
        <w:pStyle w:val="BodyText"/>
        <w:rPr>
          <w:rFonts w:asciiTheme="minorHAnsi" w:hAnsiTheme="minorHAnsi" w:cstheme="minorHAnsi"/>
        </w:rPr>
      </w:pPr>
      <w:r>
        <w:rPr>
          <w:rFonts w:asciiTheme="minorHAnsi" w:hAnsiTheme="minorHAnsi" w:cstheme="minorHAnsi"/>
          <w:lang w:val="cy"/>
        </w:rPr>
        <w:t xml:space="preserve">Bydd cael ond dau faes blaenoriaeth yn unig yn ein galluogi i wirioneddol ganolbwyntio ar wneud gwahaniaeth mwy yn y meysydd hynny. Wrth gwrs bydd ein clystyrau lleol yn parhau i gael ystod eang o wahanol fentrau eraill wedi’u sefydlu er mwyn ymateb i anghenion lleol, sydd hefyd yn cael eu hamlinellu yn y cynllun hwn.  </w:t>
      </w:r>
    </w:p>
    <w:p w14:paraId="5AFC1AF3" w14:textId="77777777" w:rsidR="007378C7" w:rsidRDefault="007378C7" w:rsidP="00B949F1">
      <w:pPr>
        <w:pStyle w:val="BodyText"/>
        <w:rPr>
          <w:rFonts w:asciiTheme="minorHAnsi" w:hAnsiTheme="minorHAnsi" w:cstheme="minorHAnsi"/>
        </w:rPr>
      </w:pPr>
    </w:p>
    <w:p w14:paraId="14A2CDA6" w14:textId="77777777" w:rsidR="001739E6" w:rsidRDefault="00A3022F" w:rsidP="00B949F1">
      <w:pPr>
        <w:pStyle w:val="BodyText"/>
        <w:rPr>
          <w:rFonts w:asciiTheme="minorHAnsi" w:hAnsiTheme="minorHAnsi" w:cstheme="minorHAnsi"/>
        </w:rPr>
      </w:pPr>
      <w:r>
        <w:rPr>
          <w:rFonts w:asciiTheme="minorHAnsi" w:hAnsiTheme="minorHAnsi" w:cstheme="minorHAnsi"/>
          <w:lang w:val="cy"/>
        </w:rPr>
        <w:t>Mae’r PCPG hefyd wedi cydnabod pwysigrwydd y cynllun cenedlaethol 10 mlynedd a ryddhawyd yn ddiweddar er mwyn gwella Iechyd Merched a bydd yn ystyried ei agwedd tuag at gynllunio yn erbyn yr agenda bwysig hon drwy gydol 2025/26.</w:t>
      </w:r>
    </w:p>
    <w:p w14:paraId="44B805F6" w14:textId="77777777" w:rsidR="001739E6" w:rsidRPr="00001904" w:rsidRDefault="001739E6" w:rsidP="00B949F1">
      <w:pPr>
        <w:pStyle w:val="BodyText"/>
        <w:rPr>
          <w:rFonts w:asciiTheme="minorHAnsi" w:hAnsiTheme="minorHAnsi" w:cstheme="minorHAnsi"/>
        </w:rPr>
      </w:pPr>
    </w:p>
    <w:p w14:paraId="62C99218" w14:textId="77777777" w:rsidR="00D42CBE" w:rsidRDefault="00A3022F" w:rsidP="00D42CBE">
      <w:pPr>
        <w:pStyle w:val="BodyText"/>
        <w:rPr>
          <w:rFonts w:asciiTheme="minorHAnsi" w:hAnsiTheme="minorHAnsi" w:cstheme="minorHAnsi"/>
        </w:rPr>
      </w:pPr>
      <w:r>
        <w:rPr>
          <w:rFonts w:asciiTheme="minorHAnsi" w:hAnsiTheme="minorHAnsi" w:cstheme="minorHAnsi"/>
          <w:noProof/>
          <w:sz w:val="22"/>
          <w:szCs w:val="22"/>
          <w:lang w:val="cy"/>
        </w:rPr>
        <w:lastRenderedPageBreak/>
        <w:drawing>
          <wp:anchor distT="0" distB="0" distL="114300" distR="114300" simplePos="0" relativeHeight="251708416" behindDoc="0" locked="0" layoutInCell="1" allowOverlap="1" wp14:anchorId="315DB8C2" wp14:editId="15ECC0A2">
            <wp:simplePos x="0" y="0"/>
            <wp:positionH relativeFrom="margin">
              <wp:posOffset>57150</wp:posOffset>
            </wp:positionH>
            <wp:positionV relativeFrom="paragraph">
              <wp:posOffset>72390</wp:posOffset>
            </wp:positionV>
            <wp:extent cx="1155700" cy="1449070"/>
            <wp:effectExtent l="0" t="0" r="6350" b="0"/>
            <wp:wrapSquare wrapText="bothSides"/>
            <wp:docPr id="47" name="Picture 47" descr="Ffotograff - Dr Iestyn Davies, Dirprwy Gyfarwyddwr Meddyg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Ffotograff - Dr Iestyn Davies, Dirprwy Gyfarwyddwr Meddygol"/>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1155700" cy="14490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lang w:val="cy"/>
        </w:rPr>
        <w:t xml:space="preserve">Yn ystod 2024, ynghyd â’r holl Glystyrau eraill yng Nghymru, cynhaliwyd ymarfer hunan-adfyfyrio er mwyn gwirio pa mor aeddfed oedd ein clystyrau. Bydd hyn ein helpu ni i ddatblygu cynlluniau er mwyn sicrhau bod ein Clystyrau yn cael eu cefnogi i weithio yn y modd mwyaf effeithiol. </w:t>
      </w:r>
    </w:p>
    <w:p w14:paraId="69F699DA" w14:textId="77777777" w:rsidR="008E67C8" w:rsidRDefault="008E67C8" w:rsidP="00D42CBE">
      <w:pPr>
        <w:pStyle w:val="BodyText"/>
        <w:rPr>
          <w:rFonts w:asciiTheme="minorHAnsi" w:hAnsiTheme="minorHAnsi" w:cstheme="minorHAnsi"/>
          <w:i/>
          <w:iCs/>
        </w:rPr>
      </w:pPr>
    </w:p>
    <w:p w14:paraId="3479390E" w14:textId="77777777" w:rsidR="008E67C8" w:rsidRDefault="008E67C8" w:rsidP="00D42CBE">
      <w:pPr>
        <w:pStyle w:val="BodyText"/>
        <w:rPr>
          <w:rFonts w:asciiTheme="minorHAnsi" w:hAnsiTheme="minorHAnsi" w:cstheme="minorHAnsi"/>
          <w:i/>
          <w:iCs/>
        </w:rPr>
      </w:pPr>
    </w:p>
    <w:p w14:paraId="298EA767" w14:textId="77777777" w:rsidR="008E67C8" w:rsidRDefault="008E67C8" w:rsidP="00D42CBE">
      <w:pPr>
        <w:pStyle w:val="BodyText"/>
        <w:rPr>
          <w:rFonts w:asciiTheme="minorHAnsi" w:hAnsiTheme="minorHAnsi" w:cstheme="minorHAnsi"/>
          <w:i/>
          <w:iCs/>
        </w:rPr>
      </w:pPr>
    </w:p>
    <w:p w14:paraId="60B8E1AC" w14:textId="77777777" w:rsidR="008E67C8" w:rsidRDefault="008E67C8" w:rsidP="00D42CBE">
      <w:pPr>
        <w:pStyle w:val="BodyText"/>
        <w:rPr>
          <w:rFonts w:asciiTheme="minorHAnsi" w:hAnsiTheme="minorHAnsi" w:cstheme="minorHAnsi"/>
          <w:i/>
          <w:iCs/>
        </w:rPr>
      </w:pPr>
    </w:p>
    <w:p w14:paraId="2FB679B9" w14:textId="77777777" w:rsidR="008E67C8" w:rsidRDefault="008E67C8" w:rsidP="00D42CBE">
      <w:pPr>
        <w:pStyle w:val="BodyText"/>
        <w:rPr>
          <w:rFonts w:asciiTheme="minorHAnsi" w:hAnsiTheme="minorHAnsi" w:cstheme="minorHAnsi"/>
          <w:i/>
          <w:iCs/>
        </w:rPr>
      </w:pPr>
    </w:p>
    <w:p w14:paraId="066879D0" w14:textId="77777777" w:rsidR="008A1CB6" w:rsidRPr="00D42CBE" w:rsidRDefault="00A3022F" w:rsidP="00D42CBE">
      <w:pPr>
        <w:pStyle w:val="BodyText"/>
        <w:rPr>
          <w:rFonts w:asciiTheme="minorHAnsi" w:hAnsiTheme="minorHAnsi" w:cstheme="minorHAnsi"/>
          <w:i/>
          <w:iCs/>
        </w:rPr>
      </w:pPr>
      <w:r>
        <w:rPr>
          <w:rFonts w:asciiTheme="minorHAnsi" w:hAnsiTheme="minorHAnsi" w:cstheme="minorHAnsi"/>
          <w:i/>
          <w:iCs/>
          <w:lang w:val="cy"/>
        </w:rPr>
        <w:t>Dr Iestyn Davies, Dirprwy Gyfarwyddwr Meddygol</w:t>
      </w:r>
    </w:p>
    <w:p w14:paraId="7115DE9A" w14:textId="77777777" w:rsidR="00FE4537" w:rsidRPr="00EF16E5" w:rsidRDefault="00FE4537" w:rsidP="008A1CB6">
      <w:pPr>
        <w:rPr>
          <w:rFonts w:ascii="Arial" w:hAnsi="Arial" w:cs="Arial"/>
        </w:rPr>
        <w:sectPr w:rsidR="00FE4537" w:rsidRPr="00EF16E5" w:rsidSect="00CE0F09">
          <w:footerReference w:type="default" r:id="rId40"/>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pgNumType w:start="1"/>
          <w:cols w:space="720"/>
        </w:sectPr>
      </w:pPr>
    </w:p>
    <w:p w14:paraId="6F09A311" w14:textId="77777777" w:rsidR="00501746" w:rsidRPr="007378C7" w:rsidRDefault="00A3022F" w:rsidP="00501746">
      <w:pPr>
        <w:pStyle w:val="Heading1"/>
        <w:shd w:val="clear" w:color="auto" w:fill="008080"/>
        <w:ind w:left="0"/>
        <w:rPr>
          <w:rFonts w:ascii="Arial" w:hAnsi="Arial" w:cs="Arial"/>
          <w:b/>
          <w:color w:val="FFFFFF" w:themeColor="background1"/>
          <w:sz w:val="44"/>
          <w:szCs w:val="44"/>
        </w:rPr>
      </w:pPr>
      <w:bookmarkStart w:id="3" w:name="_Toc207094339"/>
      <w:bookmarkStart w:id="4" w:name="_Toc221567398"/>
      <w:r>
        <w:rPr>
          <w:rFonts w:ascii="Arial" w:hAnsi="Arial" w:cs="Arial"/>
          <w:b/>
          <w:bCs/>
          <w:color w:val="FFFFFF" w:themeColor="background1"/>
          <w:sz w:val="44"/>
          <w:szCs w:val="44"/>
          <w:lang w:val="cy"/>
        </w:rPr>
        <w:lastRenderedPageBreak/>
        <w:t>DATBLYGIAD CLYSTYRAU CARLAM (ACD)</w:t>
      </w:r>
      <w:bookmarkEnd w:id="3"/>
      <w:bookmarkEnd w:id="4"/>
    </w:p>
    <w:p w14:paraId="5FC1BD62" w14:textId="77777777" w:rsidR="00B05648" w:rsidRPr="00EF16E5" w:rsidRDefault="00B05648" w:rsidP="008A1CB6">
      <w:pPr>
        <w:pStyle w:val="BodyText"/>
        <w:rPr>
          <w:rFonts w:ascii="Arial" w:hAnsi="Arial" w:cs="Arial"/>
          <w:sz w:val="22"/>
          <w:szCs w:val="22"/>
        </w:rPr>
      </w:pPr>
    </w:p>
    <w:p w14:paraId="268B3C55" w14:textId="77777777" w:rsidR="00CE0F09" w:rsidRPr="00EF16E5" w:rsidRDefault="00A3022F" w:rsidP="00CE0F09">
      <w:pPr>
        <w:pStyle w:val="Heading2"/>
        <w:ind w:left="0"/>
        <w:rPr>
          <w:rFonts w:ascii="Arial" w:hAnsi="Arial" w:cs="Arial"/>
          <w:color w:val="008080"/>
          <w:sz w:val="36"/>
          <w:szCs w:val="36"/>
        </w:rPr>
      </w:pPr>
      <w:bookmarkStart w:id="5" w:name="_Toc207094340"/>
      <w:bookmarkStart w:id="6" w:name="_Toc221567399"/>
      <w:r>
        <w:rPr>
          <w:rFonts w:ascii="Arial" w:hAnsi="Arial" w:cs="Arial"/>
          <w:color w:val="008080"/>
          <w:sz w:val="36"/>
          <w:szCs w:val="36"/>
          <w:lang w:val="cy"/>
        </w:rPr>
        <w:t>Parhau i sicrhau Datblygiad Clwstwr Carlam</w:t>
      </w:r>
      <w:bookmarkEnd w:id="5"/>
      <w:bookmarkEnd w:id="6"/>
    </w:p>
    <w:p w14:paraId="469659A7" w14:textId="77777777" w:rsidR="00B05648" w:rsidRPr="00DA422C" w:rsidRDefault="00B05648" w:rsidP="00271E42">
      <w:pPr>
        <w:rPr>
          <w:sz w:val="2"/>
          <w:szCs w:val="2"/>
        </w:rPr>
      </w:pPr>
    </w:p>
    <w:p w14:paraId="10FA2E2B" w14:textId="77777777" w:rsidR="005A486F" w:rsidRDefault="00A3022F" w:rsidP="00B949F1">
      <w:pPr>
        <w:pStyle w:val="BodyText"/>
      </w:pPr>
      <w:r>
        <w:rPr>
          <w:lang w:val="cy"/>
        </w:rPr>
        <w:t xml:space="preserve">Rhoddodd y Rhaglen Strategol Genedlaethol ar gyfer Gofal Cynradd yng Nghymru y Rhaglen Datblygu Clwstwr Carlam (ACD) ar waith ym mis Ebrill 2022, gan gydnabod yr angen am fodel gofal cynradd deinamig. Cymerwyd y cam bras hwn gyda’r bwriad o fynd i’r afael gyda rhwystrau systemig, ehangu ymgysylltu clinigol, a mwyhau cydweithredu ar draws LCCau a phartneriaethau sefydliadol allweddol. </w:t>
      </w:r>
    </w:p>
    <w:p w14:paraId="68C9DA92" w14:textId="77777777" w:rsidR="005A486F" w:rsidRDefault="005A486F" w:rsidP="00B949F1">
      <w:pPr>
        <w:pStyle w:val="BodyText"/>
      </w:pPr>
    </w:p>
    <w:p w14:paraId="22D300A9" w14:textId="77777777" w:rsidR="00F01896" w:rsidRPr="00EF16E5" w:rsidRDefault="00A3022F" w:rsidP="00B949F1">
      <w:pPr>
        <w:pStyle w:val="BodyText"/>
      </w:pPr>
      <w:r>
        <w:rPr>
          <w:lang w:val="cy"/>
        </w:rPr>
        <w:t xml:space="preserve">Mae’r rhaglen Datblygu Clwstwr Carlam yn rhanbarth Bwrdd Iechyd Prifysgol Bae Caerdydd, o dan drosolwg y Grŵp Cynllunio Clwstwr Cyfan, wedi parhau i ehangu cydlyniad cynllunio sy’n seiliedig ar Glwstwr a darparu gwasanaeth wrth fynd ymlaen i 2025/26. </w:t>
      </w:r>
    </w:p>
    <w:p w14:paraId="13CD2345" w14:textId="77777777" w:rsidR="00251563" w:rsidRPr="00EF16E5" w:rsidRDefault="00251563" w:rsidP="00B949F1">
      <w:pPr>
        <w:pStyle w:val="BodyText"/>
      </w:pPr>
    </w:p>
    <w:p w14:paraId="3FCED9AB" w14:textId="77777777" w:rsidR="00251563" w:rsidRPr="00EF16E5" w:rsidRDefault="00A3022F" w:rsidP="00B949F1">
      <w:pPr>
        <w:pStyle w:val="BodyText"/>
      </w:pPr>
      <w:r>
        <w:rPr>
          <w:lang w:val="cy"/>
        </w:rPr>
        <w:t>Mae strwythurau sylfaenol ACD (sydd wedi’u hamlinellu isod) wedi cael eu datblygu’n helaeth o fewn LCCau y rhanbarth, a hynny’n lleol yn ogystal â thrwy weithredu contractau cenedlaethol ac mae’n parhau i wneud hynny.</w:t>
      </w:r>
    </w:p>
    <w:p w14:paraId="7D815986" w14:textId="77777777" w:rsidR="00251563" w:rsidRPr="00EF16E5" w:rsidRDefault="00251563" w:rsidP="00B949F1">
      <w:pPr>
        <w:pStyle w:val="BodyText"/>
      </w:pPr>
    </w:p>
    <w:p w14:paraId="665452CD" w14:textId="77777777" w:rsidR="00525776" w:rsidRPr="00EF16E5" w:rsidRDefault="00A3022F" w:rsidP="00B949F1">
      <w:pPr>
        <w:pStyle w:val="BodyText"/>
      </w:pPr>
      <w:r>
        <w:rPr>
          <w:lang w:val="cy"/>
        </w:rPr>
        <w:t>Mae’r model o fewn Bwrdd Iechyd Prifysgol Bae Abertawe wedi’i amlinellu fel y gwelir isod, gan integreiddio’r saith maes cydweithredol sefydledig yn llawn:</w:t>
      </w:r>
    </w:p>
    <w:p w14:paraId="4BF97CAE" w14:textId="77777777" w:rsidR="00501746" w:rsidRPr="00EF16E5" w:rsidRDefault="00A3022F" w:rsidP="00501746">
      <w:pPr>
        <w:pStyle w:val="BodyText"/>
        <w:spacing w:line="275" w:lineRule="exact"/>
        <w:rPr>
          <w:rFonts w:ascii="Arial" w:eastAsiaTheme="minorHAnsi" w:hAnsi="Arial" w:cs="Arial"/>
          <w:sz w:val="22"/>
          <w:szCs w:val="22"/>
        </w:rPr>
      </w:pPr>
      <w:r>
        <w:rPr>
          <w:noProof/>
          <w:lang w:val="cy"/>
        </w:rPr>
        <mc:AlternateContent>
          <mc:Choice Requires="wpg">
            <w:drawing>
              <wp:anchor distT="0" distB="0" distL="114300" distR="114300" simplePos="0" relativeHeight="251752448" behindDoc="0" locked="0" layoutInCell="1" allowOverlap="1" wp14:anchorId="6E7B6114" wp14:editId="384C4768">
                <wp:simplePos x="0" y="0"/>
                <wp:positionH relativeFrom="column">
                  <wp:posOffset>1067616</wp:posOffset>
                </wp:positionH>
                <wp:positionV relativeFrom="paragraph">
                  <wp:posOffset>109609</wp:posOffset>
                </wp:positionV>
                <wp:extent cx="7671459" cy="3515096"/>
                <wp:effectExtent l="57150" t="57150" r="62865" b="66675"/>
                <wp:wrapNone/>
                <wp:docPr id="177" name="Group 1" descr="Diagram yn dangos strwythur Datblygu Clwstwr Cyflym: y Bwrdd Iechyd a'r Bwrdd Partneriaeth Ranbarthol ar y brig, wedi'i gysylltu â'r Grŵp Cynllunio Clwstwr Traws (PCPG), yna Cydweithredfeydd Clwstwr Lleol (LCCs) ac wyth clwstwr, gyda Chydweithredfeydd Proffesiynol ar y gwaelod. Mae saethau'n dangos cyfathrebu ac adborth dwyffordd ar draws pob lefel."/>
                <wp:cNvGraphicFramePr/>
                <a:graphic xmlns:a="http://schemas.openxmlformats.org/drawingml/2006/main">
                  <a:graphicData uri="http://schemas.microsoft.com/office/word/2010/wordprocessingGroup">
                    <wpg:wgp>
                      <wpg:cNvGrpSpPr/>
                      <wpg:grpSpPr>
                        <a:xfrm>
                          <a:off x="0" y="0"/>
                          <a:ext cx="7671459" cy="3515096"/>
                          <a:chOff x="0" y="0"/>
                          <a:chExt cx="9277929" cy="5971308"/>
                        </a:xfrm>
                      </wpg:grpSpPr>
                      <wps:wsp>
                        <wps:cNvPr id="178" name="Rectangle 178"/>
                        <wps:cNvSpPr/>
                        <wps:spPr>
                          <a:xfrm>
                            <a:off x="0" y="5052290"/>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3CC8593C"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GMS</w:t>
                              </w:r>
                            </w:p>
                          </w:txbxContent>
                        </wps:txbx>
                        <wps:bodyPr rtlCol="0" anchor="ctr"/>
                      </wps:wsp>
                      <wps:wsp>
                        <wps:cNvPr id="180" name="Rectangle 180"/>
                        <wps:cNvSpPr/>
                        <wps:spPr>
                          <a:xfrm>
                            <a:off x="1341230" y="5056908"/>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3663A488"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Deintyddol</w:t>
                              </w:r>
                            </w:p>
                          </w:txbxContent>
                        </wps:txbx>
                        <wps:bodyPr rtlCol="0" anchor="ctr"/>
                      </wps:wsp>
                      <wps:wsp>
                        <wps:cNvPr id="181" name="Rectangle 181"/>
                        <wps:cNvSpPr/>
                        <wps:spPr>
                          <a:xfrm>
                            <a:off x="2692042" y="5056908"/>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02CD917F"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Fferyllfa</w:t>
                              </w:r>
                            </w:p>
                          </w:txbxContent>
                        </wps:txbx>
                        <wps:bodyPr rtlCol="0" anchor="ctr"/>
                      </wps:wsp>
                      <wps:wsp>
                        <wps:cNvPr id="182" name="Rectangle 182"/>
                        <wps:cNvSpPr/>
                        <wps:spPr>
                          <a:xfrm>
                            <a:off x="5371771" y="5047672"/>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52FAD409" w14:textId="77777777" w:rsidR="0051731A" w:rsidRPr="00E626ED"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Optometreg</w:t>
                              </w:r>
                            </w:p>
                          </w:txbxContent>
                        </wps:txbx>
                        <wps:bodyPr rtlCol="0" anchor="ctr"/>
                      </wps:wsp>
                      <wps:wsp>
                        <wps:cNvPr id="184" name="Rectangle 184"/>
                        <wps:cNvSpPr/>
                        <wps:spPr>
                          <a:xfrm>
                            <a:off x="6779308" y="5047672"/>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0C991AD7" w14:textId="77777777" w:rsidR="0051731A" w:rsidRPr="00E626ED" w:rsidRDefault="00A3022F" w:rsidP="0051731A">
                              <w:pPr>
                                <w:pStyle w:val="NormalWeb"/>
                                <w:spacing w:before="0" w:beforeAutospacing="0" w:after="0" w:afterAutospacing="0"/>
                                <w:jc w:val="center"/>
                                <w:rPr>
                                  <w:sz w:val="22"/>
                                  <w:szCs w:val="22"/>
                                </w:rPr>
                              </w:pPr>
                              <w:r>
                                <w:rPr>
                                  <w:rFonts w:asciiTheme="minorHAnsi" w:hAnsiTheme="minorHAnsi" w:cstheme="minorBidi"/>
                                  <w:b/>
                                  <w:bCs/>
                                  <w:color w:val="000000" w:themeColor="text1"/>
                                  <w:kern w:val="24"/>
                                  <w:sz w:val="20"/>
                                  <w:szCs w:val="20"/>
                                  <w:lang w:val="cy"/>
                                </w:rPr>
                                <w:t>Nyrsio</w:t>
                              </w:r>
                            </w:p>
                          </w:txbxContent>
                        </wps:txbx>
                        <wps:bodyPr rtlCol="0" anchor="ctr"/>
                      </wps:wsp>
                      <wps:wsp>
                        <wps:cNvPr id="185" name="Rectangle 185"/>
                        <wps:cNvSpPr/>
                        <wps:spPr>
                          <a:xfrm>
                            <a:off x="8107456" y="5056908"/>
                            <a:ext cx="1152000" cy="914400"/>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75C9C54D"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3</w:t>
                              </w:r>
                              <w:r>
                                <w:rPr>
                                  <w:rFonts w:asciiTheme="minorHAnsi" w:hAnsiTheme="minorHAnsi" w:cstheme="minorBidi"/>
                                  <w:b/>
                                  <w:bCs/>
                                  <w:color w:val="000000" w:themeColor="text1"/>
                                  <w:kern w:val="24"/>
                                  <w:sz w:val="20"/>
                                  <w:szCs w:val="20"/>
                                  <w:vertAlign w:val="superscript"/>
                                  <w:lang w:val="cy"/>
                                </w:rPr>
                                <w:t>ydd</w:t>
                              </w:r>
                              <w:r>
                                <w:rPr>
                                  <w:rFonts w:asciiTheme="minorHAnsi" w:hAnsiTheme="minorHAnsi" w:cstheme="minorBidi"/>
                                  <w:b/>
                                  <w:bCs/>
                                  <w:color w:val="000000" w:themeColor="text1"/>
                                  <w:kern w:val="24"/>
                                  <w:sz w:val="20"/>
                                  <w:szCs w:val="20"/>
                                  <w:lang w:val="cy"/>
                                </w:rPr>
                                <w:t xml:space="preserve"> Sector</w:t>
                              </w:r>
                            </w:p>
                          </w:txbxContent>
                        </wps:txbx>
                        <wps:bodyPr rtlCol="0" anchor="ctr"/>
                      </wps:wsp>
                      <wps:wsp>
                        <wps:cNvPr id="186" name="Rectangle 186"/>
                        <wps:cNvSpPr/>
                        <wps:spPr>
                          <a:xfrm>
                            <a:off x="2" y="4396508"/>
                            <a:ext cx="9277927" cy="517236"/>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027EF44F"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Cydweithrediadau Proffesiynol</w:t>
                              </w:r>
                            </w:p>
                          </w:txbxContent>
                        </wps:txbx>
                        <wps:bodyPr rtlCol="0" anchor="ctr"/>
                      </wps:wsp>
                      <wps:wsp>
                        <wps:cNvPr id="188" name="Rectangle 188"/>
                        <wps:cNvSpPr/>
                        <wps:spPr>
                          <a:xfrm>
                            <a:off x="16171" y="3343562"/>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5211F41E"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Afan</w:t>
                              </w:r>
                            </w:p>
                          </w:txbxContent>
                        </wps:txbx>
                        <wps:bodyPr rtlCol="0" anchor="ctr"/>
                      </wps:wsp>
                      <wps:wsp>
                        <wps:cNvPr id="189" name="Rectangle 189"/>
                        <wps:cNvSpPr/>
                        <wps:spPr>
                          <a:xfrm>
                            <a:off x="1084123" y="3343562"/>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42779CAD" w14:textId="77777777" w:rsidR="0051731A" w:rsidRPr="0051731A" w:rsidRDefault="00A3022F" w:rsidP="0051731A">
                              <w:pPr>
                                <w:pStyle w:val="NormalWeb"/>
                                <w:spacing w:before="0" w:beforeAutospacing="0" w:after="0" w:afterAutospacing="0"/>
                                <w:jc w:val="center"/>
                                <w:rPr>
                                  <w:sz w:val="18"/>
                                  <w:szCs w:val="18"/>
                                </w:rPr>
                              </w:pPr>
                              <w:r>
                                <w:rPr>
                                  <w:rFonts w:asciiTheme="minorHAnsi" w:hAnsiTheme="minorHAnsi" w:cstheme="minorBidi"/>
                                  <w:b/>
                                  <w:bCs/>
                                  <w:color w:val="000000" w:themeColor="text1"/>
                                  <w:kern w:val="24"/>
                                  <w:sz w:val="18"/>
                                  <w:szCs w:val="18"/>
                                  <w:lang w:val="cy"/>
                                </w:rPr>
                                <w:t>Iechyd y Bae</w:t>
                              </w:r>
                            </w:p>
                          </w:txbxContent>
                        </wps:txbx>
                        <wps:bodyPr rtlCol="0" anchor="ctr"/>
                      </wps:wsp>
                      <wps:wsp>
                        <wps:cNvPr id="190" name="Rectangle 190"/>
                        <wps:cNvSpPr/>
                        <wps:spPr>
                          <a:xfrm>
                            <a:off x="2113978" y="3343562"/>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19C2721D" w14:textId="77777777" w:rsidR="0051731A" w:rsidRPr="0051731A" w:rsidRDefault="00A3022F" w:rsidP="0051731A">
                              <w:pPr>
                                <w:pStyle w:val="NormalWeb"/>
                                <w:spacing w:before="0" w:beforeAutospacing="0" w:after="0" w:afterAutospacing="0"/>
                                <w:jc w:val="center"/>
                                <w:rPr>
                                  <w:sz w:val="18"/>
                                  <w:szCs w:val="18"/>
                                </w:rPr>
                              </w:pPr>
                              <w:r>
                                <w:rPr>
                                  <w:rFonts w:asciiTheme="minorHAnsi" w:hAnsiTheme="minorHAnsi" w:cstheme="minorBidi"/>
                                  <w:b/>
                                  <w:bCs/>
                                  <w:color w:val="000000" w:themeColor="text1"/>
                                  <w:kern w:val="24"/>
                                  <w:sz w:val="18"/>
                                  <w:szCs w:val="18"/>
                                  <w:lang w:val="cy"/>
                                </w:rPr>
                                <w:t>Iechyd y Ddinas</w:t>
                              </w:r>
                            </w:p>
                          </w:txbxContent>
                        </wps:txbx>
                        <wps:bodyPr rtlCol="0" anchor="ctr"/>
                      </wps:wsp>
                      <wps:wsp>
                        <wps:cNvPr id="191" name="Rectangle 191"/>
                        <wps:cNvSpPr/>
                        <wps:spPr>
                          <a:xfrm>
                            <a:off x="3156121" y="3343006"/>
                            <a:ext cx="1044554" cy="914401"/>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51C48CC2"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Cwmtawe</w:t>
                              </w:r>
                            </w:p>
                          </w:txbxContent>
                        </wps:txbx>
                        <wps:bodyPr rtlCol="0" anchor="ctr"/>
                      </wps:wsp>
                      <wps:wsp>
                        <wps:cNvPr id="193" name="Rectangle 193"/>
                        <wps:cNvSpPr/>
                        <wps:spPr>
                          <a:xfrm>
                            <a:off x="8345056" y="3343562"/>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7728E4A7"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Y Cymoedd Uchaf</w:t>
                              </w:r>
                            </w:p>
                          </w:txbxContent>
                        </wps:txbx>
                        <wps:bodyPr rtlCol="0" anchor="ctr"/>
                      </wps:wsp>
                      <wps:wsp>
                        <wps:cNvPr id="194" name="Rectangle 194"/>
                        <wps:cNvSpPr/>
                        <wps:spPr>
                          <a:xfrm>
                            <a:off x="7303656" y="3343562"/>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76858373"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Penderi</w:t>
                              </w:r>
                            </w:p>
                          </w:txbxContent>
                        </wps:txbx>
                        <wps:bodyPr rtlCol="0" anchor="ctr"/>
                      </wps:wsp>
                      <wps:wsp>
                        <wps:cNvPr id="195" name="Rectangle 195"/>
                        <wps:cNvSpPr/>
                        <wps:spPr>
                          <a:xfrm>
                            <a:off x="6248401" y="3348180"/>
                            <a:ext cx="914400" cy="914400"/>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4BCBE359"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Castell-nedd</w:t>
                              </w:r>
                            </w:p>
                          </w:txbxContent>
                        </wps:txbx>
                        <wps:bodyPr rtlCol="0" anchor="ctr"/>
                      </wps:wsp>
                      <wps:wsp>
                        <wps:cNvPr id="196" name="Rectangle 196"/>
                        <wps:cNvSpPr/>
                        <wps:spPr>
                          <a:xfrm>
                            <a:off x="5081463" y="3338667"/>
                            <a:ext cx="1025689" cy="914401"/>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3FB8F9C2"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Llwchwr</w:t>
                              </w:r>
                            </w:p>
                          </w:txbxContent>
                        </wps:txbx>
                        <wps:bodyPr rtlCol="0" anchor="ctr"/>
                      </wps:wsp>
                      <wps:wsp>
                        <wps:cNvPr id="197" name="Rectangle 197"/>
                        <wps:cNvSpPr/>
                        <wps:spPr>
                          <a:xfrm>
                            <a:off x="18475" y="2576942"/>
                            <a:ext cx="9259454" cy="628074"/>
                          </a:xfrm>
                          <a:prstGeom prst="rect">
                            <a:avLst/>
                          </a:prstGeom>
                          <a:solidFill>
                            <a:schemeClr val="accent1">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0F6109A3"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Clystyrau Cydweithredol Lleol (LCC)</w:t>
                              </w:r>
                            </w:p>
                          </w:txbxContent>
                        </wps:txbx>
                        <wps:bodyPr rtlCol="0" anchor="ctr"/>
                      </wps:wsp>
                      <wps:wsp>
                        <wps:cNvPr id="199" name="Rectangle 199"/>
                        <wps:cNvSpPr/>
                        <wps:spPr>
                          <a:xfrm>
                            <a:off x="2199992" y="1255015"/>
                            <a:ext cx="5048823" cy="623453"/>
                          </a:xfrm>
                          <a:prstGeom prst="rect">
                            <a:avLst/>
                          </a:prstGeom>
                          <a:solidFill>
                            <a:schemeClr val="accent6"/>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6B526547"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Grŵp Cynllunio Clwstwr Cyfan</w:t>
                              </w:r>
                              <w:r>
                                <w:rPr>
                                  <w:rFonts w:asciiTheme="minorHAnsi" w:hAnsiTheme="minorHAnsi" w:cstheme="minorBidi"/>
                                  <w:b/>
                                  <w:bCs/>
                                  <w:color w:val="000000" w:themeColor="text1"/>
                                  <w:kern w:val="24"/>
                                  <w:sz w:val="48"/>
                                  <w:szCs w:val="48"/>
                                  <w:lang w:val="cy"/>
                                </w:rPr>
                                <w:t xml:space="preserve"> </w:t>
                              </w:r>
                              <w:r>
                                <w:rPr>
                                  <w:rFonts w:asciiTheme="minorHAnsi" w:hAnsiTheme="minorHAnsi" w:cstheme="minorBidi"/>
                                  <w:b/>
                                  <w:bCs/>
                                  <w:color w:val="000000" w:themeColor="text1"/>
                                  <w:kern w:val="24"/>
                                  <w:sz w:val="28"/>
                                  <w:szCs w:val="28"/>
                                  <w:lang w:val="cy"/>
                                </w:rPr>
                                <w:t>(PCPG)</w:t>
                              </w:r>
                            </w:p>
                          </w:txbxContent>
                        </wps:txbx>
                        <wps:bodyPr rtlCol="0" anchor="ctr"/>
                      </wps:wsp>
                      <wps:wsp>
                        <wps:cNvPr id="200" name="Rectangle 200"/>
                        <wps:cNvSpPr/>
                        <wps:spPr>
                          <a:xfrm>
                            <a:off x="20224" y="0"/>
                            <a:ext cx="3315854" cy="914400"/>
                          </a:xfrm>
                          <a:prstGeom prst="rect">
                            <a:avLst/>
                          </a:prstGeom>
                          <a:solidFill>
                            <a:schemeClr val="accent2">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6471F818"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Bwrdd Iechyd Prifysgol Bae</w:t>
                              </w:r>
                              <w:r>
                                <w:rPr>
                                  <w:rFonts w:asciiTheme="minorHAnsi" w:hAnsiTheme="minorHAnsi" w:cstheme="minorBidi"/>
                                  <w:b/>
                                  <w:bCs/>
                                  <w:color w:val="000000" w:themeColor="text1"/>
                                  <w:kern w:val="24"/>
                                  <w:sz w:val="48"/>
                                  <w:szCs w:val="48"/>
                                  <w:lang w:val="cy"/>
                                </w:rPr>
                                <w:t xml:space="preserve"> </w:t>
                              </w:r>
                              <w:r>
                                <w:rPr>
                                  <w:rFonts w:asciiTheme="minorHAnsi" w:hAnsiTheme="minorHAnsi" w:cstheme="minorBidi"/>
                                  <w:b/>
                                  <w:bCs/>
                                  <w:color w:val="000000" w:themeColor="text1"/>
                                  <w:kern w:val="24"/>
                                  <w:sz w:val="28"/>
                                  <w:szCs w:val="28"/>
                                  <w:lang w:val="cy"/>
                                </w:rPr>
                                <w:t xml:space="preserve">Abertawe (SB UHB) </w:t>
                              </w:r>
                            </w:p>
                          </w:txbxContent>
                        </wps:txbx>
                        <wps:bodyPr rtlCol="0" anchor="ctr"/>
                      </wps:wsp>
                      <wps:wsp>
                        <wps:cNvPr id="201" name="Rectangle 201"/>
                        <wps:cNvSpPr/>
                        <wps:spPr>
                          <a:xfrm>
                            <a:off x="6225311" y="18472"/>
                            <a:ext cx="3052618" cy="914400"/>
                          </a:xfrm>
                          <a:prstGeom prst="rect">
                            <a:avLst/>
                          </a:prstGeom>
                          <a:solidFill>
                            <a:srgbClr val="DF99DA"/>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6D5BA1EF"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Bwrdd Partneriaeth Rhanbarthol (RPB)</w:t>
                              </w:r>
                            </w:p>
                          </w:txbxContent>
                        </wps:txbx>
                        <wps:bodyPr rtlCol="0" anchor="ctr"/>
                      </wps:wsp>
                      <wps:wsp>
                        <wps:cNvPr id="203" name="Left-Up Arrow 203"/>
                        <wps:cNvSpPr/>
                        <wps:spPr>
                          <a:xfrm rot="5400000">
                            <a:off x="826130" y="466468"/>
                            <a:ext cx="925950" cy="1821863"/>
                          </a:xfrm>
                          <a:prstGeom prst="leftUpArrow">
                            <a:avLst/>
                          </a:prstGeom>
                          <a:ln>
                            <a:solidFill>
                              <a:srgbClr val="00206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04" name="Left-Right Arrow 204"/>
                        <wps:cNvSpPr/>
                        <wps:spPr>
                          <a:xfrm>
                            <a:off x="3336078" y="277090"/>
                            <a:ext cx="2912323" cy="497189"/>
                          </a:xfrm>
                          <a:prstGeom prst="leftRightArrow">
                            <a:avLst/>
                          </a:prstGeom>
                          <a:ln>
                            <a:solidFill>
                              <a:srgbClr val="00206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05" name="Up-Down Arrow 205"/>
                        <wps:cNvSpPr/>
                        <wps:spPr>
                          <a:xfrm>
                            <a:off x="4391156" y="3205016"/>
                            <a:ext cx="484632" cy="1191492"/>
                          </a:xfrm>
                          <a:prstGeom prst="upDownArrow">
                            <a:avLst/>
                          </a:prstGeom>
                          <a:ln>
                            <a:solidFill>
                              <a:srgbClr val="00206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07" name="Rectangle 207"/>
                        <wps:cNvSpPr/>
                        <wps:spPr>
                          <a:xfrm>
                            <a:off x="3963542" y="5055647"/>
                            <a:ext cx="1240452" cy="914401"/>
                          </a:xfrm>
                          <a:prstGeom prst="rect">
                            <a:avLst/>
                          </a:prstGeom>
                          <a:solidFill>
                            <a:schemeClr val="accent4">
                              <a:lumMod val="60000"/>
                              <a:lumOff val="40000"/>
                            </a:schemeClr>
                          </a:solid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14:paraId="5AB88126"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Gweithwyr Proffesiynol Perthynol Iechyd a Gwyddorau Iechyd</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6E7B6114" id="Group 1" o:spid="_x0000_s1026" alt="Diagram yn dangos strwythur Datblygu Clwstwr Cyflym: y Bwrdd Iechyd a'r Bwrdd Partneriaeth Ranbarthol ar y brig, wedi'i gysylltu â'r Grŵp Cynllunio Clwstwr Traws (PCPG), yna Cydweithredfeydd Clwstwr Lleol (LCCs) ac wyth clwstwr, gyda Chydweithredfeydd Proffesiynol ar y gwaelod. Mae saethau'n dangos cyfathrebu ac adborth dwyffordd ar draws pob lefel." style="position:absolute;left:0;text-align:left;margin-left:84.05pt;margin-top:8.65pt;width:604.05pt;height:276.8pt;z-index:251752448;mso-width-relative:margin;mso-height-relative:margin" coordsize="92779,59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">
                <v:rect id="Rectangle 178" o:spid="_x0000_s1027" style="position:absolute;top:50522;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" fillcolor="#b2a1c7 [1943]" strokecolor="#243f60 [1604]" strokeweight="2pt">
                  <v:textbox>
                    <w:txbxContent>
                      <w:p w14:paraId="3CC8593C"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GMS</w:t>
                        </w:r>
                      </w:p>
                    </w:txbxContent>
                  </v:textbox>
                </v:rect>
                <v:rect id="Rectangle 180" o:spid="_x0000_s1028" style="position:absolute;left:13412;top:50569;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" fillcolor="#b2a1c7 [1943]" strokecolor="#243f60 [1604]" strokeweight="2pt">
                  <v:textbox>
                    <w:txbxContent>
                      <w:p w14:paraId="3663A488"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Deintyddol</w:t>
                        </w:r>
                      </w:p>
                    </w:txbxContent>
                  </v:textbox>
                </v:rect>
                <v:rect id="Rectangle 181" o:spid="_x0000_s1029" style="position:absolute;left:26920;top:50569;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" fillcolor="#b2a1c7 [1943]" strokecolor="#243f60 [1604]" strokeweight="2pt">
                  <v:textbox>
                    <w:txbxContent>
                      <w:p w14:paraId="02CD917F"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Fferyllfa</w:t>
                        </w:r>
                      </w:p>
                    </w:txbxContent>
                  </v:textbox>
                </v:rect>
                <v:rect id="Rectangle 182" o:spid="_x0000_s1030" style="position:absolute;left:53717;top:50476;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" fillcolor="#b2a1c7 [1943]" strokecolor="#243f60 [1604]" strokeweight="2pt">
                  <v:textbox>
                    <w:txbxContent>
                      <w:p w14:paraId="52FAD409" w14:textId="77777777" w:rsidR="0051731A" w:rsidRPr="00E626ED"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Optometreg</w:t>
                        </w:r>
                      </w:p>
                    </w:txbxContent>
                  </v:textbox>
                </v:rect>
                <v:rect id="Rectangle 184" o:spid="_x0000_s1031" style="position:absolute;left:67793;top:50476;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" fillcolor="#b2a1c7 [1943]" strokecolor="#243f60 [1604]" strokeweight="2pt">
                  <v:textbox>
                    <w:txbxContent>
                      <w:p w14:paraId="0C991AD7" w14:textId="77777777" w:rsidR="0051731A" w:rsidRPr="00E626ED" w:rsidRDefault="00A3022F" w:rsidP="0051731A">
                        <w:pPr>
                          <w:pStyle w:val="NormalWeb"/>
                          <w:spacing w:before="0" w:beforeAutospacing="0" w:after="0" w:afterAutospacing="0"/>
                          <w:jc w:val="center"/>
                          <w:rPr>
                            <w:sz w:val="22"/>
                            <w:szCs w:val="22"/>
                          </w:rPr>
                        </w:pPr>
                        <w:r>
                          <w:rPr>
                            <w:rFonts w:asciiTheme="minorHAnsi" w:hAnsiTheme="minorHAnsi" w:cstheme="minorBidi"/>
                            <w:b/>
                            <w:bCs/>
                            <w:color w:val="000000" w:themeColor="text1"/>
                            <w:kern w:val="24"/>
                            <w:sz w:val="20"/>
                            <w:szCs w:val="20"/>
                            <w:lang w:val="cy"/>
                          </w:rPr>
                          <w:t>Nyrsio</w:t>
                        </w:r>
                      </w:p>
                    </w:txbxContent>
                  </v:textbox>
                </v:rect>
                <v:rect id="Rectangle 185" o:spid="_x0000_s1032" style="position:absolute;left:81074;top:50569;width:11520;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" fillcolor="#b2a1c7 [1943]" strokecolor="#243f60 [1604]" strokeweight="2pt">
                  <v:textbox>
                    <w:txbxContent>
                      <w:p w14:paraId="75C9C54D" w14:textId="77777777" w:rsidR="0051731A" w:rsidRPr="0051731A" w:rsidRDefault="00A3022F" w:rsidP="0051731A">
                        <w:pPr>
                          <w:pStyle w:val="NormalWeb"/>
                          <w:spacing w:before="0" w:beforeAutospacing="0" w:after="0" w:afterAutospacing="0"/>
                          <w:jc w:val="center"/>
                          <w:rPr>
                            <w:sz w:val="20"/>
                            <w:szCs w:val="20"/>
                          </w:rPr>
                        </w:pPr>
                        <w:r>
                          <w:rPr>
                            <w:rFonts w:asciiTheme="minorHAnsi" w:hAnsiTheme="minorHAnsi" w:cstheme="minorBidi"/>
                            <w:b/>
                            <w:bCs/>
                            <w:color w:val="000000" w:themeColor="text1"/>
                            <w:kern w:val="24"/>
                            <w:sz w:val="20"/>
                            <w:szCs w:val="20"/>
                            <w:lang w:val="cy"/>
                          </w:rPr>
                          <w:t>3</w:t>
                        </w:r>
                        <w:r>
                          <w:rPr>
                            <w:rFonts w:asciiTheme="minorHAnsi" w:hAnsiTheme="minorHAnsi" w:cstheme="minorBidi"/>
                            <w:b/>
                            <w:bCs/>
                            <w:color w:val="000000" w:themeColor="text1"/>
                            <w:kern w:val="24"/>
                            <w:sz w:val="20"/>
                            <w:szCs w:val="20"/>
                            <w:vertAlign w:val="superscript"/>
                            <w:lang w:val="cy"/>
                          </w:rPr>
                          <w:t>ydd</w:t>
                        </w:r>
                        <w:r>
                          <w:rPr>
                            <w:rFonts w:asciiTheme="minorHAnsi" w:hAnsiTheme="minorHAnsi" w:cstheme="minorBidi"/>
                            <w:b/>
                            <w:bCs/>
                            <w:color w:val="000000" w:themeColor="text1"/>
                            <w:kern w:val="24"/>
                            <w:sz w:val="20"/>
                            <w:szCs w:val="20"/>
                            <w:lang w:val="cy"/>
                          </w:rPr>
                          <w:t xml:space="preserve"> Sector</w:t>
                        </w:r>
                      </w:p>
                    </w:txbxContent>
                  </v:textbox>
                </v:rect>
                <v:rect id="Rectangle 186" o:spid="_x0000_s1033" style="position:absolute;top:43965;width:92779;height:5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" fillcolor="#b2a1c7 [1943]" strokecolor="#243f60 [1604]" strokeweight="2pt">
                  <v:textbox>
                    <w:txbxContent>
                      <w:p w14:paraId="027EF44F"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Cydweithrediadau Proffesiynol</w:t>
                        </w:r>
                      </w:p>
                    </w:txbxContent>
                  </v:textbox>
                </v:rect>
                <v:rect id="Rectangle 188" o:spid="_x0000_s1034" style="position:absolute;left:161;top:33435;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" fillcolor="#95b3d7 [1940]" strokecolor="#243f60 [1604]" strokeweight="2pt">
                  <v:textbox>
                    <w:txbxContent>
                      <w:p w14:paraId="5211F41E"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Afan</w:t>
                        </w:r>
                      </w:p>
                    </w:txbxContent>
                  </v:textbox>
                </v:rect>
                <v:rect id="Rectangle 189" o:spid="_x0000_s1035" style="position:absolute;left:10841;top:33435;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" fillcolor="#95b3d7 [1940]" strokecolor="#243f60 [1604]" strokeweight="2pt">
                  <v:textbox>
                    <w:txbxContent>
                      <w:p w14:paraId="42779CAD" w14:textId="77777777" w:rsidR="0051731A" w:rsidRPr="0051731A" w:rsidRDefault="00A3022F" w:rsidP="0051731A">
                        <w:pPr>
                          <w:pStyle w:val="NormalWeb"/>
                          <w:spacing w:before="0" w:beforeAutospacing="0" w:after="0" w:afterAutospacing="0"/>
                          <w:jc w:val="center"/>
                          <w:rPr>
                            <w:sz w:val="18"/>
                            <w:szCs w:val="18"/>
                          </w:rPr>
                        </w:pPr>
                        <w:r>
                          <w:rPr>
                            <w:rFonts w:asciiTheme="minorHAnsi" w:hAnsiTheme="minorHAnsi" w:cstheme="minorBidi"/>
                            <w:b/>
                            <w:bCs/>
                            <w:color w:val="000000" w:themeColor="text1"/>
                            <w:kern w:val="24"/>
                            <w:sz w:val="18"/>
                            <w:szCs w:val="18"/>
                            <w:lang w:val="cy"/>
                          </w:rPr>
                          <w:t>Iechyd y Bae</w:t>
                        </w:r>
                      </w:p>
                    </w:txbxContent>
                  </v:textbox>
                </v:rect>
                <v:rect id="Rectangle 190" o:spid="_x0000_s1036" style="position:absolute;left:21139;top:33435;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" fillcolor="#95b3d7 [1940]" strokecolor="#243f60 [1604]" strokeweight="2pt">
                  <v:textbox>
                    <w:txbxContent>
                      <w:p w14:paraId="19C2721D" w14:textId="77777777" w:rsidR="0051731A" w:rsidRPr="0051731A" w:rsidRDefault="00A3022F" w:rsidP="0051731A">
                        <w:pPr>
                          <w:pStyle w:val="NormalWeb"/>
                          <w:spacing w:before="0" w:beforeAutospacing="0" w:after="0" w:afterAutospacing="0"/>
                          <w:jc w:val="center"/>
                          <w:rPr>
                            <w:sz w:val="18"/>
                            <w:szCs w:val="18"/>
                          </w:rPr>
                        </w:pPr>
                        <w:r>
                          <w:rPr>
                            <w:rFonts w:asciiTheme="minorHAnsi" w:hAnsiTheme="minorHAnsi" w:cstheme="minorBidi"/>
                            <w:b/>
                            <w:bCs/>
                            <w:color w:val="000000" w:themeColor="text1"/>
                            <w:kern w:val="24"/>
                            <w:sz w:val="18"/>
                            <w:szCs w:val="18"/>
                            <w:lang w:val="cy"/>
                          </w:rPr>
                          <w:t>Iechyd y Ddinas</w:t>
                        </w:r>
                      </w:p>
                    </w:txbxContent>
                  </v:textbox>
                </v:rect>
                <v:rect id="Rectangle 191" o:spid="_x0000_s1037" style="position:absolute;left:31561;top:33430;width:10445;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" fillcolor="#95b3d7 [1940]" strokecolor="#243f60 [1604]" strokeweight="2pt">
                  <v:textbox>
                    <w:txbxContent>
                      <w:p w14:paraId="51C48CC2"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Cwmtawe</w:t>
                        </w:r>
                      </w:p>
                    </w:txbxContent>
                  </v:textbox>
                </v:rect>
                <v:rect id="Rectangle 193" o:spid="_x0000_s1038" style="position:absolute;left:83450;top:33435;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" fillcolor="#95b3d7 [1940]" strokecolor="#243f60 [1604]" strokeweight="2pt">
                  <v:textbox>
                    <w:txbxContent>
                      <w:p w14:paraId="7728E4A7"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Y Cymoedd Uchaf</w:t>
                        </w:r>
                      </w:p>
                    </w:txbxContent>
                  </v:textbox>
                </v:rect>
                <v:rect id="Rectangle 194" o:spid="_x0000_s1039" style="position:absolute;left:73036;top:33435;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" fillcolor="#95b3d7 [1940]" strokecolor="#243f60 [1604]" strokeweight="2pt">
                  <v:textbox>
                    <w:txbxContent>
                      <w:p w14:paraId="76858373"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Penderi</w:t>
                        </w:r>
                      </w:p>
                    </w:txbxContent>
                  </v:textbox>
                </v:rect>
                <v:rect id="Rectangle 195" o:spid="_x0000_s1040" style="position:absolute;left:62484;top:3348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" fillcolor="#95b3d7 [1940]" strokecolor="#243f60 [1604]" strokeweight="2pt">
                  <v:textbox>
                    <w:txbxContent>
                      <w:p w14:paraId="4BCBE359"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Castell-nedd</w:t>
                        </w:r>
                      </w:p>
                    </w:txbxContent>
                  </v:textbox>
                </v:rect>
                <v:rect id="Rectangle 196" o:spid="_x0000_s1041" style="position:absolute;left:50814;top:33386;width:10257;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" fillcolor="#95b3d7 [1940]" strokecolor="#243f60 [1604]" strokeweight="2pt">
                  <v:textbox>
                    <w:txbxContent>
                      <w:p w14:paraId="3FB8F9C2" w14:textId="77777777" w:rsidR="0051731A" w:rsidRPr="0051731A" w:rsidRDefault="00A3022F" w:rsidP="0051731A">
                        <w:pPr>
                          <w:pStyle w:val="NormalWeb"/>
                          <w:spacing w:before="0" w:beforeAutospacing="0" w:after="0" w:afterAutospacing="0"/>
                          <w:jc w:val="center"/>
                          <w:rPr>
                            <w:sz w:val="16"/>
                            <w:szCs w:val="16"/>
                          </w:rPr>
                        </w:pPr>
                        <w:r>
                          <w:rPr>
                            <w:rFonts w:asciiTheme="minorHAnsi" w:hAnsiTheme="minorHAnsi" w:cstheme="minorBidi"/>
                            <w:b/>
                            <w:bCs/>
                            <w:color w:val="000000" w:themeColor="text1"/>
                            <w:kern w:val="24"/>
                            <w:sz w:val="16"/>
                            <w:szCs w:val="16"/>
                            <w:lang w:val="cy"/>
                          </w:rPr>
                          <w:t>Llwchwr</w:t>
                        </w:r>
                      </w:p>
                    </w:txbxContent>
                  </v:textbox>
                </v:rect>
                <v:rect id="Rectangle 197" o:spid="_x0000_s1042" style="position:absolute;left:184;top:25769;width:92595;height:6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" fillcolor="#95b3d7 [1940]" strokecolor="#243f60 [1604]" strokeweight="2pt">
                  <v:textbox>
                    <w:txbxContent>
                      <w:p w14:paraId="0F6109A3"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Clystyrau Cydweithredol Lleol (LCC)</w:t>
                        </w:r>
                      </w:p>
                    </w:txbxContent>
                  </v:textbox>
                </v:rect>
                <v:rect id="Rectangle 199" o:spid="_x0000_s1043" style="position:absolute;left:21999;top:12550;width:50489;height:6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" fillcolor="#f79646 [3209]" strokecolor="#243f60 [1604]" strokeweight="2pt">
                  <v:textbox>
                    <w:txbxContent>
                      <w:p w14:paraId="6B526547"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Grŵp Cynllunio Clwstwr Cyfan</w:t>
                        </w:r>
                        <w:r>
                          <w:rPr>
                            <w:rFonts w:asciiTheme="minorHAnsi" w:hAnsiTheme="minorHAnsi" w:cstheme="minorBidi"/>
                            <w:b/>
                            <w:bCs/>
                            <w:color w:val="000000" w:themeColor="text1"/>
                            <w:kern w:val="24"/>
                            <w:sz w:val="48"/>
                            <w:szCs w:val="48"/>
                            <w:lang w:val="cy"/>
                          </w:rPr>
                          <w:t xml:space="preserve"> </w:t>
                        </w:r>
                        <w:r>
                          <w:rPr>
                            <w:rFonts w:asciiTheme="minorHAnsi" w:hAnsiTheme="minorHAnsi" w:cstheme="minorBidi"/>
                            <w:b/>
                            <w:bCs/>
                            <w:color w:val="000000" w:themeColor="text1"/>
                            <w:kern w:val="24"/>
                            <w:sz w:val="28"/>
                            <w:szCs w:val="28"/>
                            <w:lang w:val="cy"/>
                          </w:rPr>
                          <w:t>(PCPG)</w:t>
                        </w:r>
                      </w:p>
                    </w:txbxContent>
                  </v:textbox>
                </v:rect>
                <v:rect id="Rectangle 200" o:spid="_x0000_s1044" style="position:absolute;left:202;width:33158;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" fillcolor="#d99594 [1941]" strokecolor="#243f60 [1604]" strokeweight="2pt">
                  <v:textbox>
                    <w:txbxContent>
                      <w:p w14:paraId="6471F818"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Bwrdd Iechyd Prifysgol Bae</w:t>
                        </w:r>
                        <w:r>
                          <w:rPr>
                            <w:rFonts w:asciiTheme="minorHAnsi" w:hAnsiTheme="minorHAnsi" w:cstheme="minorBidi"/>
                            <w:b/>
                            <w:bCs/>
                            <w:color w:val="000000" w:themeColor="text1"/>
                            <w:kern w:val="24"/>
                            <w:sz w:val="48"/>
                            <w:szCs w:val="48"/>
                            <w:lang w:val="cy"/>
                          </w:rPr>
                          <w:t xml:space="preserve"> </w:t>
                        </w:r>
                        <w:r>
                          <w:rPr>
                            <w:rFonts w:asciiTheme="minorHAnsi" w:hAnsiTheme="minorHAnsi" w:cstheme="minorBidi"/>
                            <w:b/>
                            <w:bCs/>
                            <w:color w:val="000000" w:themeColor="text1"/>
                            <w:kern w:val="24"/>
                            <w:sz w:val="28"/>
                            <w:szCs w:val="28"/>
                            <w:lang w:val="cy"/>
                          </w:rPr>
                          <w:t xml:space="preserve">Abertawe (SB UHB) </w:t>
                        </w:r>
                      </w:p>
                    </w:txbxContent>
                  </v:textbox>
                </v:rect>
                <v:rect id="Rectangle 201" o:spid="_x0000_s1045" style="position:absolute;left:62253;top:184;width:30526;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" fillcolor="#df99da" strokecolor="#243f60 [1604]" strokeweight="2pt">
                  <v:textbox>
                    <w:txbxContent>
                      <w:p w14:paraId="6D5BA1EF" w14:textId="77777777" w:rsidR="0051731A" w:rsidRPr="0051731A" w:rsidRDefault="00A3022F" w:rsidP="0051731A">
                        <w:pPr>
                          <w:pStyle w:val="NormalWeb"/>
                          <w:spacing w:before="0" w:beforeAutospacing="0" w:after="0" w:afterAutospacing="0"/>
                          <w:jc w:val="center"/>
                          <w:rPr>
                            <w:sz w:val="28"/>
                            <w:szCs w:val="28"/>
                          </w:rPr>
                        </w:pPr>
                        <w:r>
                          <w:rPr>
                            <w:rFonts w:asciiTheme="minorHAnsi" w:hAnsiTheme="minorHAnsi" w:cstheme="minorBidi"/>
                            <w:b/>
                            <w:bCs/>
                            <w:color w:val="000000" w:themeColor="text1"/>
                            <w:kern w:val="24"/>
                            <w:sz w:val="28"/>
                            <w:szCs w:val="28"/>
                            <w:lang w:val="cy"/>
                          </w:rPr>
                          <w:t>Bwrdd Partneriaeth Rhanbarthol (RPB)</w:t>
                        </w:r>
                      </w:p>
                    </w:txbxContent>
                  </v:textbox>
                </v:rect>
                <v:shape id="Left-Up Arrow 203" o:spid="_x0000_s1046" style="position:absolute;left:8261;top:4664;width:9259;height:18219;rotation:90;visibility:visible;mso-wrap-style:square;v-text-anchor:middle" coordsize="925950,182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" path="m,1590376l231488,1358888r,115744l578719,1474632r,-1243144l462975,231488,694463,,925950,231488r-115744,l810206,1706119r-578718,l231488,1821863,,1590376xe" fillcolor="#4f81bd [3204]" strokecolor="#002060" strokeweight="2pt">
                  <v:path arrowok="t" o:connecttype="custom" o:connectlocs="0,1590376;231488,1358888;231488,1474632;578719,1474632;578719,231488;462975,231488;694463,0;925950,231488;810206,231488;810206,1706119;231488,1706119;231488,1821863;0,1590376" o:connectangles="0,0,0,0,0,0,0,0,0,0,0,0,0"/>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204" o:spid="_x0000_s1047" type="#_x0000_t69" style="position:absolute;left:33360;top:2770;width:29124;height:4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" adj="1844" fillcolor="#4f81bd [3204]" strokecolor="#002060" strokeweight="2p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05" o:spid="_x0000_s1048" type="#_x0000_t70" style="position:absolute;left:43911;top:32050;width:4846;height:11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" adj=",4393" fillcolor="#4f81bd [3204]" strokecolor="#002060" strokeweight="2pt"/>
                <v:rect id="Rectangle 207" o:spid="_x0000_s1049" style="position:absolute;left:39635;top:50556;width:1240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" fillcolor="#b2a1c7 [1943]" strokecolor="#243f60 [1604]" strokeweight="2pt">
                  <v:textbox>
                    <w:txbxContent>
                      <w:p w14:paraId="5AB88126" w14:textId="77777777" w:rsidR="0051731A" w:rsidRPr="0051731A" w:rsidRDefault="00A3022F" w:rsidP="0051731A">
                        <w:pPr>
                          <w:pStyle w:val="NormalWeb"/>
                          <w:spacing w:before="0" w:beforeAutospacing="0" w:after="0" w:afterAutospacing="0"/>
                          <w:jc w:val="center"/>
                          <w:rPr>
                            <w:sz w:val="15"/>
                            <w:szCs w:val="15"/>
                          </w:rPr>
                        </w:pPr>
                        <w:r>
                          <w:rPr>
                            <w:rFonts w:asciiTheme="minorHAnsi" w:hAnsiTheme="minorHAnsi" w:cstheme="minorBidi"/>
                            <w:b/>
                            <w:bCs/>
                            <w:color w:val="000000" w:themeColor="text1"/>
                            <w:kern w:val="24"/>
                            <w:sz w:val="15"/>
                            <w:szCs w:val="15"/>
                            <w:lang w:val="cy"/>
                          </w:rPr>
                          <w:t>Gweithwyr Proffesiynol Perthynol Iechyd a Gwyddorau Iechyd</w:t>
                        </w:r>
                      </w:p>
                    </w:txbxContent>
                  </v:textbox>
                </v:rect>
              </v:group>
            </w:pict>
          </mc:Fallback>
        </mc:AlternateContent>
      </w:r>
    </w:p>
    <w:p w14:paraId="3D3102DE" w14:textId="77777777" w:rsidR="00FE4537" w:rsidRDefault="00FE4537" w:rsidP="008A1CB6">
      <w:pPr>
        <w:pStyle w:val="BodyText"/>
        <w:spacing w:before="11"/>
        <w:jc w:val="center"/>
        <w:rPr>
          <w:rFonts w:ascii="Arial" w:hAnsi="Arial" w:cs="Arial"/>
          <w:sz w:val="22"/>
          <w:szCs w:val="22"/>
        </w:rPr>
      </w:pPr>
    </w:p>
    <w:p w14:paraId="1C47C875" w14:textId="77777777" w:rsidR="0051731A" w:rsidRPr="00EF16E5" w:rsidRDefault="00A3022F" w:rsidP="008A1CB6">
      <w:pPr>
        <w:pStyle w:val="BodyText"/>
        <w:spacing w:before="11"/>
        <w:jc w:val="center"/>
        <w:rPr>
          <w:rFonts w:ascii="Arial" w:hAnsi="Arial" w:cs="Arial"/>
          <w:sz w:val="22"/>
          <w:szCs w:val="22"/>
        </w:rPr>
      </w:pPr>
      <w:r>
        <w:rPr>
          <w:noProof/>
          <w:lang w:val="cy"/>
        </w:rPr>
        <mc:AlternateContent>
          <mc:Choice Requires="wps">
            <w:drawing>
              <wp:anchor distT="0" distB="0" distL="114300" distR="114300" simplePos="0" relativeHeight="251754496" behindDoc="0" locked="0" layoutInCell="1" allowOverlap="1" wp14:anchorId="0067C5D5" wp14:editId="491098D8">
                <wp:simplePos x="0" y="0"/>
                <wp:positionH relativeFrom="column">
                  <wp:posOffset>4709683</wp:posOffset>
                </wp:positionH>
                <wp:positionV relativeFrom="paragraph">
                  <wp:posOffset>921100</wp:posOffset>
                </wp:positionV>
                <wp:extent cx="339752" cy="426290"/>
                <wp:effectExtent l="0" t="0" r="0" b="0"/>
                <wp:wrapNone/>
                <wp:docPr id="208" name="Up-Down Arrow 2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39752" cy="426290"/>
                        </a:xfrm>
                        <a:prstGeom prst="upDownArrow">
                          <a:avLst/>
                        </a:prstGeom>
                        <a:ln>
                          <a:solidFill>
                            <a:srgbClr val="00206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7B8C75E1" id="Up-Down Arrow 208" o:spid="_x0000_s1026" type="#_x0000_t70" alt="&quot;&quot;" style="position:absolute;margin-left:370.85pt;margin-top:72.55pt;width:26.75pt;height:33.55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" adj=",8608" fillcolor="#4f81bd [3204]" strokecolor="#002060" strokeweight="2pt"/>
            </w:pict>
          </mc:Fallback>
        </mc:AlternateContent>
      </w:r>
    </w:p>
    <w:p w14:paraId="08E1E0C3" w14:textId="77777777" w:rsidR="00FE4537" w:rsidRPr="00EF16E5" w:rsidRDefault="00FE4537" w:rsidP="008A1CB6">
      <w:pPr>
        <w:rPr>
          <w:rFonts w:ascii="Arial" w:hAnsi="Arial" w:cs="Arial"/>
        </w:rPr>
        <w:sectPr w:rsidR="00FE4537" w:rsidRPr="00EF16E5" w:rsidSect="00CB3321">
          <w:pgSz w:w="16840" w:h="11910" w:orient="landscape"/>
          <w:pgMar w:top="1100" w:right="964" w:bottom="280" w:left="993" w:header="720" w:footer="283" w:gutter="0"/>
          <w:pgBorders w:offsetFrom="page">
            <w:top w:val="single" w:sz="4" w:space="24" w:color="008080"/>
            <w:left w:val="single" w:sz="4" w:space="24" w:color="008080"/>
            <w:bottom w:val="single" w:sz="4" w:space="24" w:color="008080"/>
            <w:right w:val="single" w:sz="4" w:space="24" w:color="008080"/>
          </w:pgBorders>
          <w:cols w:space="720"/>
        </w:sectPr>
      </w:pPr>
    </w:p>
    <w:p w14:paraId="5C784B6A" w14:textId="77777777" w:rsidR="00FE4537" w:rsidRPr="00EF16E5" w:rsidRDefault="00A3022F" w:rsidP="00B949F1">
      <w:pPr>
        <w:pStyle w:val="BodyText"/>
      </w:pPr>
      <w:r>
        <w:rPr>
          <w:lang w:val="cy"/>
        </w:rPr>
        <w:lastRenderedPageBreak/>
        <w:t>Mae’n cynnwys tair prif elfen, y Grŵp Cynllunio Clwstwr Cyfan, Clystyrau Cydweithredu Lleol a Grwpiau Cydweithredu Proffesiynol:</w:t>
      </w:r>
    </w:p>
    <w:p w14:paraId="0DF212A7" w14:textId="77777777" w:rsidR="00501746" w:rsidRPr="00EF16E5" w:rsidRDefault="00501746" w:rsidP="00501746">
      <w:pPr>
        <w:pStyle w:val="BodyText"/>
        <w:spacing w:before="93"/>
        <w:rPr>
          <w:rFonts w:ascii="Arial" w:hAnsi="Arial" w:cs="Arial"/>
          <w:sz w:val="22"/>
          <w:szCs w:val="22"/>
        </w:rPr>
      </w:pPr>
    </w:p>
    <w:p w14:paraId="1AC24EC9" w14:textId="77777777" w:rsidR="00FE4537" w:rsidRPr="00EF16E5" w:rsidRDefault="00A3022F" w:rsidP="00501746">
      <w:pPr>
        <w:pStyle w:val="Heading3"/>
        <w:ind w:left="0"/>
        <w:rPr>
          <w:rFonts w:ascii="Arial" w:hAnsi="Arial" w:cs="Arial"/>
          <w:color w:val="008080"/>
        </w:rPr>
      </w:pPr>
      <w:bookmarkStart w:id="7" w:name="_Toc207094341"/>
      <w:bookmarkStart w:id="8" w:name="_Toc221567400"/>
      <w:r>
        <w:rPr>
          <w:rFonts w:ascii="Arial" w:hAnsi="Arial" w:cs="Arial"/>
          <w:color w:val="008080"/>
          <w:lang w:val="cy"/>
        </w:rPr>
        <w:t>Grŵp Cynllunio Clwstwr Cyfan (PCPG)</w:t>
      </w:r>
      <w:bookmarkEnd w:id="7"/>
      <w:bookmarkEnd w:id="8"/>
    </w:p>
    <w:p w14:paraId="2B553EC0" w14:textId="77777777" w:rsidR="00DA422C" w:rsidRDefault="00DA422C" w:rsidP="00271E42"/>
    <w:p w14:paraId="00551B67" w14:textId="77777777" w:rsidR="0044694D" w:rsidRPr="00EF16E5" w:rsidRDefault="00A3022F" w:rsidP="00B949F1">
      <w:pPr>
        <w:pStyle w:val="BodyText"/>
      </w:pPr>
      <w:r>
        <w:rPr>
          <w:lang w:val="cy"/>
        </w:rPr>
        <w:t>Mae’r Grŵp Cynllunio Clwstwr Cyfan (PCPG) yn gweithredu fel catalydd ar gyfer gwireddu nodau sy’n cael eu gosod gan Ddeddf Gwasanaethau Cymdeithasol a Lles (2014), Deddf Llesiant Cenedlaethau’r Dyfodol (2015) a Chymru Iachach. Mae’r PCPG yn uno LCCau er mwyn meithrin cydweithrediad ac er mwyn eiriol dros fentrau sy’n cael eu harwain gan LCC o fewn fframweithiau strategol y Bwrdd Iechyd a’r Bwrdd Partneriaeth Rhanbarthol (RPB).</w:t>
      </w:r>
    </w:p>
    <w:p w14:paraId="5C08F51D" w14:textId="77777777" w:rsidR="00B64585" w:rsidRDefault="00B64585" w:rsidP="00271E42">
      <w:pPr>
        <w:rPr>
          <w:rFonts w:eastAsiaTheme="minorHAnsi"/>
        </w:rPr>
      </w:pPr>
    </w:p>
    <w:p w14:paraId="5EB04A4D" w14:textId="77777777" w:rsidR="0044694D" w:rsidRPr="00EF16E5" w:rsidRDefault="00A3022F" w:rsidP="00B949F1">
      <w:pPr>
        <w:pStyle w:val="BodyText"/>
      </w:pPr>
      <w:r>
        <w:rPr>
          <w:lang w:val="cy"/>
        </w:rPr>
        <w:t>Y PCPG:</w:t>
      </w:r>
    </w:p>
    <w:p w14:paraId="2C1F625C" w14:textId="77777777" w:rsidR="0044694D" w:rsidRPr="00DA422C" w:rsidRDefault="00A3022F" w:rsidP="00124E4A">
      <w:pPr>
        <w:pStyle w:val="BodyText"/>
        <w:numPr>
          <w:ilvl w:val="0"/>
          <w:numId w:val="11"/>
        </w:numPr>
      </w:pPr>
      <w:r>
        <w:rPr>
          <w:lang w:val="cy"/>
        </w:rPr>
        <w:t>Mae’n cwmpasu cynrychiolaeth o’r Bwrdd Iechyd, Clystyrau Cydweithredu Lleol, awdurdodau lleol, iechyd cyhoeddus, a’r trydydd sector, gan sicrhau cynllunio amlweddog ar lefel sirol, bwrdd iechyd a rhanbarthol. Mae cynnwys aelod o Llais (y Cyngor Iechyd Cymunedol yn flaenorol) yn sicrhau bod anghenion a safbwyntiau iechyd cyhoeddus a gofal cymdeithasol yn hanfodol i gynllunio.</w:t>
      </w:r>
    </w:p>
    <w:p w14:paraId="4B0D3CF6" w14:textId="77777777" w:rsidR="0044694D" w:rsidRPr="00DA422C" w:rsidRDefault="00A3022F" w:rsidP="00124E4A">
      <w:pPr>
        <w:pStyle w:val="BodyText"/>
        <w:numPr>
          <w:ilvl w:val="0"/>
          <w:numId w:val="11"/>
        </w:numPr>
      </w:pPr>
      <w:r>
        <w:rPr>
          <w:lang w:val="cy"/>
        </w:rPr>
        <w:t>Mae’n ehangu ymgysylltu ar draws sectorau, gan hwyluso sianel gyfathrebu hanfodol ar gyfer LCC er mwyn bod yn sail i benderfyniadau a chynllunio’r Bwrdd Iechyd a’r Bwrdd Partneriaeth Rhanbarthol.</w:t>
      </w:r>
    </w:p>
    <w:p w14:paraId="55E88587" w14:textId="77777777" w:rsidR="0044694D" w:rsidRPr="00DA422C" w:rsidRDefault="00A3022F" w:rsidP="00124E4A">
      <w:pPr>
        <w:pStyle w:val="BodyText"/>
        <w:numPr>
          <w:ilvl w:val="0"/>
          <w:numId w:val="11"/>
        </w:numPr>
      </w:pPr>
      <w:r>
        <w:rPr>
          <w:lang w:val="cy"/>
        </w:rPr>
        <w:t>Mae’n arwain yr wyth LCC, gan dderbyn a chymeradwyo IMTPau yr LCC ac felly sicrhau bod gwerthusiad y PCPG o’r anghenion a’r cynllunio strategol wedi’i wreiddio ac yn gynhwysfawr yng nghyd-destun gwasanaethau Cynradd a Chymunedol.</w:t>
      </w:r>
    </w:p>
    <w:p w14:paraId="545775EA" w14:textId="77777777" w:rsidR="0044694D" w:rsidRPr="00B64585" w:rsidRDefault="00A3022F" w:rsidP="00124E4A">
      <w:pPr>
        <w:pStyle w:val="BodyText"/>
        <w:numPr>
          <w:ilvl w:val="0"/>
          <w:numId w:val="11"/>
        </w:numPr>
      </w:pPr>
      <w:r>
        <w:rPr>
          <w:lang w:val="cy"/>
        </w:rPr>
        <w:t>Ers iddo gael ei ffurfio’n swyddogol ym mis Mehefin 2022, mae’r PCPG wedi mabwysiadu safbwynt rhagweithiol yn y parthau canlynol:</w:t>
      </w:r>
    </w:p>
    <w:p w14:paraId="3A538519" w14:textId="77777777" w:rsidR="0044694D" w:rsidRPr="00B64585" w:rsidRDefault="00A3022F" w:rsidP="00124E4A">
      <w:pPr>
        <w:pStyle w:val="BodyText"/>
        <w:numPr>
          <w:ilvl w:val="0"/>
          <w:numId w:val="11"/>
        </w:numPr>
      </w:pPr>
      <w:r>
        <w:rPr>
          <w:lang w:val="cy"/>
        </w:rPr>
        <w:t>Ymgorffori egwyddorion ac amcanion craidd ACD.</w:t>
      </w:r>
    </w:p>
    <w:p w14:paraId="3125E9EC" w14:textId="77777777" w:rsidR="0044694D" w:rsidRPr="00B64585" w:rsidRDefault="00A3022F" w:rsidP="00124E4A">
      <w:pPr>
        <w:pStyle w:val="BodyText"/>
        <w:numPr>
          <w:ilvl w:val="0"/>
          <w:numId w:val="11"/>
        </w:numPr>
      </w:pPr>
      <w:r>
        <w:rPr>
          <w:lang w:val="cy"/>
        </w:rPr>
        <w:t>Defnyddio llwyddiannau Cynlluniau Tymor Canolig Integredig Clystyrau Cydweithredu Lleol.</w:t>
      </w:r>
    </w:p>
    <w:p w14:paraId="168BD469" w14:textId="77777777" w:rsidR="0044694D" w:rsidRPr="00B64585" w:rsidRDefault="00A3022F" w:rsidP="00124E4A">
      <w:pPr>
        <w:pStyle w:val="BodyText"/>
        <w:numPr>
          <w:ilvl w:val="0"/>
          <w:numId w:val="11"/>
        </w:numPr>
      </w:pPr>
      <w:r>
        <w:rPr>
          <w:lang w:val="cy"/>
        </w:rPr>
        <w:t>Adnabod cyfleoedd ar gyfer budd ychwanegol gosod blaenoriaethau strategol a mynd i’r afael gyda risgiau posib.</w:t>
      </w:r>
    </w:p>
    <w:p w14:paraId="0D60732D" w14:textId="77777777" w:rsidR="0044694D" w:rsidRPr="00B64585" w:rsidRDefault="00A3022F" w:rsidP="00124E4A">
      <w:pPr>
        <w:pStyle w:val="BodyText"/>
        <w:numPr>
          <w:ilvl w:val="0"/>
          <w:numId w:val="11"/>
        </w:numPr>
      </w:pPr>
      <w:r>
        <w:rPr>
          <w:lang w:val="cy"/>
        </w:rPr>
        <w:t>Creu a darparu’r Cynllun Clwstwr Cyfan cyntaf.</w:t>
      </w:r>
    </w:p>
    <w:p w14:paraId="482F2D36" w14:textId="77777777" w:rsidR="00C54F71" w:rsidRPr="00B64585" w:rsidRDefault="00A3022F" w:rsidP="00124E4A">
      <w:pPr>
        <w:pStyle w:val="BodyText"/>
        <w:numPr>
          <w:ilvl w:val="0"/>
          <w:numId w:val="11"/>
        </w:numPr>
      </w:pPr>
      <w:r>
        <w:rPr>
          <w:lang w:val="cy"/>
        </w:rPr>
        <w:t>Alinio gyda blaenoriaethau’r Bwrdd Partneriaeth Rhanbarthol a chynlluniau strategol Bwrdd Iechyd Prifysgol Bae Abertawe er mwyn sicrhau ymdrechion cynllunio cydlynol.</w:t>
      </w:r>
    </w:p>
    <w:p w14:paraId="54E63C5E" w14:textId="77777777" w:rsidR="003A1394" w:rsidRDefault="003A1394" w:rsidP="00271E42"/>
    <w:p w14:paraId="1FA6D47E" w14:textId="77777777" w:rsidR="003A1394" w:rsidRDefault="003A1394" w:rsidP="00271E42"/>
    <w:p w14:paraId="5E32A04A" w14:textId="77777777" w:rsidR="00C54F71" w:rsidRPr="00EF16E5" w:rsidRDefault="00A3022F" w:rsidP="00B949F1">
      <w:pPr>
        <w:pStyle w:val="BodyText"/>
        <w:rPr>
          <w:rFonts w:eastAsiaTheme="minorHAnsi"/>
        </w:rPr>
      </w:pPr>
      <w:r>
        <w:rPr>
          <w:lang w:val="cy"/>
        </w:rPr>
        <w:t>Mae’r PCPG hefyd yn galluogi’r Clystyrau Cydweithredol Lleol ddatgan beth maen nhw’n ei weld y blaenoriaethau’r system ar gyfer Gwasanaethau Cynradd a Chymuned wrth ddarparu’r Model Gofal Sylfaenol ar gyfer Cymry yn rhanbarth Bwrdd Iechyd Prifysgol Bae Abertawe.</w:t>
      </w:r>
    </w:p>
    <w:p w14:paraId="573C31C4" w14:textId="77777777" w:rsidR="00B949F1" w:rsidRDefault="00B949F1" w:rsidP="00B949F1">
      <w:pPr>
        <w:pStyle w:val="BodyText"/>
        <w:rPr>
          <w:rFonts w:ascii="Arial" w:hAnsi="Arial" w:cs="Arial"/>
          <w:sz w:val="22"/>
          <w:szCs w:val="22"/>
        </w:rPr>
      </w:pPr>
    </w:p>
    <w:p w14:paraId="3B4E01D9" w14:textId="77777777" w:rsidR="00FE4537" w:rsidRPr="00EF7D07" w:rsidRDefault="00A3022F" w:rsidP="00B949F1">
      <w:pPr>
        <w:pStyle w:val="BodyText"/>
        <w:rPr>
          <w:rFonts w:asciiTheme="minorHAnsi" w:hAnsiTheme="minorHAnsi" w:cstheme="minorHAnsi"/>
        </w:rPr>
      </w:pPr>
      <w:r>
        <w:rPr>
          <w:rFonts w:asciiTheme="minorHAnsi" w:hAnsiTheme="minorHAnsi" w:cstheme="minorHAnsi"/>
          <w:lang w:val="cy"/>
        </w:rPr>
        <w:t>Mae rolau a chyfrifoldebau’r PCPG wedi eu hamlinellu yn Atodiad B.</w:t>
      </w:r>
    </w:p>
    <w:p w14:paraId="3AA9ACE9" w14:textId="77777777" w:rsidR="004F307C" w:rsidRDefault="004F307C" w:rsidP="004F307C">
      <w:pPr>
        <w:pStyle w:val="ListParagraph"/>
        <w:widowControl/>
        <w:adjustRightInd w:val="0"/>
        <w:spacing w:after="200" w:line="276" w:lineRule="auto"/>
        <w:ind w:left="0" w:firstLine="0"/>
        <w:rPr>
          <w:rFonts w:ascii="Arial" w:hAnsi="Arial" w:cs="Arial"/>
        </w:rPr>
      </w:pPr>
    </w:p>
    <w:p w14:paraId="1A5B40A3" w14:textId="77777777" w:rsidR="00271E42" w:rsidRDefault="00271E42" w:rsidP="004F307C">
      <w:pPr>
        <w:pStyle w:val="ListParagraph"/>
        <w:widowControl/>
        <w:adjustRightInd w:val="0"/>
        <w:spacing w:after="200" w:line="276" w:lineRule="auto"/>
        <w:ind w:left="0" w:firstLine="0"/>
        <w:rPr>
          <w:rFonts w:ascii="Arial" w:hAnsi="Arial" w:cs="Arial"/>
        </w:rPr>
      </w:pPr>
    </w:p>
    <w:p w14:paraId="39CB6676" w14:textId="77777777" w:rsidR="00B64585" w:rsidRDefault="00B64585" w:rsidP="004F307C">
      <w:pPr>
        <w:pStyle w:val="ListParagraph"/>
        <w:widowControl/>
        <w:adjustRightInd w:val="0"/>
        <w:spacing w:after="200" w:line="276" w:lineRule="auto"/>
        <w:ind w:left="0" w:firstLine="0"/>
        <w:rPr>
          <w:rFonts w:ascii="Arial" w:hAnsi="Arial" w:cs="Arial"/>
        </w:rPr>
      </w:pPr>
    </w:p>
    <w:p w14:paraId="4B268E04" w14:textId="77777777" w:rsidR="00B64585" w:rsidRDefault="00B64585" w:rsidP="004F307C">
      <w:pPr>
        <w:pStyle w:val="ListParagraph"/>
        <w:widowControl/>
        <w:adjustRightInd w:val="0"/>
        <w:spacing w:after="200" w:line="276" w:lineRule="auto"/>
        <w:ind w:left="0" w:firstLine="0"/>
        <w:rPr>
          <w:rFonts w:ascii="Arial" w:hAnsi="Arial" w:cs="Arial"/>
        </w:rPr>
      </w:pPr>
    </w:p>
    <w:p w14:paraId="2122FE6E" w14:textId="77777777" w:rsidR="00FA5A72" w:rsidRPr="008E67C8" w:rsidRDefault="00A3022F" w:rsidP="00FA5A72">
      <w:pPr>
        <w:pStyle w:val="Heading3"/>
        <w:ind w:left="0"/>
        <w:rPr>
          <w:rFonts w:ascii="Arial" w:hAnsi="Arial" w:cs="Arial"/>
          <w:color w:val="008080"/>
        </w:rPr>
      </w:pPr>
      <w:bookmarkStart w:id="9" w:name="_Toc207094342"/>
      <w:bookmarkStart w:id="10" w:name="_Toc221567401"/>
      <w:r>
        <w:rPr>
          <w:rFonts w:ascii="Arial" w:hAnsi="Arial" w:cs="Arial"/>
          <w:color w:val="008080"/>
          <w:lang w:val="cy"/>
        </w:rPr>
        <w:t>Y Clystyrau Cydweithredol Lleol (LCCau)</w:t>
      </w:r>
      <w:bookmarkEnd w:id="9"/>
      <w:bookmarkEnd w:id="10"/>
    </w:p>
    <w:p w14:paraId="568786AB" w14:textId="77777777" w:rsidR="005C461E" w:rsidRDefault="005C461E" w:rsidP="005C461E">
      <w:pPr>
        <w:pStyle w:val="ListParagraph"/>
        <w:widowControl/>
        <w:adjustRightInd w:val="0"/>
        <w:spacing w:after="200" w:line="276" w:lineRule="auto"/>
        <w:ind w:left="0" w:right="8787" w:firstLine="0"/>
        <w:rPr>
          <w:rFonts w:ascii="Arial" w:eastAsiaTheme="minorHAnsi" w:hAnsi="Arial" w:cs="Arial"/>
        </w:rPr>
      </w:pPr>
    </w:p>
    <w:p w14:paraId="28463D9E" w14:textId="77777777" w:rsidR="00B66E89" w:rsidRDefault="00A3022F" w:rsidP="00B949F1">
      <w:pPr>
        <w:pStyle w:val="BodyText"/>
      </w:pPr>
      <w:r>
        <w:rPr>
          <w:noProof/>
          <w:lang w:val="cy"/>
        </w:rPr>
        <w:drawing>
          <wp:anchor distT="0" distB="0" distL="114300" distR="114300" simplePos="0" relativeHeight="251662336" behindDoc="0" locked="0" layoutInCell="1" allowOverlap="1" wp14:anchorId="0376CE17" wp14:editId="36C7233B">
            <wp:simplePos x="0" y="0"/>
            <wp:positionH relativeFrom="column">
              <wp:posOffset>4474845</wp:posOffset>
            </wp:positionH>
            <wp:positionV relativeFrom="paragraph">
              <wp:posOffset>154883</wp:posOffset>
            </wp:positionV>
            <wp:extent cx="4961890" cy="3457575"/>
            <wp:effectExtent l="133350" t="114300" r="143510" b="161925"/>
            <wp:wrapSquare wrapText="bothSides"/>
            <wp:docPr id="198" name="Picture 198" descr="Map o ardal Bae Abertawe yn dangos wyth rhanbarth clwstwr: Afan, Bae, Dinas, Cwmtawe, Llwchwr, Castell-nedd, Penderi, a Chymoedd Uchaf, pob un â chod lliw a lab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Map o ardal Bae Abertawe yn dangos wyth rhanbarth clwstwr: Afan, Bae, Dinas, Cwmtawe, Llwchwr, Castell-nedd, Penderi, a Chymoedd Uchaf, pob un â chod lliw a label."/>
                    <pic:cNvPicPr>
                      <a:picLocks noChangeAspect="1" noChangeArrowheads="1"/>
                    </pic:cNvPicPr>
                  </pic:nvPicPr>
                  <pic:blipFill>
                    <a:blip r:embed="rId41" r:link="rId42">
                      <a:extLst>
                        <a:ext uri="{28A0092B-C50C-407E-A947-70E740481C1C}">
                          <a14:useLocalDpi xmlns:a14="http://schemas.microsoft.com/office/drawing/2010/main" val="0"/>
                        </a:ext>
                      </a:extLst>
                    </a:blip>
                    <a:stretch>
                      <a:fillRect/>
                    </a:stretch>
                  </pic:blipFill>
                  <pic:spPr bwMode="auto">
                    <a:xfrm>
                      <a:off x="0" y="0"/>
                      <a:ext cx="4961890" cy="34575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Pr>
          <w:lang w:val="cy"/>
        </w:rPr>
        <w:t>Mae’r LCCau yn mynegi eu gweledigaeth ar gyfer gwasanaethau Sylfaenol a Chymunedol, gan siapio’r Model Gofal Sylfaenol ar gyfer Cymru o fewn rhanbarth Bwrdd Iechyd Prifysgol Bae Abertawe.</w:t>
      </w:r>
    </w:p>
    <w:p w14:paraId="29B694AA" w14:textId="77777777" w:rsidR="00B64585" w:rsidRPr="00EF16E5" w:rsidRDefault="00B64585" w:rsidP="00B949F1">
      <w:pPr>
        <w:pStyle w:val="BodyText"/>
      </w:pPr>
    </w:p>
    <w:p w14:paraId="5C72156C" w14:textId="77777777" w:rsidR="000B7EAB" w:rsidRDefault="00A3022F" w:rsidP="00B949F1">
      <w:pPr>
        <w:pStyle w:val="BodyText"/>
        <w:rPr>
          <w:noProof/>
        </w:rPr>
      </w:pPr>
      <w:r>
        <w:rPr>
          <w:lang w:val="cy"/>
        </w:rPr>
        <w:t xml:space="preserve">Mae’r wyth ardal LCC wedi’u mapio gyferbyn ac yn cynnwys cynrychiolwyr o bob grŵp contractiwr proffesiynol, partneriaid Trydydd Sector, Gweithwyr Proffesiynol Iechyd Perthynol </w:t>
      </w:r>
      <w:r>
        <w:rPr>
          <w:color w:val="000000" w:themeColor="text1"/>
          <w:lang w:val="cy"/>
        </w:rPr>
        <w:t>ac arbenigwyr Awdioleg</w:t>
      </w:r>
      <w:r>
        <w:rPr>
          <w:lang w:val="cy"/>
        </w:rPr>
        <w:t>, arbenigwyr Iechyd Meddwl, Nyrsio yn y Gymuned ac arbenigwyr Rheoli Meddyginiaethau, gan sicrhau drwy hynny ddull holistig o gynllunio a darpariaeth iechyd. Mae pob LCC yn cynnwys y gwasanaethau sylfaenol a chymunedol a phoblogaeth o fewn ardal ddaearyddol wedi’i diffinio.</w:t>
      </w:r>
      <w:r>
        <w:rPr>
          <w:noProof/>
          <w:lang w:val="cy"/>
        </w:rPr>
        <w:t xml:space="preserve"> </w:t>
      </w:r>
    </w:p>
    <w:p w14:paraId="1FACBE02" w14:textId="77777777" w:rsidR="00B64585" w:rsidRDefault="00B64585" w:rsidP="00B949F1">
      <w:pPr>
        <w:pStyle w:val="BodyText"/>
        <w:rPr>
          <w:noProof/>
        </w:rPr>
      </w:pPr>
    </w:p>
    <w:p w14:paraId="41020A2C" w14:textId="77777777" w:rsidR="000B7EAB" w:rsidRDefault="00A3022F" w:rsidP="00B949F1">
      <w:pPr>
        <w:pStyle w:val="BodyText"/>
      </w:pPr>
      <w:r>
        <w:rPr>
          <w:lang w:val="cy"/>
        </w:rPr>
        <w:t>Darparodd y LCCau gyfer ar gyfer rhoi mewnbwn i’w Cynlluniau Tymor Canolig Integredig eu hunain gan bob grŵp Cydweithredu Proffesiynol,</w:t>
      </w:r>
      <w:r>
        <w:rPr>
          <w:color w:val="1F497D"/>
          <w:lang w:val="cy"/>
        </w:rPr>
        <w:t xml:space="preserve"> </w:t>
      </w:r>
      <w:r>
        <w:rPr>
          <w:lang w:val="cy"/>
        </w:rPr>
        <w:t xml:space="preserve">gydag ystod o ymarferion ymgysylltu er mwyn adnabod prif feysydd gwaith y gellid ymgymryd â hwy a'u darparu drwy’r LCC. </w:t>
      </w:r>
    </w:p>
    <w:p w14:paraId="064D23B6" w14:textId="77777777" w:rsidR="00B64585" w:rsidRPr="004512BD" w:rsidRDefault="00B64585" w:rsidP="00B949F1">
      <w:pPr>
        <w:pStyle w:val="BodyText"/>
      </w:pPr>
    </w:p>
    <w:p w14:paraId="585FBBE8" w14:textId="77777777" w:rsidR="00B949F1" w:rsidRDefault="00A3022F" w:rsidP="00B949F1">
      <w:pPr>
        <w:pStyle w:val="BodyText"/>
      </w:pPr>
      <w:r>
        <w:rPr>
          <w:lang w:val="cy"/>
        </w:rPr>
        <w:t xml:space="preserve">Rhwng mis Mai a mis Medi 2024, cafodd trafodaethau rhagweithiol eu cynnal gyda phartneriaid er mwyn sicrhau ymatebion i </w:t>
      </w:r>
      <w:r>
        <w:rPr>
          <w:color w:val="000000" w:themeColor="text1"/>
          <w:lang w:val="cy"/>
        </w:rPr>
        <w:t xml:space="preserve">Asesiad Anghenion Poblogaeth Bwrdd Partneriaeth Rhanbarthol, yn ogystal ag er mwyn ystyried iechyd eu </w:t>
      </w:r>
      <w:r>
        <w:rPr>
          <w:lang w:val="cy"/>
        </w:rPr>
        <w:t xml:space="preserve">cleifion. </w:t>
      </w:r>
    </w:p>
    <w:p w14:paraId="6BB8955C" w14:textId="77777777" w:rsidR="00B949F1" w:rsidRDefault="00B949F1" w:rsidP="00B949F1">
      <w:pPr>
        <w:pStyle w:val="BodyText"/>
      </w:pPr>
    </w:p>
    <w:p w14:paraId="2346E1B6" w14:textId="20E1AF65" w:rsidR="000B7EAB" w:rsidRPr="004512BD" w:rsidRDefault="00A3022F" w:rsidP="00B949F1">
      <w:pPr>
        <w:pStyle w:val="BodyText"/>
      </w:pPr>
      <w:r>
        <w:rPr>
          <w:lang w:val="cy"/>
        </w:rPr>
        <w:t>Mae gwybodaeth bellach wedi’i ystyried drwy</w:t>
      </w:r>
      <w:r w:rsidR="00CD42EF">
        <w:rPr>
          <w:lang w:val="cy"/>
        </w:rPr>
        <w:t xml:space="preserve"> </w:t>
      </w:r>
      <w:r w:rsidRPr="00CD42EF">
        <w:rPr>
          <w:lang w:val="cy"/>
        </w:rPr>
        <w:t xml:space="preserve">Gynlluniau </w:t>
      </w:r>
      <w:r>
        <w:rPr>
          <w:lang w:val="cy"/>
        </w:rPr>
        <w:t>Asesu a Lles Lleol sy’n cael eu harwain gan y Clwstwr (Byrddau Gwasanaethau Cyhoeddus), wedi’i gyfuno gyda gwybodaeth leol ac arbenigedd proffesiynol.</w:t>
      </w:r>
    </w:p>
    <w:p w14:paraId="714DBD2F" w14:textId="77777777" w:rsidR="00FE4537" w:rsidRPr="00EF16E5" w:rsidRDefault="00FE4537" w:rsidP="008A1CB6">
      <w:pPr>
        <w:pStyle w:val="BodyText"/>
        <w:rPr>
          <w:rFonts w:ascii="Arial" w:hAnsi="Arial" w:cs="Arial"/>
          <w:sz w:val="22"/>
          <w:szCs w:val="22"/>
        </w:rPr>
      </w:pPr>
    </w:p>
    <w:p w14:paraId="4E5FAB82" w14:textId="77777777" w:rsidR="00FE4537" w:rsidRPr="00EF16E5" w:rsidRDefault="00FE4537" w:rsidP="008A1CB6">
      <w:pPr>
        <w:pStyle w:val="BodyText"/>
        <w:spacing w:before="5"/>
        <w:rPr>
          <w:rFonts w:ascii="Arial" w:hAnsi="Arial" w:cs="Arial"/>
          <w:i/>
          <w:color w:val="FF0000"/>
          <w:sz w:val="22"/>
          <w:szCs w:val="22"/>
        </w:rPr>
        <w:sectPr w:rsidR="00FE4537" w:rsidRPr="00EF16E5" w:rsidSect="00CE306E">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474388BF" w14:textId="77777777" w:rsidR="00FE4537" w:rsidRPr="00EF16E5" w:rsidRDefault="00FE4537" w:rsidP="008A1CB6">
      <w:pPr>
        <w:pStyle w:val="BodyText"/>
        <w:spacing w:before="9"/>
        <w:rPr>
          <w:rFonts w:ascii="Arial" w:hAnsi="Arial" w:cs="Arial"/>
          <w:sz w:val="22"/>
          <w:szCs w:val="22"/>
        </w:rPr>
      </w:pPr>
    </w:p>
    <w:p w14:paraId="04E1DE28" w14:textId="77777777" w:rsidR="00FE4537" w:rsidRPr="00873561" w:rsidRDefault="00A3022F" w:rsidP="008A1CB6">
      <w:pPr>
        <w:pStyle w:val="BodyText"/>
        <w:spacing w:before="93"/>
        <w:rPr>
          <w:rFonts w:asciiTheme="minorHAnsi" w:hAnsiTheme="minorHAnsi" w:cstheme="minorHAnsi"/>
          <w:color w:val="FF0000"/>
        </w:rPr>
      </w:pPr>
      <w:r>
        <w:rPr>
          <w:rFonts w:asciiTheme="minorHAnsi" w:hAnsiTheme="minorHAnsi"/>
          <w:noProof/>
          <w:sz w:val="22"/>
          <w:szCs w:val="22"/>
          <w:lang w:val="cy"/>
        </w:rPr>
        <mc:AlternateContent>
          <mc:Choice Requires="wps">
            <w:drawing>
              <wp:anchor distT="45720" distB="45720" distL="114300" distR="114300" simplePos="0" relativeHeight="251658240" behindDoc="0" locked="0" layoutInCell="1" allowOverlap="1" wp14:anchorId="7392E6D2" wp14:editId="4C245602">
                <wp:simplePos x="0" y="0"/>
                <wp:positionH relativeFrom="column">
                  <wp:posOffset>2452370</wp:posOffset>
                </wp:positionH>
                <wp:positionV relativeFrom="paragraph">
                  <wp:posOffset>323850</wp:posOffset>
                </wp:positionV>
                <wp:extent cx="2071370" cy="2289810"/>
                <wp:effectExtent l="38100" t="38100" r="119380" b="1104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8981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3228DAA" w14:textId="77777777" w:rsidR="007552E2" w:rsidRDefault="00A3022F" w:rsidP="00ED30FB">
                            <w:pPr>
                              <w:jc w:val="center"/>
                            </w:pPr>
                            <w:r>
                              <w:rPr>
                                <w:noProof/>
                                <w:lang w:val="cy"/>
                              </w:rPr>
                              <w:drawing>
                                <wp:inline distT="0" distB="0" distL="0" distR="0" wp14:anchorId="05FCE06C" wp14:editId="77AED5C3">
                                  <wp:extent cx="1400175" cy="1590675"/>
                                  <wp:effectExtent l="0" t="0" r="0" b="0"/>
                                  <wp:docPr id="1056327616" name="Picture 1029457133" descr="Dr Nicola Jones, Arweinydd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327616" name="Picture 1029457133" descr="Dr Nicola Jones, Arweinydd LCC Iechyd y Bae"/>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1400175" cy="1590675"/>
                                          </a:xfrm>
                                          <a:prstGeom prst="rect">
                                            <a:avLst/>
                                          </a:prstGeom>
                                          <a:noFill/>
                                          <a:ln>
                                            <a:noFill/>
                                          </a:ln>
                                        </pic:spPr>
                                      </pic:pic>
                                    </a:graphicData>
                                  </a:graphic>
                                </wp:inline>
                              </w:drawing>
                            </w:r>
                          </w:p>
                          <w:p w14:paraId="3FA18E65" w14:textId="77777777" w:rsidR="007552E2" w:rsidRDefault="00A3022F" w:rsidP="00ED30FB">
                            <w:pPr>
                              <w:jc w:val="center"/>
                              <w:rPr>
                                <w:rFonts w:asciiTheme="minorHAnsi" w:hAnsiTheme="minorHAnsi" w:cstheme="minorHAnsi"/>
                                <w:b/>
                                <w:spacing w:val="-4"/>
                              </w:rPr>
                            </w:pPr>
                            <w:r>
                              <w:rPr>
                                <w:rFonts w:asciiTheme="minorHAnsi" w:hAnsiTheme="minorHAnsi" w:cstheme="minorHAnsi"/>
                                <w:b/>
                                <w:bCs/>
                                <w:lang w:val="cy"/>
                              </w:rPr>
                              <w:t xml:space="preserve">Dr Nicola Jones </w:t>
                            </w:r>
                          </w:p>
                          <w:p w14:paraId="33E09827" w14:textId="77777777" w:rsidR="007552E2" w:rsidRDefault="00A3022F" w:rsidP="00ED30FB">
                            <w:pPr>
                              <w:jc w:val="center"/>
                            </w:pPr>
                            <w:r>
                              <w:rPr>
                                <w:rFonts w:asciiTheme="minorHAnsi" w:hAnsiTheme="minorHAnsi" w:cstheme="minorHAnsi"/>
                                <w:b/>
                                <w:bCs/>
                                <w:lang w:val="cy"/>
                              </w:rPr>
                              <w:t>Arweinydd LCC Iechyd y Bae</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type w14:anchorId="7392E6D2" id="_x0000_t202" coordsize="21600,21600" o:spt="202" path="m,l,21600r21600,l21600,xe">
                <v:stroke joinstyle="miter"/>
                <v:path gradientshapeok="t" o:connecttype="rect"/>
              </v:shapetype>
              <v:shape id="Text Box 2" o:spid="_x0000_s1050" type="#_x0000_t202" style="position:absolute;left:0;text-align:left;margin-left:193.1pt;margin-top:25.5pt;width:163.1pt;height:180.3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">
                <v:shadow on="t" color="black" opacity="26214f" origin="-.5,-.5" offset=".74836mm,.74836mm"/>
                <v:textbox>
                  <w:txbxContent>
                    <w:p w14:paraId="63228DAA" w14:textId="77777777" w:rsidR="007552E2" w:rsidRDefault="00A3022F" w:rsidP="00ED30FB">
                      <w:pPr>
                        <w:jc w:val="center"/>
                      </w:pPr>
                      <w:r>
                        <w:rPr>
                          <w:noProof/>
                          <w:lang w:val="cy"/>
                        </w:rPr>
                        <w:drawing>
                          <wp:inline distT="0" distB="0" distL="0" distR="0" wp14:anchorId="05FCE06C" wp14:editId="77AED5C3">
                            <wp:extent cx="1400175" cy="1590675"/>
                            <wp:effectExtent l="0" t="0" r="0" b="0"/>
                            <wp:docPr id="1056327616" name="Picture 1029457133" descr="Dr Nicola Jones, Arweinydd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327616" name="Picture 1029457133" descr="Dr Nicola Jones, Arweinydd LCC Iechyd y Bae"/>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1400175" cy="1590675"/>
                                    </a:xfrm>
                                    <a:prstGeom prst="rect">
                                      <a:avLst/>
                                    </a:prstGeom>
                                    <a:noFill/>
                                    <a:ln>
                                      <a:noFill/>
                                    </a:ln>
                                  </pic:spPr>
                                </pic:pic>
                              </a:graphicData>
                            </a:graphic>
                          </wp:inline>
                        </w:drawing>
                      </w:r>
                    </w:p>
                    <w:p w14:paraId="3FA18E65" w14:textId="77777777" w:rsidR="007552E2" w:rsidRDefault="00A3022F" w:rsidP="00ED30FB">
                      <w:pPr>
                        <w:jc w:val="center"/>
                        <w:rPr>
                          <w:rFonts w:asciiTheme="minorHAnsi" w:hAnsiTheme="minorHAnsi" w:cstheme="minorHAnsi"/>
                          <w:b/>
                          <w:spacing w:val="-4"/>
                        </w:rPr>
                      </w:pPr>
                      <w:r>
                        <w:rPr>
                          <w:rFonts w:asciiTheme="minorHAnsi" w:hAnsiTheme="minorHAnsi" w:cstheme="minorHAnsi"/>
                          <w:b/>
                          <w:bCs/>
                          <w:lang w:val="cy"/>
                        </w:rPr>
                        <w:t xml:space="preserve">Dr Nicola Jones </w:t>
                      </w:r>
                    </w:p>
                    <w:p w14:paraId="33E09827" w14:textId="77777777" w:rsidR="007552E2" w:rsidRDefault="00A3022F" w:rsidP="00ED30FB">
                      <w:pPr>
                        <w:jc w:val="center"/>
                      </w:pPr>
                      <w:r>
                        <w:rPr>
                          <w:rFonts w:asciiTheme="minorHAnsi" w:hAnsiTheme="minorHAnsi" w:cstheme="minorHAnsi"/>
                          <w:b/>
                          <w:bCs/>
                          <w:lang w:val="cy"/>
                        </w:rPr>
                        <w:t>Arweinydd LCC Iechyd y Bae</w:t>
                      </w:r>
                    </w:p>
                  </w:txbxContent>
                </v:textbox>
                <w10:wrap type="square"/>
              </v:shape>
            </w:pict>
          </mc:Fallback>
        </mc:AlternateContent>
      </w:r>
      <w:r>
        <w:rPr>
          <w:rFonts w:asciiTheme="minorHAnsi" w:hAnsiTheme="minorHAnsi"/>
          <w:noProof/>
          <w:sz w:val="22"/>
          <w:szCs w:val="22"/>
          <w:lang w:val="cy"/>
        </w:rPr>
        <mc:AlternateContent>
          <mc:Choice Requires="wps">
            <w:drawing>
              <wp:anchor distT="45720" distB="45720" distL="114300" distR="114300" simplePos="0" relativeHeight="251660288" behindDoc="0" locked="0" layoutInCell="1" allowOverlap="1" wp14:anchorId="5BC994BB" wp14:editId="2904677D">
                <wp:simplePos x="0" y="0"/>
                <wp:positionH relativeFrom="column">
                  <wp:posOffset>4861560</wp:posOffset>
                </wp:positionH>
                <wp:positionV relativeFrom="paragraph">
                  <wp:posOffset>313718</wp:posOffset>
                </wp:positionV>
                <wp:extent cx="2071370" cy="2274570"/>
                <wp:effectExtent l="38100" t="38100" r="119380" b="10668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457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76F0775" w14:textId="77777777" w:rsidR="007552E2" w:rsidRDefault="00A3022F" w:rsidP="00ED30FB">
                            <w:pPr>
                              <w:jc w:val="center"/>
                            </w:pPr>
                            <w:r>
                              <w:rPr>
                                <w:noProof/>
                                <w:lang w:val="cy"/>
                              </w:rPr>
                              <w:drawing>
                                <wp:inline distT="0" distB="0" distL="0" distR="0" wp14:anchorId="4460034E" wp14:editId="56BF128D">
                                  <wp:extent cx="962025" cy="1357630"/>
                                  <wp:effectExtent l="114300" t="114300" r="104775" b="147320"/>
                                  <wp:docPr id="1119241462" name="Picture 1029457134" descr="Rhys Jenkins, Arweinydd LCC y Ddinas"/>
                                  <wp:cNvGraphicFramePr/>
                                  <a:graphic xmlns:a="http://schemas.openxmlformats.org/drawingml/2006/main">
                                    <a:graphicData uri="http://schemas.openxmlformats.org/drawingml/2006/picture">
                                      <pic:pic xmlns:pic="http://schemas.openxmlformats.org/drawingml/2006/picture">
                                        <pic:nvPicPr>
                                          <pic:cNvPr id="1119241462" name="Picture 1029457134" descr="Rhys Jenkins, Arweinydd LCC y Ddinas"/>
                                          <pic:cNvPicPr/>
                                        </pic:nvPicPr>
                                        <pic:blipFill>
                                          <a:blip r:embed="rId45" cstate="print">
                                            <a:extLst>
                                              <a:ext uri="{28A0092B-C50C-407E-A947-70E740481C1C}">
                                                <a14:useLocalDpi xmlns:a14="http://schemas.microsoft.com/office/drawing/2010/main" val="0"/>
                                              </a:ext>
                                            </a:extLst>
                                          </a:blip>
                                          <a:stretch>
                                            <a:fillRect/>
                                          </a:stretch>
                                        </pic:blipFill>
                                        <pic:spPr>
                                          <a:xfrm>
                                            <a:off x="0" y="0"/>
                                            <a:ext cx="962025" cy="13576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97DD776" w14:textId="77777777" w:rsidR="007552E2" w:rsidRDefault="00A3022F" w:rsidP="00ED30FB">
                            <w:pPr>
                              <w:jc w:val="center"/>
                              <w:rPr>
                                <w:rFonts w:asciiTheme="minorHAnsi" w:hAnsiTheme="minorHAnsi" w:cstheme="minorHAnsi"/>
                                <w:b/>
                              </w:rPr>
                            </w:pPr>
                            <w:r>
                              <w:rPr>
                                <w:rFonts w:asciiTheme="minorHAnsi" w:hAnsiTheme="minorHAnsi" w:cstheme="minorHAnsi"/>
                                <w:b/>
                                <w:bCs/>
                                <w:lang w:val="cy"/>
                              </w:rPr>
                              <w:t xml:space="preserve">Rhys Jenkins </w:t>
                            </w:r>
                          </w:p>
                          <w:p w14:paraId="1BBFC068" w14:textId="77777777" w:rsidR="007552E2" w:rsidRDefault="00A3022F" w:rsidP="00ED30FB">
                            <w:pPr>
                              <w:jc w:val="center"/>
                            </w:pPr>
                            <w:r>
                              <w:rPr>
                                <w:rFonts w:asciiTheme="minorHAnsi" w:hAnsiTheme="minorHAnsi" w:cstheme="minorHAnsi"/>
                                <w:b/>
                                <w:bCs/>
                                <w:lang w:val="cy"/>
                              </w:rPr>
                              <w:t>Arweinydd LCC Iechyd y Ddinas</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5BC994BB" id="_x0000_s1051" type="#_x0000_t202" style="position:absolute;left:0;text-align:left;margin-left:382.8pt;margin-top:24.7pt;width:163.1pt;height:179.1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">
                <v:shadow on="t" color="black" opacity="26214f" origin="-.5,-.5" offset=".74836mm,.74836mm"/>
                <v:textbox>
                  <w:txbxContent>
                    <w:p w14:paraId="276F0775" w14:textId="77777777" w:rsidR="007552E2" w:rsidRDefault="00A3022F" w:rsidP="00ED30FB">
                      <w:pPr>
                        <w:jc w:val="center"/>
                      </w:pPr>
                      <w:r>
                        <w:rPr>
                          <w:noProof/>
                          <w:lang w:val="cy"/>
                        </w:rPr>
                        <w:drawing>
                          <wp:inline distT="0" distB="0" distL="0" distR="0" wp14:anchorId="4460034E" wp14:editId="56BF128D">
                            <wp:extent cx="962025" cy="1357630"/>
                            <wp:effectExtent l="114300" t="114300" r="104775" b="147320"/>
                            <wp:docPr id="1119241462" name="Picture 1029457134" descr="Rhys Jenkins, Arweinydd LCC y Ddinas"/>
                            <wp:cNvGraphicFramePr/>
                            <a:graphic xmlns:a="http://schemas.openxmlformats.org/drawingml/2006/main">
                              <a:graphicData uri="http://schemas.openxmlformats.org/drawingml/2006/picture">
                                <pic:pic xmlns:pic="http://schemas.openxmlformats.org/drawingml/2006/picture">
                                  <pic:nvPicPr>
                                    <pic:cNvPr id="1119241462" name="Picture 1029457134" descr="Rhys Jenkins, Arweinydd LCC y Ddinas"/>
                                    <pic:cNvPicPr/>
                                  </pic:nvPicPr>
                                  <pic:blipFill>
                                    <a:blip r:embed="rId46" cstate="print">
                                      <a:extLst>
                                        <a:ext uri="{28A0092B-C50C-407E-A947-70E740481C1C}">
                                          <a14:useLocalDpi xmlns:a14="http://schemas.microsoft.com/office/drawing/2010/main" val="0"/>
                                        </a:ext>
                                      </a:extLst>
                                    </a:blip>
                                    <a:stretch>
                                      <a:fillRect/>
                                    </a:stretch>
                                  </pic:blipFill>
                                  <pic:spPr>
                                    <a:xfrm>
                                      <a:off x="0" y="0"/>
                                      <a:ext cx="962025" cy="13576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97DD776" w14:textId="77777777" w:rsidR="007552E2" w:rsidRDefault="00A3022F" w:rsidP="00ED30FB">
                      <w:pPr>
                        <w:jc w:val="center"/>
                        <w:rPr>
                          <w:rFonts w:asciiTheme="minorHAnsi" w:hAnsiTheme="minorHAnsi" w:cstheme="minorHAnsi"/>
                          <w:b/>
                        </w:rPr>
                      </w:pPr>
                      <w:r>
                        <w:rPr>
                          <w:rFonts w:asciiTheme="minorHAnsi" w:hAnsiTheme="minorHAnsi" w:cstheme="minorHAnsi"/>
                          <w:b/>
                          <w:bCs/>
                          <w:lang w:val="cy"/>
                        </w:rPr>
                        <w:t xml:space="preserve">Rhys Jenkins </w:t>
                      </w:r>
                    </w:p>
                    <w:p w14:paraId="1BBFC068" w14:textId="77777777" w:rsidR="007552E2" w:rsidRDefault="00A3022F" w:rsidP="00ED30FB">
                      <w:pPr>
                        <w:jc w:val="center"/>
                      </w:pPr>
                      <w:r>
                        <w:rPr>
                          <w:rFonts w:asciiTheme="minorHAnsi" w:hAnsiTheme="minorHAnsi" w:cstheme="minorHAnsi"/>
                          <w:b/>
                          <w:bCs/>
                          <w:lang w:val="cy"/>
                        </w:rPr>
                        <w:t>Arweinydd LCC Iechyd y Ddinas</w:t>
                      </w:r>
                    </w:p>
                  </w:txbxContent>
                </v:textbox>
                <w10:wrap type="square"/>
              </v:shape>
            </w:pict>
          </mc:Fallback>
        </mc:AlternateContent>
      </w:r>
      <w:r>
        <w:rPr>
          <w:rFonts w:asciiTheme="minorHAnsi" w:hAnsiTheme="minorHAnsi"/>
          <w:noProof/>
          <w:lang w:val="cy"/>
        </w:rPr>
        <mc:AlternateContent>
          <mc:Choice Requires="wps">
            <w:drawing>
              <wp:anchor distT="45720" distB="45720" distL="114300" distR="114300" simplePos="0" relativeHeight="251665408" behindDoc="0" locked="0" layoutInCell="1" allowOverlap="1" wp14:anchorId="5DBA25A8" wp14:editId="2902FB4E">
                <wp:simplePos x="0" y="0"/>
                <wp:positionH relativeFrom="margin">
                  <wp:posOffset>7246620</wp:posOffset>
                </wp:positionH>
                <wp:positionV relativeFrom="paragraph">
                  <wp:posOffset>355600</wp:posOffset>
                </wp:positionV>
                <wp:extent cx="2071370" cy="2258060"/>
                <wp:effectExtent l="38100" t="38100" r="119380" b="12319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5806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38C231C" w14:textId="77777777" w:rsidR="007552E2" w:rsidRDefault="00A3022F" w:rsidP="00027A5D">
                            <w:pPr>
                              <w:jc w:val="center"/>
                            </w:pPr>
                            <w:r>
                              <w:rPr>
                                <w:noProof/>
                                <w:lang w:val="cy"/>
                              </w:rPr>
                              <w:drawing>
                                <wp:inline distT="0" distB="0" distL="0" distR="0" wp14:anchorId="65D3CFDD" wp14:editId="69F38315">
                                  <wp:extent cx="1584252" cy="1345496"/>
                                  <wp:effectExtent l="114300" t="114300" r="111760" b="140970"/>
                                  <wp:docPr id="2086563593" name="Picture 1029457135" descr="Mike Garner, Arweinydd LCC Cwm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563593" name="Picture 1029457135" descr="Mike Garner, Arweinydd LCC Cwmtawe"/>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flipH="1">
                                            <a:off x="0" y="0"/>
                                            <a:ext cx="1584252" cy="13454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22BD3CB" w14:textId="77777777" w:rsidR="007552E2" w:rsidRDefault="00A3022F" w:rsidP="00027A5D">
                            <w:pPr>
                              <w:jc w:val="center"/>
                              <w:rPr>
                                <w:rFonts w:asciiTheme="minorHAnsi" w:hAnsiTheme="minorHAnsi" w:cstheme="minorHAnsi"/>
                                <w:b/>
                              </w:rPr>
                            </w:pPr>
                            <w:r>
                              <w:rPr>
                                <w:rFonts w:asciiTheme="minorHAnsi" w:hAnsiTheme="minorHAnsi" w:cstheme="minorHAnsi"/>
                                <w:b/>
                                <w:bCs/>
                                <w:lang w:val="cy"/>
                              </w:rPr>
                              <w:t xml:space="preserve">Mike Garner </w:t>
                            </w:r>
                          </w:p>
                          <w:p w14:paraId="1668FECC" w14:textId="77777777" w:rsidR="007552E2" w:rsidRDefault="00A3022F" w:rsidP="00027A5D">
                            <w:pPr>
                              <w:jc w:val="center"/>
                            </w:pPr>
                            <w:r>
                              <w:rPr>
                                <w:rFonts w:asciiTheme="minorHAnsi" w:hAnsiTheme="minorHAnsi" w:cstheme="minorHAnsi"/>
                                <w:b/>
                                <w:bCs/>
                                <w:lang w:val="cy"/>
                              </w:rPr>
                              <w:t>Arweinydd LCC Iechyd Cwmtawe</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5DBA25A8" id="_x0000_s1052" type="#_x0000_t202" style="position:absolute;left:0;text-align:left;margin-left:570.6pt;margin-top:28pt;width:163.1pt;height:177.8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">
                <v:shadow on="t" color="black" opacity="26214f" origin="-.5,-.5" offset=".74836mm,.74836mm"/>
                <v:textbox>
                  <w:txbxContent>
                    <w:p w14:paraId="438C231C" w14:textId="77777777" w:rsidR="007552E2" w:rsidRDefault="00A3022F" w:rsidP="00027A5D">
                      <w:pPr>
                        <w:jc w:val="center"/>
                      </w:pPr>
                      <w:r>
                        <w:rPr>
                          <w:noProof/>
                          <w:lang w:val="cy"/>
                        </w:rPr>
                        <w:drawing>
                          <wp:inline distT="0" distB="0" distL="0" distR="0" wp14:anchorId="65D3CFDD" wp14:editId="69F38315">
                            <wp:extent cx="1584252" cy="1345496"/>
                            <wp:effectExtent l="114300" t="114300" r="111760" b="140970"/>
                            <wp:docPr id="2086563593" name="Picture 1029457135" descr="Mike Garner, Arweinydd LCC Cwm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563593" name="Picture 1029457135" descr="Mike Garner, Arweinydd LCC Cwmtawe"/>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flipH="1">
                                      <a:off x="0" y="0"/>
                                      <a:ext cx="1584252" cy="13454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22BD3CB" w14:textId="77777777" w:rsidR="007552E2" w:rsidRDefault="00A3022F" w:rsidP="00027A5D">
                      <w:pPr>
                        <w:jc w:val="center"/>
                        <w:rPr>
                          <w:rFonts w:asciiTheme="minorHAnsi" w:hAnsiTheme="minorHAnsi" w:cstheme="minorHAnsi"/>
                          <w:b/>
                        </w:rPr>
                      </w:pPr>
                      <w:r>
                        <w:rPr>
                          <w:rFonts w:asciiTheme="minorHAnsi" w:hAnsiTheme="minorHAnsi" w:cstheme="minorHAnsi"/>
                          <w:b/>
                          <w:bCs/>
                          <w:lang w:val="cy"/>
                        </w:rPr>
                        <w:t xml:space="preserve">Mike Garner </w:t>
                      </w:r>
                    </w:p>
                    <w:p w14:paraId="1668FECC" w14:textId="77777777" w:rsidR="007552E2" w:rsidRDefault="00A3022F" w:rsidP="00027A5D">
                      <w:pPr>
                        <w:jc w:val="center"/>
                      </w:pPr>
                      <w:r>
                        <w:rPr>
                          <w:rFonts w:asciiTheme="minorHAnsi" w:hAnsiTheme="minorHAnsi" w:cstheme="minorHAnsi"/>
                          <w:b/>
                          <w:bCs/>
                          <w:lang w:val="cy"/>
                        </w:rPr>
                        <w:t>Arweinydd LCC Iechyd Cwmtawe</w:t>
                      </w:r>
                    </w:p>
                  </w:txbxContent>
                </v:textbox>
                <w10:wrap type="square" anchorx="margin"/>
              </v:shape>
            </w:pict>
          </mc:Fallback>
        </mc:AlternateContent>
      </w:r>
      <w:r>
        <w:rPr>
          <w:rFonts w:asciiTheme="minorHAnsi" w:hAnsiTheme="minorHAnsi"/>
          <w:noProof/>
          <w:lang w:val="cy"/>
        </w:rPr>
        <mc:AlternateContent>
          <mc:Choice Requires="wps">
            <w:drawing>
              <wp:anchor distT="45720" distB="45720" distL="114300" distR="114300" simplePos="0" relativeHeight="251667456" behindDoc="0" locked="0" layoutInCell="1" allowOverlap="1" wp14:anchorId="3C51D812" wp14:editId="726FB174">
                <wp:simplePos x="0" y="0"/>
                <wp:positionH relativeFrom="margin">
                  <wp:posOffset>103698</wp:posOffset>
                </wp:positionH>
                <wp:positionV relativeFrom="paragraph">
                  <wp:posOffset>320205</wp:posOffset>
                </wp:positionV>
                <wp:extent cx="2071370" cy="2275205"/>
                <wp:effectExtent l="38100" t="38100" r="119380" b="106045"/>
                <wp:wrapSquare wrapText="bothSides"/>
                <wp:docPr id="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520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03A74FD3" w14:textId="77777777" w:rsidR="007552E2" w:rsidRDefault="00A3022F" w:rsidP="00B64585">
                            <w:pPr>
                              <w:jc w:val="center"/>
                            </w:pPr>
                            <w:r>
                              <w:rPr>
                                <w:rFonts w:ascii="Times New Roman" w:eastAsia="Times New Roman" w:hAnsi="Times New Roman" w:cs="Times New Roman"/>
                                <w:noProof/>
                                <w:sz w:val="24"/>
                                <w:szCs w:val="24"/>
                                <w:lang w:val="cy"/>
                              </w:rPr>
                              <w:drawing>
                                <wp:inline distT="0" distB="0" distL="0" distR="0" wp14:anchorId="13BAA505" wp14:editId="2870D087">
                                  <wp:extent cx="919073" cy="1376843"/>
                                  <wp:effectExtent l="133350" t="114300" r="128905" b="166370"/>
                                  <wp:docPr id="938356888" name="Picture 1029457136" descr="Andrew Griffiths, Arweinydd Dros Dr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56888" name="Picture 1029457136" descr="Andrew Griffiths, Arweinydd Dros Dro LCC Afan"/>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923737" cy="1383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4ADFF95" w14:textId="77777777" w:rsidR="007552E2" w:rsidRDefault="00A3022F" w:rsidP="00034E58">
                            <w:pPr>
                              <w:pStyle w:val="BodyText"/>
                              <w:spacing w:before="9"/>
                              <w:jc w:val="center"/>
                              <w:rPr>
                                <w:rFonts w:asciiTheme="minorHAnsi" w:hAnsiTheme="minorHAnsi" w:cstheme="minorHAnsi"/>
                                <w:b/>
                                <w:bCs/>
                                <w:iCs/>
                                <w:sz w:val="22"/>
                                <w:szCs w:val="22"/>
                              </w:rPr>
                            </w:pPr>
                            <w:r>
                              <w:rPr>
                                <w:rFonts w:asciiTheme="minorHAnsi" w:hAnsiTheme="minorHAnsi" w:cstheme="minorHAnsi"/>
                                <w:b/>
                                <w:bCs/>
                                <w:sz w:val="22"/>
                                <w:szCs w:val="22"/>
                                <w:lang w:val="cy"/>
                              </w:rPr>
                              <w:t>Andrew Griffiths</w:t>
                            </w:r>
                          </w:p>
                          <w:p w14:paraId="6232DE3A" w14:textId="77777777" w:rsidR="007552E2" w:rsidRPr="001C67D6" w:rsidRDefault="00A3022F" w:rsidP="00034E58">
                            <w:pPr>
                              <w:pStyle w:val="BodyText"/>
                              <w:spacing w:before="9"/>
                              <w:jc w:val="center"/>
                              <w:rPr>
                                <w:b/>
                                <w:bCs/>
                                <w:iCs/>
                              </w:rPr>
                            </w:pPr>
                            <w:r>
                              <w:rPr>
                                <w:rFonts w:asciiTheme="minorHAnsi" w:hAnsiTheme="minorHAnsi" w:cstheme="minorHAnsi"/>
                                <w:b/>
                                <w:bCs/>
                                <w:sz w:val="22"/>
                                <w:szCs w:val="22"/>
                                <w:lang w:val="cy"/>
                              </w:rPr>
                              <w:t>Arweinydd LCC Afan</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C51D812" id="_x0000_s1053" type="#_x0000_t202" style="position:absolute;left:0;text-align:left;margin-left:8.15pt;margin-top:25.2pt;width:163.1pt;height:179.1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">
                <v:shadow on="t" color="black" opacity="26214f" origin="-.5,-.5" offset=".74836mm,.74836mm"/>
                <v:textbox>
                  <w:txbxContent>
                    <w:p w14:paraId="03A74FD3" w14:textId="77777777" w:rsidR="007552E2" w:rsidRDefault="00A3022F" w:rsidP="00B64585">
                      <w:pPr>
                        <w:jc w:val="center"/>
                      </w:pPr>
                      <w:r>
                        <w:rPr>
                          <w:rFonts w:ascii="Times New Roman" w:eastAsia="Times New Roman" w:hAnsi="Times New Roman" w:cs="Times New Roman"/>
                          <w:noProof/>
                          <w:sz w:val="24"/>
                          <w:szCs w:val="24"/>
                          <w:lang w:val="cy"/>
                        </w:rPr>
                        <w:drawing>
                          <wp:inline distT="0" distB="0" distL="0" distR="0" wp14:anchorId="13BAA505" wp14:editId="2870D087">
                            <wp:extent cx="919073" cy="1376843"/>
                            <wp:effectExtent l="133350" t="114300" r="128905" b="166370"/>
                            <wp:docPr id="938356888" name="Picture 1029457136" descr="Andrew Griffiths, Arweinydd Dros Dr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56888" name="Picture 1029457136" descr="Andrew Griffiths, Arweinydd Dros Dro LCC Afan"/>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923737" cy="1383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4ADFF95" w14:textId="77777777" w:rsidR="007552E2" w:rsidRDefault="00A3022F" w:rsidP="00034E58">
                      <w:pPr>
                        <w:pStyle w:val="BodyText"/>
                        <w:spacing w:before="9"/>
                        <w:jc w:val="center"/>
                        <w:rPr>
                          <w:rFonts w:asciiTheme="minorHAnsi" w:hAnsiTheme="minorHAnsi" w:cstheme="minorHAnsi"/>
                          <w:b/>
                          <w:bCs/>
                          <w:iCs/>
                          <w:sz w:val="22"/>
                          <w:szCs w:val="22"/>
                        </w:rPr>
                      </w:pPr>
                      <w:r>
                        <w:rPr>
                          <w:rFonts w:asciiTheme="minorHAnsi" w:hAnsiTheme="minorHAnsi" w:cstheme="minorHAnsi"/>
                          <w:b/>
                          <w:bCs/>
                          <w:sz w:val="22"/>
                          <w:szCs w:val="22"/>
                          <w:lang w:val="cy"/>
                        </w:rPr>
                        <w:t>Andrew Griffiths</w:t>
                      </w:r>
                    </w:p>
                    <w:p w14:paraId="6232DE3A" w14:textId="77777777" w:rsidR="007552E2" w:rsidRPr="001C67D6" w:rsidRDefault="00A3022F" w:rsidP="00034E58">
                      <w:pPr>
                        <w:pStyle w:val="BodyText"/>
                        <w:spacing w:before="9"/>
                        <w:jc w:val="center"/>
                        <w:rPr>
                          <w:b/>
                          <w:bCs/>
                          <w:iCs/>
                        </w:rPr>
                      </w:pPr>
                      <w:r>
                        <w:rPr>
                          <w:rFonts w:asciiTheme="minorHAnsi" w:hAnsiTheme="minorHAnsi" w:cstheme="minorHAnsi"/>
                          <w:b/>
                          <w:bCs/>
                          <w:sz w:val="22"/>
                          <w:szCs w:val="22"/>
                          <w:lang w:val="cy"/>
                        </w:rPr>
                        <w:t>Arweinydd LCC Afan</w:t>
                      </w:r>
                    </w:p>
                  </w:txbxContent>
                </v:textbox>
                <w10:wrap type="square" anchorx="margin"/>
              </v:shape>
            </w:pict>
          </mc:Fallback>
        </mc:AlternateContent>
      </w:r>
      <w:r>
        <w:rPr>
          <w:rFonts w:asciiTheme="minorHAnsi" w:hAnsiTheme="minorHAnsi"/>
          <w:lang w:val="cy"/>
        </w:rPr>
        <w:t xml:space="preserve">Mae gan bob LCC ei Arweinydd penodol ei hun, sef: </w:t>
      </w:r>
    </w:p>
    <w:p w14:paraId="6814650B" w14:textId="77777777" w:rsidR="00EA525A" w:rsidRPr="00EA525A" w:rsidRDefault="00EA525A" w:rsidP="00034E58">
      <w:pPr>
        <w:pStyle w:val="BodyText"/>
        <w:rPr>
          <w:rFonts w:ascii="Times New Roman" w:eastAsia="Times New Roman" w:hAnsi="Times New Roman" w:cs="Times New Roman"/>
        </w:rPr>
      </w:pPr>
    </w:p>
    <w:p w14:paraId="71753FE5" w14:textId="77777777" w:rsidR="00034E58" w:rsidRDefault="00A3022F" w:rsidP="008A1CB6">
      <w:pPr>
        <w:spacing w:line="268" w:lineRule="exact"/>
        <w:rPr>
          <w:rFonts w:ascii="Arial" w:hAnsi="Arial" w:cs="Arial"/>
        </w:rPr>
      </w:pPr>
      <w:r>
        <w:rPr>
          <w:noProof/>
          <w:lang w:val="cy"/>
        </w:rPr>
        <mc:AlternateContent>
          <mc:Choice Requires="wps">
            <w:drawing>
              <wp:anchor distT="45720" distB="45720" distL="114300" distR="114300" simplePos="0" relativeHeight="251694080" behindDoc="0" locked="0" layoutInCell="1" allowOverlap="1" wp14:anchorId="310CDA59" wp14:editId="41F7B257">
                <wp:simplePos x="0" y="0"/>
                <wp:positionH relativeFrom="margin">
                  <wp:posOffset>6214358</wp:posOffset>
                </wp:positionH>
                <wp:positionV relativeFrom="paragraph">
                  <wp:posOffset>167668</wp:posOffset>
                </wp:positionV>
                <wp:extent cx="2071370" cy="2251075"/>
                <wp:effectExtent l="38100" t="38100" r="119380" b="111125"/>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5107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73B8EE3D" w14:textId="77777777" w:rsidR="007552E2" w:rsidRDefault="00A3022F" w:rsidP="00034E58">
                            <w:pPr>
                              <w:jc w:val="center"/>
                            </w:pPr>
                            <w:r>
                              <w:rPr>
                                <w:noProof/>
                                <w:lang w:val="cy"/>
                              </w:rPr>
                              <w:drawing>
                                <wp:inline distT="0" distB="0" distL="0" distR="0" wp14:anchorId="562977B9" wp14:editId="412668FB">
                                  <wp:extent cx="1104900" cy="1314450"/>
                                  <wp:effectExtent l="133350" t="114300" r="152400" b="171450"/>
                                  <wp:docPr id="247859992" name="image19.jpeg" descr="Niki Watts, Arweinydd LCC y Cymoedd Uchaf"/>
                                  <wp:cNvGraphicFramePr/>
                                  <a:graphic xmlns:a="http://schemas.openxmlformats.org/drawingml/2006/main">
                                    <a:graphicData uri="http://schemas.openxmlformats.org/drawingml/2006/picture">
                                      <pic:pic xmlns:pic="http://schemas.openxmlformats.org/drawingml/2006/picture">
                                        <pic:nvPicPr>
                                          <pic:cNvPr id="247859992" name="image19.jpeg" descr="Niki Watts, Arweinydd LCC y Cymoedd Uchaf"/>
                                          <pic:cNvPicPr/>
                                        </pic:nvPicPr>
                                        <pic:blipFill>
                                          <a:blip r:embed="rId51" cstate="print">
                                            <a:extLst>
                                              <a:ext uri="{28A0092B-C50C-407E-A947-70E740481C1C}">
                                                <a14:useLocalDpi xmlns:a14="http://schemas.microsoft.com/office/drawing/2010/main" val="0"/>
                                              </a:ext>
                                            </a:extLst>
                                          </a:blip>
                                          <a:srcRect r="20612" b="13806"/>
                                          <a:stretch>
                                            <a:fillRect/>
                                          </a:stretch>
                                        </pic:blipFill>
                                        <pic:spPr bwMode="auto">
                                          <a:xfrm>
                                            <a:off x="0" y="0"/>
                                            <a:ext cx="1104900" cy="1314450"/>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8988456" w14:textId="77777777" w:rsidR="007552E2" w:rsidRDefault="00A3022F" w:rsidP="00034E58">
                            <w:pPr>
                              <w:jc w:val="center"/>
                              <w:rPr>
                                <w:rFonts w:asciiTheme="minorHAnsi" w:hAnsiTheme="minorHAnsi" w:cstheme="minorHAnsi"/>
                                <w:b/>
                                <w:spacing w:val="-1"/>
                              </w:rPr>
                            </w:pPr>
                            <w:r>
                              <w:rPr>
                                <w:rFonts w:asciiTheme="minorHAnsi" w:hAnsiTheme="minorHAnsi" w:cstheme="minorHAnsi"/>
                                <w:b/>
                                <w:bCs/>
                                <w:lang w:val="cy"/>
                              </w:rPr>
                              <w:t xml:space="preserve">Niki Watts </w:t>
                            </w:r>
                          </w:p>
                          <w:p w14:paraId="2E19998E" w14:textId="77777777" w:rsidR="007552E2" w:rsidRDefault="00A3022F" w:rsidP="00034E58">
                            <w:pPr>
                              <w:jc w:val="center"/>
                            </w:pPr>
                            <w:r>
                              <w:rPr>
                                <w:rFonts w:asciiTheme="minorHAnsi" w:hAnsiTheme="minorHAnsi" w:cstheme="minorHAnsi"/>
                                <w:b/>
                                <w:bCs/>
                                <w:lang w:val="cy"/>
                              </w:rPr>
                              <w:t>Arweinydd LCC Y Cymoedd Uchaf</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10CDA59" id="_x0000_s1054" type="#_x0000_t202" style="position:absolute;left:0;text-align:left;margin-left:489.3pt;margin-top:13.2pt;width:163.1pt;height:177.2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">
                <v:shadow on="t" color="black" opacity="26214f" origin="-.5,-.5" offset=".74836mm,.74836mm"/>
                <v:textbox>
                  <w:txbxContent>
                    <w:p w14:paraId="73B8EE3D" w14:textId="77777777" w:rsidR="007552E2" w:rsidRDefault="00A3022F" w:rsidP="00034E58">
                      <w:pPr>
                        <w:jc w:val="center"/>
                      </w:pPr>
                      <w:r>
                        <w:rPr>
                          <w:noProof/>
                          <w:lang w:val="cy"/>
                        </w:rPr>
                        <w:drawing>
                          <wp:inline distT="0" distB="0" distL="0" distR="0" wp14:anchorId="562977B9" wp14:editId="412668FB">
                            <wp:extent cx="1104900" cy="1314450"/>
                            <wp:effectExtent l="133350" t="114300" r="152400" b="171450"/>
                            <wp:docPr id="247859992" name="image19.jpeg" descr="Niki Watts, Arweinydd LCC y Cymoedd Uchaf"/>
                            <wp:cNvGraphicFramePr/>
                            <a:graphic xmlns:a="http://schemas.openxmlformats.org/drawingml/2006/main">
                              <a:graphicData uri="http://schemas.openxmlformats.org/drawingml/2006/picture">
                                <pic:pic xmlns:pic="http://schemas.openxmlformats.org/drawingml/2006/picture">
                                  <pic:nvPicPr>
                                    <pic:cNvPr id="247859992" name="image19.jpeg" descr="Niki Watts, Arweinydd LCC y Cymoedd Uchaf"/>
                                    <pic:cNvPicPr/>
                                  </pic:nvPicPr>
                                  <pic:blipFill>
                                    <a:blip r:embed="rId52" cstate="print">
                                      <a:extLst>
                                        <a:ext uri="{28A0092B-C50C-407E-A947-70E740481C1C}">
                                          <a14:useLocalDpi xmlns:a14="http://schemas.microsoft.com/office/drawing/2010/main" val="0"/>
                                        </a:ext>
                                      </a:extLst>
                                    </a:blip>
                                    <a:srcRect r="20612" b="13806"/>
                                    <a:stretch>
                                      <a:fillRect/>
                                    </a:stretch>
                                  </pic:blipFill>
                                  <pic:spPr bwMode="auto">
                                    <a:xfrm>
                                      <a:off x="0" y="0"/>
                                      <a:ext cx="1104900" cy="1314450"/>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8988456" w14:textId="77777777" w:rsidR="007552E2" w:rsidRDefault="00A3022F" w:rsidP="00034E58">
                      <w:pPr>
                        <w:jc w:val="center"/>
                        <w:rPr>
                          <w:rFonts w:asciiTheme="minorHAnsi" w:hAnsiTheme="minorHAnsi" w:cstheme="minorHAnsi"/>
                          <w:b/>
                          <w:spacing w:val="-1"/>
                        </w:rPr>
                      </w:pPr>
                      <w:r>
                        <w:rPr>
                          <w:rFonts w:asciiTheme="minorHAnsi" w:hAnsiTheme="minorHAnsi" w:cstheme="minorHAnsi"/>
                          <w:b/>
                          <w:bCs/>
                          <w:lang w:val="cy"/>
                        </w:rPr>
                        <w:t xml:space="preserve">Niki Watts </w:t>
                      </w:r>
                    </w:p>
                    <w:p w14:paraId="2E19998E" w14:textId="77777777" w:rsidR="007552E2" w:rsidRDefault="00A3022F" w:rsidP="00034E58">
                      <w:pPr>
                        <w:jc w:val="center"/>
                      </w:pPr>
                      <w:r>
                        <w:rPr>
                          <w:rFonts w:asciiTheme="minorHAnsi" w:hAnsiTheme="minorHAnsi" w:cstheme="minorHAnsi"/>
                          <w:b/>
                          <w:bCs/>
                          <w:lang w:val="cy"/>
                        </w:rPr>
                        <w:t>Arweinydd LCC Y Cymoedd Uchaf</w:t>
                      </w:r>
                    </w:p>
                  </w:txbxContent>
                </v:textbox>
                <w10:wrap type="square" anchorx="margin"/>
              </v:shape>
            </w:pict>
          </mc:Fallback>
        </mc:AlternateContent>
      </w:r>
      <w:r>
        <w:rPr>
          <w:noProof/>
          <w:lang w:val="cy"/>
        </w:rPr>
        <mc:AlternateContent>
          <mc:Choice Requires="wps">
            <w:drawing>
              <wp:anchor distT="45720" distB="45720" distL="114300" distR="114300" simplePos="0" relativeHeight="251689984" behindDoc="0" locked="0" layoutInCell="1" allowOverlap="1" wp14:anchorId="7C38E9BB" wp14:editId="56818F8B">
                <wp:simplePos x="0" y="0"/>
                <wp:positionH relativeFrom="column">
                  <wp:posOffset>842838</wp:posOffset>
                </wp:positionH>
                <wp:positionV relativeFrom="paragraph">
                  <wp:posOffset>140998</wp:posOffset>
                </wp:positionV>
                <wp:extent cx="2071370" cy="2275205"/>
                <wp:effectExtent l="38100" t="38100" r="119380" b="106045"/>
                <wp:wrapSquare wrapText="bothSides"/>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520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50A35B2" w14:textId="77777777" w:rsidR="007552E2" w:rsidRDefault="00A3022F" w:rsidP="00034E58">
                            <w:pPr>
                              <w:jc w:val="center"/>
                            </w:pPr>
                            <w:r>
                              <w:rPr>
                                <w:noProof/>
                                <w:lang w:val="cy"/>
                              </w:rPr>
                              <w:drawing>
                                <wp:inline distT="0" distB="0" distL="0" distR="0" wp14:anchorId="0BA86CCB" wp14:editId="2B8E2D0D">
                                  <wp:extent cx="836709" cy="1314450"/>
                                  <wp:effectExtent l="133350" t="114300" r="154305" b="171450"/>
                                  <wp:docPr id="1981237011" name="image18.jpeg" descr="Dr Deborah Burge-Jones, Arweinydd LCC Castell-nedd"/>
                                  <wp:cNvGraphicFramePr/>
                                  <a:graphic xmlns:a="http://schemas.openxmlformats.org/drawingml/2006/main">
                                    <a:graphicData uri="http://schemas.openxmlformats.org/drawingml/2006/picture">
                                      <pic:pic xmlns:pic="http://schemas.openxmlformats.org/drawingml/2006/picture">
                                        <pic:nvPicPr>
                                          <pic:cNvPr id="1981237011" name="image18.jpeg" descr="Dr Deborah Burge-Jones, Arweinydd LCC Castell-nedd"/>
                                          <pic:cNvPicPr/>
                                        </pic:nvPicPr>
                                        <pic:blipFill>
                                          <a:blip r:embed="rId53" cstate="print">
                                            <a:extLst>
                                              <a:ext uri="{28A0092B-C50C-407E-A947-70E740481C1C}">
                                                <a14:useLocalDpi xmlns:a14="http://schemas.microsoft.com/office/drawing/2010/main" val="0"/>
                                              </a:ext>
                                            </a:extLst>
                                          </a:blip>
                                          <a:stretch>
                                            <a:fillRect/>
                                          </a:stretch>
                                        </pic:blipFill>
                                        <pic:spPr>
                                          <a:xfrm>
                                            <a:off x="0" y="0"/>
                                            <a:ext cx="838358" cy="13170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BAB958" w14:textId="77777777" w:rsidR="007552E2" w:rsidRDefault="00A3022F" w:rsidP="00034E58">
                            <w:pPr>
                              <w:jc w:val="center"/>
                              <w:rPr>
                                <w:rFonts w:asciiTheme="minorHAnsi" w:hAnsiTheme="minorHAnsi" w:cstheme="minorHAnsi"/>
                                <w:b/>
                              </w:rPr>
                            </w:pPr>
                            <w:r>
                              <w:rPr>
                                <w:rFonts w:asciiTheme="minorHAnsi" w:hAnsiTheme="minorHAnsi" w:cstheme="minorHAnsi"/>
                                <w:b/>
                                <w:bCs/>
                                <w:lang w:val="cy"/>
                              </w:rPr>
                              <w:t>Dr Deborah Burge-Jones</w:t>
                            </w:r>
                          </w:p>
                          <w:p w14:paraId="1D6529FB" w14:textId="77777777" w:rsidR="007552E2" w:rsidRDefault="00A3022F" w:rsidP="00034E58">
                            <w:pPr>
                              <w:jc w:val="center"/>
                            </w:pPr>
                            <w:r>
                              <w:rPr>
                                <w:rFonts w:asciiTheme="minorHAnsi" w:hAnsiTheme="minorHAnsi" w:cstheme="minorHAnsi"/>
                                <w:b/>
                                <w:bCs/>
                                <w:lang w:val="cy"/>
                              </w:rPr>
                              <w:t xml:space="preserve"> Arweinydd LCC Castell-nedd</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7C38E9BB" id="_x0000_s1055" type="#_x0000_t202" style="position:absolute;left:0;text-align:left;margin-left:66.35pt;margin-top:11.1pt;width:163.1pt;height:179.1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">
                <v:shadow on="t" color="black" opacity="26214f" origin="-.5,-.5" offset=".74836mm,.74836mm"/>
                <v:textbox>
                  <w:txbxContent>
                    <w:p w14:paraId="450A35B2" w14:textId="77777777" w:rsidR="007552E2" w:rsidRDefault="00A3022F" w:rsidP="00034E58">
                      <w:pPr>
                        <w:jc w:val="center"/>
                      </w:pPr>
                      <w:r>
                        <w:rPr>
                          <w:noProof/>
                          <w:lang w:val="cy"/>
                        </w:rPr>
                        <w:drawing>
                          <wp:inline distT="0" distB="0" distL="0" distR="0" wp14:anchorId="0BA86CCB" wp14:editId="2B8E2D0D">
                            <wp:extent cx="836709" cy="1314450"/>
                            <wp:effectExtent l="133350" t="114300" r="154305" b="171450"/>
                            <wp:docPr id="1981237011" name="image18.jpeg" descr="Dr Deborah Burge-Jones, Arweinydd LCC Castell-nedd"/>
                            <wp:cNvGraphicFramePr/>
                            <a:graphic xmlns:a="http://schemas.openxmlformats.org/drawingml/2006/main">
                              <a:graphicData uri="http://schemas.openxmlformats.org/drawingml/2006/picture">
                                <pic:pic xmlns:pic="http://schemas.openxmlformats.org/drawingml/2006/picture">
                                  <pic:nvPicPr>
                                    <pic:cNvPr id="1981237011" name="image18.jpeg" descr="Dr Deborah Burge-Jones, Arweinydd LCC Castell-ned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838358" cy="13170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BAB958" w14:textId="77777777" w:rsidR="007552E2" w:rsidRDefault="00A3022F" w:rsidP="00034E58">
                      <w:pPr>
                        <w:jc w:val="center"/>
                        <w:rPr>
                          <w:rFonts w:asciiTheme="minorHAnsi" w:hAnsiTheme="minorHAnsi" w:cstheme="minorHAnsi"/>
                          <w:b/>
                        </w:rPr>
                      </w:pPr>
                      <w:r>
                        <w:rPr>
                          <w:rFonts w:asciiTheme="minorHAnsi" w:hAnsiTheme="minorHAnsi" w:cstheme="minorHAnsi"/>
                          <w:b/>
                          <w:bCs/>
                          <w:lang w:val="cy"/>
                        </w:rPr>
                        <w:t>Dr Deborah Burge-Jones</w:t>
                      </w:r>
                    </w:p>
                    <w:p w14:paraId="1D6529FB" w14:textId="77777777" w:rsidR="007552E2" w:rsidRDefault="00A3022F" w:rsidP="00034E58">
                      <w:pPr>
                        <w:jc w:val="center"/>
                      </w:pPr>
                      <w:r>
                        <w:rPr>
                          <w:rFonts w:asciiTheme="minorHAnsi" w:hAnsiTheme="minorHAnsi" w:cstheme="minorHAnsi"/>
                          <w:b/>
                          <w:bCs/>
                          <w:lang w:val="cy"/>
                        </w:rPr>
                        <w:t xml:space="preserve"> Arweinydd LCC Castell-nedd</w:t>
                      </w:r>
                    </w:p>
                  </w:txbxContent>
                </v:textbox>
                <w10:wrap type="square"/>
              </v:shape>
            </w:pict>
          </mc:Fallback>
        </mc:AlternateContent>
      </w:r>
      <w:r>
        <w:rPr>
          <w:noProof/>
          <w:lang w:val="cy"/>
        </w:rPr>
        <mc:AlternateContent>
          <mc:Choice Requires="wps">
            <w:drawing>
              <wp:anchor distT="45720" distB="45720" distL="114300" distR="114300" simplePos="0" relativeHeight="251692032" behindDoc="0" locked="0" layoutInCell="1" allowOverlap="1" wp14:anchorId="73C7CD14" wp14:editId="436C9C77">
                <wp:simplePos x="0" y="0"/>
                <wp:positionH relativeFrom="column">
                  <wp:posOffset>3577259</wp:posOffset>
                </wp:positionH>
                <wp:positionV relativeFrom="paragraph">
                  <wp:posOffset>144145</wp:posOffset>
                </wp:positionV>
                <wp:extent cx="2023110" cy="2251075"/>
                <wp:effectExtent l="38100" t="38100" r="110490" b="11112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3110" cy="225107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50ABB2CC" w14:textId="77777777" w:rsidR="007552E2" w:rsidRDefault="00A3022F" w:rsidP="00034E58">
                            <w:pPr>
                              <w:jc w:val="center"/>
                            </w:pPr>
                            <w:r>
                              <w:rPr>
                                <w:noProof/>
                                <w:lang w:val="cy"/>
                              </w:rPr>
                              <w:drawing>
                                <wp:inline distT="0" distB="0" distL="0" distR="0" wp14:anchorId="732A2D30" wp14:editId="5A48837C">
                                  <wp:extent cx="971550" cy="1362075"/>
                                  <wp:effectExtent l="114300" t="114300" r="114300" b="142875"/>
                                  <wp:docPr id="1712670792" name="image20.jpeg" descr="Dr Sowndarya Shivaraj, LCC Penderi ac Arweinydd LCC dros dro Llwchwr"/>
                                  <wp:cNvGraphicFramePr/>
                                  <a:graphic xmlns:a="http://schemas.openxmlformats.org/drawingml/2006/main">
                                    <a:graphicData uri="http://schemas.openxmlformats.org/drawingml/2006/picture">
                                      <pic:pic xmlns:pic="http://schemas.openxmlformats.org/drawingml/2006/picture">
                                        <pic:nvPicPr>
                                          <pic:cNvPr id="1712670792" name="image20.jpeg" descr="Dr Sowndarya Shivaraj, LCC Penderi ac Arweinydd LCC dros dro Llwchwr"/>
                                          <pic:cNvPicPr/>
                                        </pic:nvPicPr>
                                        <pic:blipFill>
                                          <a:blip r:embed="rId55" cstate="print">
                                            <a:extLst>
                                              <a:ext uri="{28A0092B-C50C-407E-A947-70E740481C1C}">
                                                <a14:useLocalDpi xmlns:a14="http://schemas.microsoft.com/office/drawing/2010/main" val="0"/>
                                              </a:ext>
                                            </a:extLst>
                                          </a:blip>
                                          <a:srcRect l="9768" t="5796" r="6019" b="10432"/>
                                          <a:stretch>
                                            <a:fillRect/>
                                          </a:stretch>
                                        </pic:blipFill>
                                        <pic:spPr bwMode="auto">
                                          <a:xfrm>
                                            <a:off x="0" y="0"/>
                                            <a:ext cx="971550" cy="1362075"/>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5F71546" w14:textId="77777777" w:rsidR="007552E2" w:rsidRDefault="00A3022F" w:rsidP="00034E58">
                            <w:pPr>
                              <w:jc w:val="center"/>
                              <w:rPr>
                                <w:rFonts w:asciiTheme="minorHAnsi" w:hAnsiTheme="minorHAnsi" w:cstheme="minorHAnsi"/>
                                <w:b/>
                                <w:spacing w:val="-12"/>
                              </w:rPr>
                            </w:pPr>
                            <w:r>
                              <w:rPr>
                                <w:rFonts w:asciiTheme="minorHAnsi" w:hAnsiTheme="minorHAnsi" w:cstheme="minorHAnsi"/>
                                <w:b/>
                                <w:bCs/>
                                <w:lang w:val="cy"/>
                              </w:rPr>
                              <w:t xml:space="preserve">Dr Sowndarya Shivaraj </w:t>
                            </w:r>
                          </w:p>
                          <w:p w14:paraId="52F7FE1D" w14:textId="77777777" w:rsidR="007552E2" w:rsidRDefault="00A3022F" w:rsidP="00034E58">
                            <w:pPr>
                              <w:jc w:val="center"/>
                            </w:pPr>
                            <w:r>
                              <w:rPr>
                                <w:rFonts w:asciiTheme="minorHAnsi" w:hAnsiTheme="minorHAnsi" w:cstheme="minorHAnsi"/>
                                <w:b/>
                                <w:bCs/>
                                <w:lang w:val="cy"/>
                              </w:rPr>
                              <w:t>Arweinydd LCC Penderi ac Arweinydd Dros Dro LCC Llwchwr</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73C7CD14" id="_x0000_s1056" type="#_x0000_t202" style="position:absolute;left:0;text-align:left;margin-left:281.65pt;margin-top:11.35pt;width:159.3pt;height:177.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">
                <v:shadow on="t" color="black" opacity="26214f" origin="-.5,-.5" offset=".74836mm,.74836mm"/>
                <v:textbox>
                  <w:txbxContent>
                    <w:p w14:paraId="50ABB2CC" w14:textId="77777777" w:rsidR="007552E2" w:rsidRDefault="00A3022F" w:rsidP="00034E58">
                      <w:pPr>
                        <w:jc w:val="center"/>
                      </w:pPr>
                      <w:r>
                        <w:rPr>
                          <w:noProof/>
                          <w:lang w:val="cy"/>
                        </w:rPr>
                        <w:drawing>
                          <wp:inline distT="0" distB="0" distL="0" distR="0" wp14:anchorId="732A2D30" wp14:editId="5A48837C">
                            <wp:extent cx="971550" cy="1362075"/>
                            <wp:effectExtent l="114300" t="114300" r="114300" b="142875"/>
                            <wp:docPr id="1712670792" name="image20.jpeg" descr="Dr Sowndarya Shivaraj, LCC Penderi ac Arweinydd LCC dros dro Llwchwr"/>
                            <wp:cNvGraphicFramePr/>
                            <a:graphic xmlns:a="http://schemas.openxmlformats.org/drawingml/2006/main">
                              <a:graphicData uri="http://schemas.openxmlformats.org/drawingml/2006/picture">
                                <pic:pic xmlns:pic="http://schemas.openxmlformats.org/drawingml/2006/picture">
                                  <pic:nvPicPr>
                                    <pic:cNvPr id="1712670792" name="image20.jpeg" descr="Dr Sowndarya Shivaraj, LCC Penderi ac Arweinydd LCC dros dro Llwchwr"/>
                                    <pic:cNvPicPr/>
                                  </pic:nvPicPr>
                                  <pic:blipFill>
                                    <a:blip r:embed="rId56" cstate="print">
                                      <a:extLst>
                                        <a:ext uri="{28A0092B-C50C-407E-A947-70E740481C1C}">
                                          <a14:useLocalDpi xmlns:a14="http://schemas.microsoft.com/office/drawing/2010/main" val="0"/>
                                        </a:ext>
                                      </a:extLst>
                                    </a:blip>
                                    <a:srcRect l="9768" t="5796" r="6019" b="10432"/>
                                    <a:stretch>
                                      <a:fillRect/>
                                    </a:stretch>
                                  </pic:blipFill>
                                  <pic:spPr bwMode="auto">
                                    <a:xfrm>
                                      <a:off x="0" y="0"/>
                                      <a:ext cx="971550" cy="1362075"/>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5F71546" w14:textId="77777777" w:rsidR="007552E2" w:rsidRDefault="00A3022F" w:rsidP="00034E58">
                      <w:pPr>
                        <w:jc w:val="center"/>
                        <w:rPr>
                          <w:rFonts w:asciiTheme="minorHAnsi" w:hAnsiTheme="minorHAnsi" w:cstheme="minorHAnsi"/>
                          <w:b/>
                          <w:spacing w:val="-12"/>
                        </w:rPr>
                      </w:pPr>
                      <w:r>
                        <w:rPr>
                          <w:rFonts w:asciiTheme="minorHAnsi" w:hAnsiTheme="minorHAnsi" w:cstheme="minorHAnsi"/>
                          <w:b/>
                          <w:bCs/>
                          <w:lang w:val="cy"/>
                        </w:rPr>
                        <w:t xml:space="preserve">Dr Sowndarya Shivaraj </w:t>
                      </w:r>
                    </w:p>
                    <w:p w14:paraId="52F7FE1D" w14:textId="77777777" w:rsidR="007552E2" w:rsidRDefault="00A3022F" w:rsidP="00034E58">
                      <w:pPr>
                        <w:jc w:val="center"/>
                      </w:pPr>
                      <w:r>
                        <w:rPr>
                          <w:rFonts w:asciiTheme="minorHAnsi" w:hAnsiTheme="minorHAnsi" w:cstheme="minorHAnsi"/>
                          <w:b/>
                          <w:bCs/>
                          <w:lang w:val="cy"/>
                        </w:rPr>
                        <w:t>Arweinydd LCC Penderi ac Arweinydd Dros Dro LCC Llwchwr</w:t>
                      </w:r>
                    </w:p>
                  </w:txbxContent>
                </v:textbox>
                <w10:wrap type="square"/>
              </v:shape>
            </w:pict>
          </mc:Fallback>
        </mc:AlternateContent>
      </w:r>
    </w:p>
    <w:p w14:paraId="3A21196C" w14:textId="77777777" w:rsidR="00034E58" w:rsidRDefault="00034E58" w:rsidP="008A1CB6">
      <w:pPr>
        <w:spacing w:line="268" w:lineRule="exact"/>
        <w:rPr>
          <w:rFonts w:ascii="Arial" w:hAnsi="Arial" w:cs="Arial"/>
        </w:rPr>
      </w:pPr>
    </w:p>
    <w:p w14:paraId="22D906FF" w14:textId="77777777" w:rsidR="00034E58" w:rsidRDefault="00034E58" w:rsidP="008A1CB6">
      <w:pPr>
        <w:spacing w:line="268" w:lineRule="exact"/>
        <w:rPr>
          <w:rFonts w:ascii="Arial" w:hAnsi="Arial" w:cs="Arial"/>
        </w:rPr>
      </w:pPr>
    </w:p>
    <w:p w14:paraId="7AEE3867" w14:textId="77777777" w:rsidR="00034E58" w:rsidRDefault="00034E58" w:rsidP="008A1CB6">
      <w:pPr>
        <w:spacing w:line="268" w:lineRule="exact"/>
        <w:rPr>
          <w:rFonts w:ascii="Arial" w:hAnsi="Arial" w:cs="Arial"/>
        </w:rPr>
      </w:pPr>
    </w:p>
    <w:p w14:paraId="1FF6CA78" w14:textId="77777777" w:rsidR="00034E58" w:rsidRDefault="00034E58" w:rsidP="008A1CB6">
      <w:pPr>
        <w:spacing w:line="268" w:lineRule="exact"/>
        <w:rPr>
          <w:rFonts w:ascii="Arial" w:hAnsi="Arial" w:cs="Arial"/>
        </w:rPr>
      </w:pPr>
    </w:p>
    <w:p w14:paraId="59C22B98" w14:textId="77777777" w:rsidR="00034E58" w:rsidRDefault="00034E58" w:rsidP="008A1CB6">
      <w:pPr>
        <w:spacing w:line="268" w:lineRule="exact"/>
        <w:rPr>
          <w:rFonts w:ascii="Arial" w:hAnsi="Arial" w:cs="Arial"/>
        </w:rPr>
      </w:pPr>
    </w:p>
    <w:p w14:paraId="090F436F" w14:textId="77777777" w:rsidR="00034E58" w:rsidRDefault="00034E58" w:rsidP="008A1CB6">
      <w:pPr>
        <w:spacing w:line="268" w:lineRule="exact"/>
        <w:rPr>
          <w:rFonts w:ascii="Arial" w:hAnsi="Arial" w:cs="Arial"/>
        </w:rPr>
      </w:pPr>
    </w:p>
    <w:p w14:paraId="299AAB4E" w14:textId="77777777" w:rsidR="00034E58" w:rsidRDefault="00034E58" w:rsidP="008A1CB6">
      <w:pPr>
        <w:spacing w:line="268" w:lineRule="exact"/>
        <w:rPr>
          <w:rFonts w:ascii="Arial" w:hAnsi="Arial" w:cs="Arial"/>
        </w:rPr>
      </w:pPr>
    </w:p>
    <w:p w14:paraId="2DAA88BC" w14:textId="77777777" w:rsidR="00034E58" w:rsidRPr="00EF16E5" w:rsidRDefault="00034E58" w:rsidP="008A1CB6">
      <w:pPr>
        <w:spacing w:line="268" w:lineRule="exact"/>
        <w:rPr>
          <w:rFonts w:ascii="Arial" w:hAnsi="Arial" w:cs="Arial"/>
        </w:rPr>
      </w:pPr>
    </w:p>
    <w:p w14:paraId="024C4D06" w14:textId="77777777" w:rsidR="00525776" w:rsidRPr="00EF16E5" w:rsidRDefault="00525776" w:rsidP="008A1CB6">
      <w:pPr>
        <w:tabs>
          <w:tab w:val="left" w:pos="1860"/>
          <w:tab w:val="left" w:pos="1861"/>
        </w:tabs>
        <w:spacing w:before="93" w:line="259" w:lineRule="auto"/>
        <w:rPr>
          <w:rFonts w:ascii="Arial" w:hAnsi="Arial" w:cs="Arial"/>
          <w:strike/>
        </w:rPr>
      </w:pPr>
    </w:p>
    <w:p w14:paraId="44337F8C" w14:textId="77777777" w:rsidR="00FA5A72" w:rsidRPr="00EF16E5" w:rsidRDefault="00A3022F">
      <w:pPr>
        <w:rPr>
          <w:rFonts w:ascii="Arial" w:eastAsiaTheme="minorHAnsi" w:hAnsi="Arial" w:cs="Arial"/>
          <w:b/>
        </w:rPr>
      </w:pPr>
      <w:r>
        <w:rPr>
          <w:rFonts w:ascii="Arial" w:eastAsiaTheme="minorHAnsi" w:hAnsi="Arial" w:cs="Arial"/>
          <w:b/>
          <w:bCs/>
          <w:lang w:val="cy"/>
        </w:rPr>
        <w:br w:type="page"/>
      </w:r>
    </w:p>
    <w:p w14:paraId="06B109B0" w14:textId="77777777" w:rsidR="00FA5A72" w:rsidRPr="00EF16E5" w:rsidRDefault="00A3022F" w:rsidP="00FA5A72">
      <w:pPr>
        <w:pStyle w:val="Heading3"/>
        <w:ind w:left="0"/>
        <w:rPr>
          <w:rFonts w:ascii="Arial" w:hAnsi="Arial" w:cs="Arial"/>
          <w:color w:val="008080"/>
        </w:rPr>
      </w:pPr>
      <w:bookmarkStart w:id="11" w:name="_Toc207094343"/>
      <w:bookmarkStart w:id="12" w:name="_Toc221567402"/>
      <w:r>
        <w:rPr>
          <w:rFonts w:ascii="Arial" w:hAnsi="Arial" w:cs="Arial"/>
          <w:color w:val="008080"/>
          <w:lang w:val="cy"/>
        </w:rPr>
        <w:lastRenderedPageBreak/>
        <w:t>Cydweithredu Proffesiynol</w:t>
      </w:r>
      <w:bookmarkEnd w:id="11"/>
      <w:bookmarkEnd w:id="12"/>
      <w:r>
        <w:rPr>
          <w:rFonts w:ascii="Arial" w:hAnsi="Arial" w:cs="Arial"/>
          <w:color w:val="008080"/>
          <w:lang w:val="cy"/>
        </w:rPr>
        <w:t xml:space="preserve"> </w:t>
      </w:r>
    </w:p>
    <w:p w14:paraId="50CD57AA" w14:textId="77777777" w:rsidR="0097376C" w:rsidRPr="00EF16E5" w:rsidRDefault="00A3022F" w:rsidP="00C764F2">
      <w:pPr>
        <w:pStyle w:val="BodyText"/>
      </w:pPr>
      <w:r>
        <w:rPr>
          <w:lang w:val="cy"/>
        </w:rPr>
        <w:t>Mae’r fforymau y mae meddygfeydd meddyg teulu, practisiau Deintyddol, Fferyllfeydd Cymunedol, Practisiau Optometreg, Nyrsio yn y Gymuned, a Gweithwyr Proffesiynol Iechyd Perthynol yn gweithio gyda’i gilydd er mwyn ymateb i anghenion sydd wedi’u hadnabod, yn bwydo i mewn i’r prosesau cynllunio LCC ac wrth ddarparu gwerthusiad o weithgaredd gwella iechyd gwasanaeth/y boblogaeth a/neu ofynion cytundebol ar lefel LCC.</w:t>
      </w:r>
    </w:p>
    <w:p w14:paraId="70A8ED78" w14:textId="77777777" w:rsidR="00FC3D1B" w:rsidRDefault="00FC3D1B" w:rsidP="005C461E">
      <w:pPr>
        <w:pStyle w:val="ListParagraph"/>
        <w:widowControl/>
        <w:adjustRightInd w:val="0"/>
        <w:spacing w:after="200" w:line="276" w:lineRule="auto"/>
        <w:ind w:left="0" w:firstLine="0"/>
        <w:rPr>
          <w:rFonts w:ascii="Arial" w:eastAsiaTheme="minorHAnsi" w:hAnsi="Arial" w:cs="Arial"/>
        </w:rPr>
      </w:pPr>
    </w:p>
    <w:p w14:paraId="1BAB1732" w14:textId="77777777" w:rsidR="007C5466" w:rsidRPr="007C5466" w:rsidRDefault="00A3022F" w:rsidP="007C5466">
      <w:pPr>
        <w:pStyle w:val="Heading3"/>
        <w:ind w:left="0"/>
        <w:rPr>
          <w:rFonts w:ascii="Arial" w:hAnsi="Arial" w:cs="Arial"/>
          <w:color w:val="008080"/>
        </w:rPr>
      </w:pPr>
      <w:bookmarkStart w:id="13" w:name="_Toc207094344"/>
      <w:bookmarkStart w:id="14" w:name="_Toc221567403"/>
      <w:r>
        <w:rPr>
          <w:rFonts w:ascii="Arial" w:hAnsi="Arial" w:cs="Arial"/>
          <w:color w:val="008080"/>
          <w:lang w:val="cy"/>
        </w:rPr>
        <w:t>Tîm Datblygu Clwstwr a Rheoli Rhaglen</w:t>
      </w:r>
      <w:bookmarkEnd w:id="13"/>
      <w:bookmarkEnd w:id="14"/>
    </w:p>
    <w:p w14:paraId="0DA5A3B9" w14:textId="77777777" w:rsidR="00FE4537" w:rsidRPr="00C764F2" w:rsidRDefault="00A3022F" w:rsidP="00C764F2">
      <w:pPr>
        <w:pStyle w:val="BodyText"/>
        <w:sectPr w:rsidR="00FE4537" w:rsidRPr="00C764F2" w:rsidSect="00CE306E">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r>
        <w:rPr>
          <w:lang w:val="cy"/>
        </w:rPr>
        <w:t>Mae tîm pwrpasol yn cefnogi strwythur yr ACD o fewn y Bwrdd Iechyd. Mae pob LCC yn derbyn cefnogaeth Tîm Datblygu Clwstwr ar gyfer cynllunio, recriwtio cyfathrebu ac AD, adrodd perfformiad, monitro ariannol ac mae'n darparu cyngor ar ddatblygu, gweithredu/darparu, a chydlynu gweithgareddau a chyfarfodydd sy’n gysylltiedig gyda LCC.</w:t>
      </w:r>
      <w:r>
        <w:rPr>
          <w:rStyle w:val="BodyTextChar"/>
          <w:lang w:val="cy"/>
        </w:rPr>
        <w:t xml:space="preserve"> Mae’r rhaglen ACD yn cael ei reoli’n ffurfiol fel prosiect drwy fwrdd prosiect ac mae ganddo adnodd Rheolwr Prosiect. </w:t>
      </w:r>
    </w:p>
    <w:p w14:paraId="2686996B" w14:textId="77777777" w:rsidR="00FE4537" w:rsidRPr="007378C7" w:rsidRDefault="00A3022F" w:rsidP="008D4173">
      <w:pPr>
        <w:pStyle w:val="Heading1"/>
        <w:shd w:val="clear" w:color="auto" w:fill="008080"/>
        <w:ind w:left="0"/>
        <w:rPr>
          <w:rFonts w:ascii="Arial" w:hAnsi="Arial" w:cs="Arial"/>
          <w:b/>
          <w:color w:val="FFFFFF" w:themeColor="background1"/>
          <w:sz w:val="44"/>
          <w:szCs w:val="44"/>
        </w:rPr>
      </w:pPr>
      <w:bookmarkStart w:id="15" w:name="_Toc207094345"/>
      <w:bookmarkStart w:id="16" w:name="_Toc221567404"/>
      <w:r>
        <w:rPr>
          <w:rFonts w:ascii="Arial" w:hAnsi="Arial" w:cs="Arial"/>
          <w:b/>
          <w:bCs/>
          <w:color w:val="FFFFFF" w:themeColor="background1"/>
          <w:sz w:val="44"/>
          <w:szCs w:val="44"/>
          <w:lang w:val="cy"/>
        </w:rPr>
        <w:lastRenderedPageBreak/>
        <w:t>CYNNWYS STRATEGOL</w:t>
      </w:r>
      <w:bookmarkEnd w:id="15"/>
      <w:bookmarkEnd w:id="16"/>
    </w:p>
    <w:p w14:paraId="14B873F7" w14:textId="77777777" w:rsidR="00FE4537" w:rsidRPr="00EF16E5" w:rsidRDefault="00FE4537" w:rsidP="008A1CB6">
      <w:pPr>
        <w:pStyle w:val="BodyText"/>
        <w:spacing w:before="5"/>
        <w:rPr>
          <w:rFonts w:ascii="Arial" w:hAnsi="Arial" w:cs="Arial"/>
          <w:sz w:val="22"/>
          <w:szCs w:val="22"/>
        </w:rPr>
      </w:pPr>
    </w:p>
    <w:p w14:paraId="03459942" w14:textId="77777777" w:rsidR="0098394C" w:rsidRDefault="00A3022F" w:rsidP="00C764F2">
      <w:pPr>
        <w:pStyle w:val="BodyText"/>
      </w:pPr>
      <w:r>
        <w:rPr>
          <w:lang w:val="cy"/>
        </w:rPr>
        <w:t>Y prif gyd-destun strategol cenedlaethol ar gyfer datblygu’r Cynllun Clwstwr Cyfan yma (PCP) yw Cymru Iachach. Yn benodol darparu Model Gofal Sylfaenol ar gyfer Cymru (sy’n cael ei ddangos yn ffigurau 1 a 2 isod), yn paratoi’r fframwaith cynllunio a darparu. Mae’r cyd-destun strategol ehangach (y tynnir sylw ato isod ac sydd wedi’i atodi yn Atodiad A, mewn manylder mawr) yn sail i gynllunio Bwrdd Iechyd, Ardal a Rhanbarth ehangach, sydd yn ei dro yn llywio datblygiad a gweithrediad ymarferol y PCP. Mae’r PCPG yn parhau i fod yn gadarn ei ymrwymiad i iechyd a lles ein cymunedau ac i gwrdd â’r heriau sydd o’n blaenau gydag arloesi a chydweithredu.</w:t>
      </w:r>
    </w:p>
    <w:p w14:paraId="20153A3E" w14:textId="77777777" w:rsidR="0098394C" w:rsidRDefault="0098394C" w:rsidP="0098394C">
      <w:pPr>
        <w:pStyle w:val="BodyText"/>
      </w:pPr>
    </w:p>
    <w:p w14:paraId="69681804" w14:textId="77777777" w:rsidR="0098394C" w:rsidRDefault="00A3022F" w:rsidP="0098394C">
      <w:r>
        <w:rPr>
          <w:rFonts w:asciiTheme="minorHAnsi" w:hAnsiTheme="minorHAnsi"/>
          <w:b/>
          <w:bCs/>
          <w:sz w:val="24"/>
          <w:szCs w:val="24"/>
          <w:lang w:val="cy"/>
        </w:rPr>
        <w:t xml:space="preserve">Ffigur 1 </w:t>
      </w:r>
      <w:r>
        <w:rPr>
          <w:sz w:val="24"/>
          <w:szCs w:val="24"/>
          <w:lang w:val="cy"/>
        </w:rPr>
        <w:t>Model Gofal Sylfaenol Cymru</w:t>
      </w:r>
      <w:r>
        <w:rPr>
          <w:lang w:val="cy"/>
        </w:rPr>
        <w:t xml:space="preserve"> </w:t>
      </w:r>
    </w:p>
    <w:p w14:paraId="596E4AD6" w14:textId="77777777" w:rsidR="007552E2" w:rsidRPr="007552E2" w:rsidRDefault="00A3022F" w:rsidP="007552E2">
      <w:pPr>
        <w:widowControl/>
        <w:autoSpaceDE/>
        <w:autoSpaceDN/>
        <w:spacing w:before="100" w:beforeAutospacing="1" w:after="100" w:afterAutospacing="1"/>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cy"/>
        </w:rPr>
        <w:drawing>
          <wp:inline distT="0" distB="0" distL="0" distR="0" wp14:anchorId="290AB312" wp14:editId="4ED6A660">
            <wp:extent cx="5283678" cy="3733800"/>
            <wp:effectExtent l="0" t="0" r="0" b="0"/>
            <wp:docPr id="107" name="Picture 107" descr="Diagram o'r Model Gofal Sylfaenol ar gyfer Cymru yn dangos poblogaeth ganolog wedi'i hamgylchynu gan elfennau cydgysylltiedig gan gynnwys dinasyddion grymus, cyhoedd gwybodus, cydnerthedd cymunedol cynyddol, a gwasanaethau sy'n canolbwyntio ar anghenion y boblogaeth. Mae'r rhain yn cysylltu â chanlyniadau megis gwell mynediad at ofal yn agosach at adref, llesiant cynyddol dinasyddion, adnoddau cymunedol cynaliadwy, ac ystod o wasanaethau cymunedol a ddarperir trwy fodelau clwstwr a chlwstwr cyfla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7" descr="Diagram o'r Model Gofal Sylfaenol ar gyfer Cymru yn dangos poblogaeth ganolog wedi'i hamgylchynu gan elfennau cydgysylltiedig gan gynnwys dinasyddion grymus, cyhoedd gwybodus, cydnerthedd cymunedol cynyddol, a gwasanaethau sy'n canolbwyntio ar anghenion y boblogaeth. Mae'r rhain yn cysylltu â chanlyniadau megis gwell mynediad at ofal yn agosach at adref, llesiant cynyddol dinasyddion, adnoddau cymunedol cynaliadwy, ac ystod o wasanaethau cymunedol a ddarperir trwy fodelau clwstwr a chlwstwr cyflawn."/>
                    <pic:cNvPicPr>
                      <a:picLocks noChangeAspect="1" noChangeArrowheads="1"/>
                    </pic:cNvPicPr>
                  </pic:nvPicPr>
                  <pic:blipFill>
                    <a:blip r:embed="rId57">
                      <a:extLst>
                        <a:ext uri="{28A0092B-C50C-407E-A947-70E740481C1C}">
                          <a14:useLocalDpi xmlns:a14="http://schemas.microsoft.com/office/drawing/2010/main" val="0"/>
                        </a:ext>
                      </a:extLst>
                    </a:blip>
                    <a:stretch>
                      <a:fillRect/>
                    </a:stretch>
                  </pic:blipFill>
                  <pic:spPr bwMode="auto">
                    <a:xfrm>
                      <a:off x="0" y="0"/>
                      <a:ext cx="5309097" cy="3751763"/>
                    </a:xfrm>
                    <a:prstGeom prst="rect">
                      <a:avLst/>
                    </a:prstGeom>
                    <a:noFill/>
                    <a:ln>
                      <a:noFill/>
                    </a:ln>
                  </pic:spPr>
                </pic:pic>
              </a:graphicData>
            </a:graphic>
          </wp:inline>
        </w:drawing>
      </w:r>
    </w:p>
    <w:p w14:paraId="7739D778" w14:textId="77777777" w:rsidR="0098394C" w:rsidRDefault="00A3022F" w:rsidP="0098394C">
      <w:pPr>
        <w:pStyle w:val="BodyText"/>
      </w:pPr>
      <w:r>
        <w:rPr>
          <w:b/>
          <w:bCs/>
          <w:lang w:val="cy"/>
        </w:rPr>
        <w:lastRenderedPageBreak/>
        <w:t>Ffigur 2:</w:t>
      </w:r>
      <w:r>
        <w:rPr>
          <w:lang w:val="cy"/>
        </w:rPr>
        <w:t xml:space="preserve"> 13 Canlyniad Model Gofal Sylfaenol Cymru</w:t>
      </w:r>
    </w:p>
    <w:p w14:paraId="010C0DBC" w14:textId="77777777" w:rsidR="00B71880" w:rsidRDefault="00B71880" w:rsidP="00C764F2">
      <w:pPr>
        <w:pStyle w:val="BodyText"/>
      </w:pPr>
    </w:p>
    <w:p w14:paraId="46779194" w14:textId="77777777" w:rsidR="007552E2" w:rsidRPr="007552E2" w:rsidRDefault="00A3022F" w:rsidP="007552E2">
      <w:pPr>
        <w:widowControl/>
        <w:autoSpaceDE/>
        <w:autoSpaceDN/>
        <w:spacing w:before="100" w:beforeAutospacing="1" w:after="100" w:afterAutospacing="1"/>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cy"/>
        </w:rPr>
        <w:drawing>
          <wp:inline distT="0" distB="0" distL="0" distR="0" wp14:anchorId="66E69226" wp14:editId="265FF96B">
            <wp:extent cx="6886575" cy="5164932"/>
            <wp:effectExtent l="0" t="0" r="0" b="0"/>
            <wp:docPr id="108" name="Picture 108" descr="Graffeg gwybodaeth yn amlinellu 13 canlyniad Model Gofal Sylfaenol Cymru, gan gynnwys y cyhoedd gwybodus, cymunedau grymus, atal a hunanofal, gwasanaethau lleol, gweithio di-dor, blaenoriaethu effeithiol, gofal y tu allan i oriau, mynediad uniongyrchol at wasanaethau, gofal integredig, gweithio aml-broffesiynol, systemau digidol, mynediad at ddiagnosteg, a systemau cyllid sy'n cefnogi trawsnewid system gy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108" descr="Graffeg gwybodaeth yn amlinellu 13 canlyniad Model Gofal Sylfaenol Cymru, gan gynnwys y cyhoedd gwybodus, cymunedau grymus, atal a hunanofal, gwasanaethau lleol, gweithio di-dor, blaenoriaethu effeithiol, gofal y tu allan i oriau, mynediad uniongyrchol at wasanaethau, gofal integredig, gweithio aml-broffesiynol, systemau digidol, mynediad at ddiagnosteg, a systemau cyllid sy'n cefnogi trawsnewid system gyfan."/>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6898639" cy="5173980"/>
                    </a:xfrm>
                    <a:prstGeom prst="rect">
                      <a:avLst/>
                    </a:prstGeom>
                    <a:noFill/>
                    <a:ln>
                      <a:noFill/>
                    </a:ln>
                  </pic:spPr>
                </pic:pic>
              </a:graphicData>
            </a:graphic>
          </wp:inline>
        </w:drawing>
      </w:r>
    </w:p>
    <w:p w14:paraId="7418C204" w14:textId="77777777" w:rsidR="00FE4537" w:rsidRDefault="00A3022F" w:rsidP="00C764F2">
      <w:pPr>
        <w:pStyle w:val="BodyText"/>
      </w:pPr>
      <w:r>
        <w:rPr>
          <w:lang w:val="cy"/>
        </w:rPr>
        <w:lastRenderedPageBreak/>
        <w:t>Mae crynodeb o’r gyrwyr strategol cenedlaethol a rhanbarthol perthnasol wedi’u hamlinellu isod.</w:t>
      </w:r>
    </w:p>
    <w:p w14:paraId="74D8044B" w14:textId="1C0B3AF9" w:rsidR="001C67D6" w:rsidRDefault="00877139" w:rsidP="00C764F2">
      <w:pPr>
        <w:pStyle w:val="BodyText"/>
      </w:pPr>
      <w:r>
        <w:rPr>
          <w:noProof/>
        </w:rPr>
        <mc:AlternateContent>
          <mc:Choice Requires="wpg">
            <w:drawing>
              <wp:anchor distT="0" distB="0" distL="114300" distR="114300" simplePos="0" relativeHeight="251746304" behindDoc="0" locked="0" layoutInCell="1" allowOverlap="1" wp14:anchorId="75E21EB2" wp14:editId="4C9E0C19">
                <wp:simplePos x="0" y="0"/>
                <wp:positionH relativeFrom="column">
                  <wp:posOffset>-154305</wp:posOffset>
                </wp:positionH>
                <wp:positionV relativeFrom="paragraph">
                  <wp:posOffset>144145</wp:posOffset>
                </wp:positionV>
                <wp:extent cx="9711690" cy="5248260"/>
                <wp:effectExtent l="38100" t="38100" r="118110" b="105410"/>
                <wp:wrapNone/>
                <wp:docPr id="82" name="Group 82" descr="Ffeithlun yn crynhoi'r gyrwyr perthnasol strategol cenedlaethol a rhanbarthol."/>
                <wp:cNvGraphicFramePr/>
                <a:graphic xmlns:a="http://schemas.openxmlformats.org/drawingml/2006/main">
                  <a:graphicData uri="http://schemas.microsoft.com/office/word/2010/wordprocessingGroup">
                    <wpg:wgp>
                      <wpg:cNvGrpSpPr/>
                      <wpg:grpSpPr>
                        <a:xfrm>
                          <a:off x="0" y="0"/>
                          <a:ext cx="9711690" cy="5248260"/>
                          <a:chOff x="0" y="0"/>
                          <a:chExt cx="9711690" cy="5248260"/>
                        </a:xfrm>
                      </wpg:grpSpPr>
                      <wps:wsp>
                        <wps:cNvPr id="20" name="Freeform 136"/>
                        <wps:cNvSpPr/>
                        <wps:spPr bwMode="auto">
                          <a:xfrm>
                            <a:off x="0" y="2533650"/>
                            <a:ext cx="3128645" cy="1069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9EE6249" w14:textId="77777777" w:rsidR="007552E2" w:rsidRPr="00873561" w:rsidRDefault="00A3022F" w:rsidP="001E0BEB">
                              <w:pPr>
                                <w:pStyle w:val="Heading3"/>
                                <w:ind w:left="0"/>
                                <w:jc w:val="center"/>
                                <w:rPr>
                                  <w:rFonts w:asciiTheme="minorHAnsi" w:hAnsiTheme="minorHAnsi" w:cstheme="minorHAnsi"/>
                                  <w:color w:val="006666"/>
                                </w:rPr>
                              </w:pPr>
                              <w:bookmarkStart w:id="17" w:name="_Toc186465522"/>
                              <w:bookmarkStart w:id="18" w:name="_Toc186540080"/>
                              <w:bookmarkStart w:id="19" w:name="_Toc186540149"/>
                              <w:bookmarkStart w:id="20" w:name="_Toc193357154"/>
                              <w:bookmarkStart w:id="21" w:name="_Toc207094353"/>
                              <w:bookmarkStart w:id="22" w:name="_Toc221567412"/>
                              <w:r>
                                <w:rPr>
                                  <w:rFonts w:asciiTheme="minorHAnsi" w:hAnsiTheme="minorHAnsi" w:cstheme="minorHAnsi"/>
                                  <w:color w:val="006666"/>
                                  <w:lang w:val="cy"/>
                                </w:rPr>
                                <w:t>Bwrdd Partneriaeth Rhanbarthol Gorllewin Morgannwg - Cynllun Ardal 2023/27</w:t>
                              </w:r>
                              <w:bookmarkEnd w:id="17"/>
                              <w:bookmarkEnd w:id="18"/>
                              <w:bookmarkEnd w:id="19"/>
                              <w:bookmarkEnd w:id="20"/>
                              <w:bookmarkEnd w:id="21"/>
                              <w:bookmarkEnd w:id="22"/>
                            </w:p>
                          </w:txbxContent>
                        </wps:txbx>
                        <wps:bodyPr rot="0" vert="horz" wrap="square" lIns="91440" tIns="45720" rIns="91440" bIns="45720" anchor="ctr" anchorCtr="0" upright="1"/>
                      </wps:wsp>
                      <wps:wsp>
                        <wps:cNvPr id="21" name="Freeform 136"/>
                        <wps:cNvSpPr/>
                        <wps:spPr bwMode="auto">
                          <a:xfrm>
                            <a:off x="6572250" y="2533650"/>
                            <a:ext cx="3139440" cy="108394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11CB179" w14:textId="77777777" w:rsidR="007552E2" w:rsidRPr="00873561" w:rsidRDefault="00A3022F" w:rsidP="001E0BEB">
                              <w:pPr>
                                <w:pStyle w:val="Heading3"/>
                                <w:ind w:left="0"/>
                                <w:jc w:val="center"/>
                                <w:rPr>
                                  <w:rFonts w:asciiTheme="minorHAnsi" w:hAnsiTheme="minorHAnsi" w:cstheme="minorHAnsi"/>
                                  <w:color w:val="006666"/>
                                </w:rPr>
                              </w:pPr>
                              <w:bookmarkStart w:id="23" w:name="_Toc186465521"/>
                              <w:bookmarkStart w:id="24" w:name="_Toc186540079"/>
                              <w:bookmarkStart w:id="25" w:name="_Toc186540148"/>
                              <w:bookmarkStart w:id="26" w:name="_Toc193357153"/>
                              <w:bookmarkStart w:id="27" w:name="_Toc207094352"/>
                              <w:bookmarkStart w:id="28" w:name="_Toc221567411"/>
                              <w:r>
                                <w:rPr>
                                  <w:rFonts w:asciiTheme="minorHAnsi" w:hAnsiTheme="minorHAnsi" w:cstheme="minorHAnsi"/>
                                  <w:color w:val="006666"/>
                                  <w:lang w:val="cy"/>
                                </w:rPr>
                                <w:t>Cynllun Blynyddol Bwrdd Iechyd Bae Abertawe 2025/26 (gan gynnwys gweledigaeth ar gyfer Gofal Sylfaenol)</w:t>
                              </w:r>
                              <w:bookmarkEnd w:id="23"/>
                              <w:bookmarkEnd w:id="24"/>
                              <w:bookmarkEnd w:id="25"/>
                              <w:bookmarkEnd w:id="26"/>
                              <w:bookmarkEnd w:id="27"/>
                              <w:bookmarkEnd w:id="28"/>
                            </w:p>
                          </w:txbxContent>
                        </wps:txbx>
                        <wps:bodyPr rot="0" vert="horz" wrap="square" lIns="91440" tIns="45720" rIns="91440" bIns="45720" anchor="ctr" anchorCtr="0" upright="1"/>
                      </wps:wsp>
                      <wps:wsp>
                        <wps:cNvPr id="22" name="Freeform 136"/>
                        <wps:cNvSpPr/>
                        <wps:spPr bwMode="auto">
                          <a:xfrm>
                            <a:off x="4895850" y="0"/>
                            <a:ext cx="1992702" cy="63119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9CB60D0" w14:textId="77777777" w:rsidR="007552E2" w:rsidRPr="00873561" w:rsidRDefault="00A3022F" w:rsidP="001E0BEB">
                              <w:pPr>
                                <w:pStyle w:val="Heading3"/>
                                <w:ind w:left="0"/>
                                <w:jc w:val="center"/>
                                <w:rPr>
                                  <w:rFonts w:asciiTheme="minorHAnsi" w:hAnsiTheme="minorHAnsi" w:cstheme="minorHAnsi"/>
                                  <w:color w:val="006666"/>
                                </w:rPr>
                              </w:pPr>
                              <w:bookmarkStart w:id="29" w:name="_Toc186465517"/>
                              <w:bookmarkStart w:id="30" w:name="_Toc186540075"/>
                              <w:bookmarkStart w:id="31" w:name="_Toc186540144"/>
                              <w:bookmarkStart w:id="32" w:name="_Toc193357149"/>
                              <w:bookmarkStart w:id="33" w:name="_Toc207094347"/>
                              <w:bookmarkStart w:id="34" w:name="_Toc221567406"/>
                              <w:r>
                                <w:rPr>
                                  <w:rFonts w:asciiTheme="minorHAnsi" w:hAnsiTheme="minorHAnsi" w:cstheme="minorHAnsi"/>
                                  <w:color w:val="006666"/>
                                  <w:lang w:val="cy"/>
                                </w:rPr>
                                <w:t>Blaenoriaethau Gweinidogol</w:t>
                              </w:r>
                              <w:bookmarkEnd w:id="29"/>
                              <w:bookmarkEnd w:id="30"/>
                              <w:bookmarkEnd w:id="31"/>
                              <w:bookmarkEnd w:id="32"/>
                              <w:bookmarkEnd w:id="33"/>
                              <w:bookmarkEnd w:id="34"/>
                            </w:p>
                          </w:txbxContent>
                        </wps:txbx>
                        <wps:bodyPr rot="0" vert="horz" wrap="square" lIns="91440" tIns="45720" rIns="91440" bIns="45720" anchor="ctr" anchorCtr="0" upright="1"/>
                      </wps:wsp>
                      <wps:wsp>
                        <wps:cNvPr id="23" name="Freeform 136"/>
                        <wps:cNvSpPr/>
                        <wps:spPr bwMode="auto">
                          <a:xfrm>
                            <a:off x="3533775" y="1866900"/>
                            <a:ext cx="2717165" cy="8039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55994B14" w14:textId="77777777" w:rsidR="007552E2" w:rsidRPr="00873561" w:rsidRDefault="00A3022F" w:rsidP="001E0BEB">
                              <w:pPr>
                                <w:pStyle w:val="Heading3"/>
                                <w:ind w:left="0"/>
                                <w:jc w:val="center"/>
                                <w:rPr>
                                  <w:rFonts w:asciiTheme="minorHAnsi" w:hAnsiTheme="minorHAnsi" w:cstheme="minorHAnsi"/>
                                  <w:color w:val="006666"/>
                                </w:rPr>
                              </w:pPr>
                              <w:bookmarkStart w:id="35" w:name="_Toc186465520"/>
                              <w:bookmarkStart w:id="36" w:name="_Toc186540078"/>
                              <w:bookmarkStart w:id="37" w:name="_Toc186540147"/>
                              <w:bookmarkStart w:id="38" w:name="_Toc193357152"/>
                              <w:bookmarkStart w:id="39" w:name="_Toc207094351"/>
                              <w:bookmarkStart w:id="40" w:name="_Toc221567410"/>
                              <w:r>
                                <w:rPr>
                                  <w:rFonts w:asciiTheme="minorHAnsi" w:hAnsiTheme="minorHAnsi" w:cstheme="minorHAnsi"/>
                                  <w:color w:val="006666"/>
                                  <w:lang w:val="cy"/>
                                </w:rPr>
                                <w:t>Deddf Llesiant Cenedlaethau'r Dyfodol (Cymru) 2015</w:t>
                              </w:r>
                              <w:bookmarkEnd w:id="35"/>
                              <w:bookmarkEnd w:id="36"/>
                              <w:bookmarkEnd w:id="37"/>
                              <w:bookmarkEnd w:id="38"/>
                              <w:bookmarkEnd w:id="39"/>
                              <w:bookmarkEnd w:id="40"/>
                            </w:p>
                          </w:txbxContent>
                        </wps:txbx>
                        <wps:bodyPr rot="0" vert="horz" wrap="square" lIns="91440" tIns="45720" rIns="91440" bIns="45720" anchor="ctr" anchorCtr="0" upright="1"/>
                      </wps:wsp>
                      <wps:wsp>
                        <wps:cNvPr id="26" name="Freeform 136"/>
                        <wps:cNvSpPr/>
                        <wps:spPr bwMode="auto">
                          <a:xfrm>
                            <a:off x="2733675" y="19050"/>
                            <a:ext cx="1992630" cy="63119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AC0AF86" w14:textId="77777777" w:rsidR="007552E2" w:rsidRPr="001E0BEB" w:rsidRDefault="00A3022F" w:rsidP="001E0BEB">
                              <w:pPr>
                                <w:pStyle w:val="Heading3"/>
                                <w:ind w:left="0"/>
                                <w:jc w:val="center"/>
                                <w:rPr>
                                  <w:rFonts w:asciiTheme="minorHAnsi" w:hAnsiTheme="minorHAnsi" w:cstheme="minorHAnsi"/>
                                  <w:color w:val="006666"/>
                                </w:rPr>
                              </w:pPr>
                              <w:bookmarkStart w:id="41" w:name="_Toc186465516"/>
                              <w:bookmarkStart w:id="42" w:name="_Toc186540074"/>
                              <w:bookmarkStart w:id="43" w:name="_Toc186540143"/>
                              <w:bookmarkStart w:id="44" w:name="_Toc193357148"/>
                              <w:bookmarkStart w:id="45" w:name="_Toc207094346"/>
                              <w:bookmarkStart w:id="46" w:name="_Toc221567405"/>
                              <w:r>
                                <w:rPr>
                                  <w:rFonts w:asciiTheme="minorHAnsi" w:hAnsiTheme="minorHAnsi" w:cstheme="minorHAnsi"/>
                                  <w:color w:val="006666"/>
                                  <w:lang w:val="cy"/>
                                </w:rPr>
                                <w:t>Cymru Iachach</w:t>
                              </w:r>
                              <w:bookmarkEnd w:id="41"/>
                              <w:bookmarkEnd w:id="42"/>
                              <w:bookmarkEnd w:id="43"/>
                              <w:bookmarkEnd w:id="44"/>
                              <w:bookmarkEnd w:id="45"/>
                              <w:bookmarkEnd w:id="46"/>
                            </w:p>
                          </w:txbxContent>
                        </wps:txbx>
                        <wps:bodyPr rot="0" vert="horz" wrap="square" lIns="91440" tIns="45720" rIns="91440" bIns="45720" anchor="ctr" anchorCtr="0" upright="1"/>
                      </wps:wsp>
                      <wps:wsp>
                        <wps:cNvPr id="29" name="Freeform 136"/>
                        <wps:cNvSpPr/>
                        <wps:spPr bwMode="auto">
                          <a:xfrm>
                            <a:off x="1476375" y="4371975"/>
                            <a:ext cx="2269166" cy="87628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1EA9198" w14:textId="77777777" w:rsidR="007552E2" w:rsidRPr="00873561" w:rsidRDefault="00A3022F" w:rsidP="001E0BEB">
                              <w:pPr>
                                <w:pStyle w:val="Heading3"/>
                                <w:ind w:left="0"/>
                                <w:jc w:val="center"/>
                                <w:rPr>
                                  <w:rFonts w:asciiTheme="minorHAnsi" w:hAnsiTheme="minorHAnsi" w:cstheme="minorHAnsi"/>
                                  <w:color w:val="006666"/>
                                </w:rPr>
                              </w:pPr>
                              <w:bookmarkStart w:id="47" w:name="_Toc186465525"/>
                              <w:bookmarkStart w:id="48" w:name="_Toc186540083"/>
                              <w:bookmarkStart w:id="49" w:name="_Toc186540152"/>
                              <w:bookmarkStart w:id="50" w:name="_Toc193357157"/>
                              <w:bookmarkStart w:id="51" w:name="_Toc207094356"/>
                              <w:bookmarkStart w:id="52" w:name="_Toc221567415"/>
                              <w:r>
                                <w:rPr>
                                  <w:rFonts w:asciiTheme="minorHAnsi" w:hAnsiTheme="minorHAnsi" w:cstheme="minorHAnsi"/>
                                  <w:color w:val="006666"/>
                                  <w:lang w:val="cy"/>
                                </w:rPr>
                                <w:t>Un Bae ar y Cyd</w:t>
                              </w:r>
                              <w:bookmarkEnd w:id="47"/>
                              <w:bookmarkEnd w:id="48"/>
                              <w:bookmarkEnd w:id="49"/>
                              <w:bookmarkEnd w:id="50"/>
                              <w:bookmarkEnd w:id="51"/>
                              <w:bookmarkEnd w:id="52"/>
                            </w:p>
                          </w:txbxContent>
                        </wps:txbx>
                        <wps:bodyPr rot="0" vert="horz" wrap="square" lIns="91440" tIns="45720" rIns="91440" bIns="45720" anchor="ctr" anchorCtr="0" upright="1"/>
                      </wps:wsp>
                      <wps:wsp>
                        <wps:cNvPr id="30" name="Freeform 136"/>
                        <wps:cNvSpPr/>
                        <wps:spPr bwMode="auto">
                          <a:xfrm>
                            <a:off x="6515100" y="923925"/>
                            <a:ext cx="3139440" cy="11052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CC3240C" w14:textId="77777777" w:rsidR="007552E2" w:rsidRPr="00873561" w:rsidRDefault="00A3022F" w:rsidP="00024B6F">
                              <w:pPr>
                                <w:pStyle w:val="Heading3"/>
                                <w:ind w:left="0"/>
                                <w:jc w:val="center"/>
                                <w:rPr>
                                  <w:rFonts w:asciiTheme="minorHAnsi" w:hAnsiTheme="minorHAnsi" w:cstheme="minorHAnsi"/>
                                  <w:color w:val="006666"/>
                                </w:rPr>
                              </w:pPr>
                              <w:bookmarkStart w:id="53" w:name="_Toc186465518"/>
                              <w:bookmarkStart w:id="54" w:name="_Toc186540076"/>
                              <w:bookmarkStart w:id="55" w:name="_Toc186540145"/>
                              <w:bookmarkStart w:id="56" w:name="_Toc193357150"/>
                              <w:bookmarkStart w:id="57" w:name="_Toc207094349"/>
                              <w:bookmarkStart w:id="58" w:name="_Toc221567408"/>
                              <w:r>
                                <w:rPr>
                                  <w:rFonts w:asciiTheme="minorHAnsi" w:hAnsiTheme="minorHAnsi" w:cstheme="minorHAnsi"/>
                                  <w:color w:val="006666"/>
                                  <w:lang w:val="cy"/>
                                </w:rPr>
                                <w:t>Strategaeth Iechyd y Boblogaeth Bwrdd Iechyd Bae Abertawe</w:t>
                              </w:r>
                              <w:bookmarkEnd w:id="53"/>
                              <w:bookmarkEnd w:id="54"/>
                              <w:bookmarkEnd w:id="55"/>
                              <w:bookmarkEnd w:id="56"/>
                              <w:bookmarkEnd w:id="57"/>
                              <w:bookmarkEnd w:id="58"/>
                            </w:p>
                          </w:txbxContent>
                        </wps:txbx>
                        <wps:bodyPr rot="0" vert="horz" wrap="square" lIns="91440" tIns="45720" rIns="91440" bIns="45720" anchor="ctr" anchorCtr="0" upright="1"/>
                      </wps:wsp>
                      <wps:wsp>
                        <wps:cNvPr id="31" name="Freeform 136"/>
                        <wps:cNvSpPr/>
                        <wps:spPr bwMode="auto">
                          <a:xfrm>
                            <a:off x="3486150" y="2886075"/>
                            <a:ext cx="2717165" cy="108077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168844E" w14:textId="77777777" w:rsidR="007552E2" w:rsidRPr="00873561" w:rsidRDefault="00A3022F" w:rsidP="006D0B87">
                              <w:pPr>
                                <w:pStyle w:val="Heading3"/>
                                <w:ind w:left="0"/>
                                <w:jc w:val="center"/>
                                <w:rPr>
                                  <w:rFonts w:asciiTheme="minorHAnsi" w:hAnsiTheme="minorHAnsi" w:cstheme="minorHAnsi"/>
                                  <w:color w:val="006666"/>
                                </w:rPr>
                              </w:pPr>
                              <w:bookmarkStart w:id="59" w:name="_Toc186465523"/>
                              <w:bookmarkStart w:id="60" w:name="_Toc186540081"/>
                              <w:bookmarkStart w:id="61" w:name="_Toc186540150"/>
                              <w:bookmarkStart w:id="62" w:name="_Toc193357155"/>
                              <w:bookmarkStart w:id="63" w:name="_Toc207094354"/>
                              <w:bookmarkStart w:id="64" w:name="_Toc221567413"/>
                              <w:r>
                                <w:rPr>
                                  <w:rFonts w:asciiTheme="minorHAnsi" w:hAnsiTheme="minorHAnsi" w:cstheme="minorHAnsi"/>
                                  <w:color w:val="006666"/>
                                  <w:lang w:val="cy"/>
                                </w:rPr>
                                <w:t>Cynlluniau Bwrdd Gwasanaethau Cyhoeddus yr Awdurdod Lleol</w:t>
                              </w:r>
                              <w:bookmarkEnd w:id="59"/>
                              <w:bookmarkEnd w:id="60"/>
                              <w:bookmarkEnd w:id="61"/>
                              <w:bookmarkEnd w:id="62"/>
                              <w:bookmarkEnd w:id="63"/>
                              <w:bookmarkEnd w:id="64"/>
                            </w:p>
                          </w:txbxContent>
                        </wps:txbx>
                        <wps:bodyPr rot="0" vert="horz" wrap="square" lIns="91440" tIns="45720" rIns="91440" bIns="45720" anchor="ctr" anchorCtr="0" upright="1"/>
                      </wps:wsp>
                      <wps:wsp>
                        <wps:cNvPr id="35" name="Freeform 136"/>
                        <wps:cNvSpPr/>
                        <wps:spPr bwMode="auto">
                          <a:xfrm>
                            <a:off x="5572125" y="4410075"/>
                            <a:ext cx="2396756" cy="83377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75B8B024" w14:textId="77777777" w:rsidR="007552E2" w:rsidRPr="00873561" w:rsidRDefault="00A3022F" w:rsidP="001E0BEB">
                              <w:pPr>
                                <w:pStyle w:val="Heading3"/>
                                <w:ind w:left="0"/>
                                <w:jc w:val="center"/>
                                <w:rPr>
                                  <w:rFonts w:asciiTheme="minorHAnsi" w:hAnsiTheme="minorHAnsi" w:cstheme="minorHAnsi"/>
                                  <w:color w:val="006666"/>
                                </w:rPr>
                              </w:pPr>
                              <w:bookmarkStart w:id="65" w:name="_Toc186465524"/>
                              <w:bookmarkStart w:id="66" w:name="_Toc186540082"/>
                              <w:bookmarkStart w:id="67" w:name="_Toc186540151"/>
                              <w:bookmarkStart w:id="68" w:name="_Toc193357156"/>
                              <w:bookmarkStart w:id="69" w:name="_Toc207094355"/>
                              <w:bookmarkStart w:id="70" w:name="_Toc221567414"/>
                              <w:r>
                                <w:rPr>
                                  <w:rFonts w:asciiTheme="minorHAnsi" w:hAnsiTheme="minorHAnsi" w:cstheme="minorHAnsi"/>
                                  <w:color w:val="006666"/>
                                  <w:lang w:val="cy"/>
                                </w:rPr>
                                <w:t>Chwe Nod ar gyfer Gofal Brys a Gofal Mewn Argyfwng</w:t>
                              </w:r>
                              <w:bookmarkEnd w:id="65"/>
                              <w:bookmarkEnd w:id="66"/>
                              <w:bookmarkEnd w:id="67"/>
                              <w:bookmarkEnd w:id="68"/>
                              <w:bookmarkEnd w:id="69"/>
                              <w:bookmarkEnd w:id="70"/>
                            </w:p>
                          </w:txbxContent>
                        </wps:txbx>
                        <wps:bodyPr rot="0" vert="horz" wrap="square" lIns="91440" tIns="45720" rIns="91440" bIns="45720" anchor="ctr" anchorCtr="0" upright="1"/>
                      </wps:wsp>
                      <wps:wsp>
                        <wps:cNvPr id="37" name="Freeform 136"/>
                        <wps:cNvSpPr/>
                        <wps:spPr bwMode="auto">
                          <a:xfrm>
                            <a:off x="0" y="923925"/>
                            <a:ext cx="3128645" cy="1069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729EBC9D" w14:textId="77777777" w:rsidR="007552E2" w:rsidRPr="00873561" w:rsidRDefault="00A3022F" w:rsidP="001E0BEB">
                              <w:pPr>
                                <w:pStyle w:val="Heading3"/>
                                <w:ind w:left="0"/>
                                <w:jc w:val="center"/>
                                <w:rPr>
                                  <w:rFonts w:asciiTheme="minorHAnsi" w:hAnsiTheme="minorHAnsi" w:cstheme="minorHAnsi"/>
                                  <w:color w:val="006666"/>
                                </w:rPr>
                              </w:pPr>
                              <w:bookmarkStart w:id="71" w:name="_Toc186465519"/>
                              <w:bookmarkStart w:id="72" w:name="_Toc186540077"/>
                              <w:bookmarkStart w:id="73" w:name="_Toc186540146"/>
                              <w:bookmarkStart w:id="74" w:name="_Toc193357151"/>
                              <w:bookmarkStart w:id="75" w:name="_Toc207094350"/>
                              <w:bookmarkStart w:id="76" w:name="_Toc221567409"/>
                              <w:r>
                                <w:rPr>
                                  <w:rFonts w:asciiTheme="minorHAnsi" w:hAnsiTheme="minorHAnsi" w:cstheme="minorHAnsi"/>
                                  <w:color w:val="006666"/>
                                  <w:lang w:val="cy"/>
                                </w:rPr>
                                <w:t>Deddf Gwasanaethau Cymdeithasol a Llesiant</w:t>
                              </w:r>
                              <w:bookmarkEnd w:id="71"/>
                              <w:bookmarkEnd w:id="72"/>
                              <w:bookmarkEnd w:id="73"/>
                              <w:bookmarkEnd w:id="74"/>
                              <w:bookmarkEnd w:id="75"/>
                              <w:bookmarkEnd w:id="76"/>
                            </w:p>
                          </w:txbxContent>
                        </wps:txbx>
                        <wps:bodyPr rot="0" vert="horz" wrap="square" lIns="91440" tIns="45720" rIns="91440" bIns="45720" anchor="ctr" anchorCtr="0" upright="1"/>
                      </wps:wsp>
                      <wps:wsp>
                        <wps:cNvPr id="61" name="Freeform 136"/>
                        <wps:cNvSpPr/>
                        <wps:spPr bwMode="auto">
                          <a:xfrm>
                            <a:off x="3562350" y="838200"/>
                            <a:ext cx="2717165" cy="8039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7EDE308" w14:textId="77777777" w:rsidR="007552E2" w:rsidRPr="00873561" w:rsidRDefault="00A3022F" w:rsidP="00FB56F8">
                              <w:pPr>
                                <w:pStyle w:val="Heading3"/>
                                <w:ind w:left="0"/>
                                <w:jc w:val="center"/>
                                <w:rPr>
                                  <w:rFonts w:asciiTheme="minorHAnsi" w:hAnsiTheme="minorHAnsi" w:cstheme="minorHAnsi"/>
                                  <w:color w:val="006666"/>
                                </w:rPr>
                              </w:pPr>
                              <w:bookmarkStart w:id="77" w:name="_Toc207094348"/>
                              <w:bookmarkStart w:id="78" w:name="_Toc221567407"/>
                              <w:r>
                                <w:rPr>
                                  <w:rFonts w:asciiTheme="minorHAnsi" w:hAnsiTheme="minorHAnsi" w:cstheme="minorHAnsi"/>
                                  <w:color w:val="006666"/>
                                  <w:lang w:val="cy"/>
                                </w:rPr>
                                <w:t xml:space="preserve">Cynllun Iechyd Menywod GIG Cymru </w:t>
                              </w:r>
                              <w:r>
                                <w:rPr>
                                  <w:rFonts w:asciiTheme="minorHAnsi" w:hAnsiTheme="minorHAnsi" w:cstheme="minorHAnsi"/>
                                  <w:color w:val="006666"/>
                                  <w:lang w:val="cy"/>
                                </w:rPr>
                                <w:br/>
                                <w:t>2025-2035</w:t>
                              </w:r>
                              <w:bookmarkEnd w:id="77"/>
                              <w:bookmarkEnd w:id="78"/>
                              <w:r>
                                <w:rPr>
                                  <w:rFonts w:asciiTheme="minorHAnsi" w:hAnsiTheme="minorHAnsi" w:cstheme="minorHAnsi"/>
                                  <w:color w:val="006666"/>
                                  <w:lang w:val="cy"/>
                                </w:rPr>
                                <w:t xml:space="preserve"> </w:t>
                              </w:r>
                            </w:p>
                          </w:txbxContent>
                        </wps:txbx>
                        <wps:bodyPr rot="0" vert="horz" wrap="square" lIns="91440" tIns="45720" rIns="91440" bIns="45720" anchor="ctr" anchorCtr="0" upright="1"/>
                      </wps:wsp>
                    </wpg:wgp>
                  </a:graphicData>
                </a:graphic>
              </wp:anchor>
            </w:drawing>
          </mc:Choice>
          <mc:Fallback>
            <w:pict>
              <v:group w14:anchorId="75E21EB2" id="Group 82" o:spid="_x0000_s1057" alt="Ffeithlun yn crynhoi'r gyrwyr perthnasol strategol cenedlaethol a rhanbarthol." style="position:absolute;left:0;text-align:left;margin-left:-12.15pt;margin-top:11.35pt;width:764.7pt;height:413.25pt;z-index:251746304" coordsize="97116,52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">
                <v:shape id="_x0000_s1058" style="position:absolute;top:25336;width:31286;height:10700;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75182,749259;153463,749259;118304,753683;85996,766954;57489,787966;33733,815614;15679,848792;4276,886393;0,927312;0,1640628;4276,1681547;15679,1719148;33733,1752326;57489,1779974;85996,1800986;118304,1814257;153463,1819234;2975182,1819234;3010341,1814257;3042649,1800986;3071156,1779974;3094912,1752326;3112966,1719148;3124369,1681547;3128645,1640628;3128645,927312;3124369,886393;3112966,848792;3094912,815614;3071156,787966;3042649,766954;3010341,753683;2975182,749259" o:connectangles="0,0,0,0,0,0,0,0,0,0,0,0,0,0,0,0,0,0,0,0,0,0,0,0,0,0,0,0,0,0,0,0,0" textboxrect="0,0,6585,1935"/>
                  <v:textbox>
                    <w:txbxContent>
                      <w:p w14:paraId="49EE6249" w14:textId="77777777" w:rsidR="007552E2" w:rsidRPr="00873561" w:rsidRDefault="00A3022F" w:rsidP="001E0BEB">
                        <w:pPr>
                          <w:pStyle w:val="Heading3"/>
                          <w:ind w:left="0"/>
                          <w:jc w:val="center"/>
                          <w:rPr>
                            <w:rFonts w:asciiTheme="minorHAnsi" w:hAnsiTheme="minorHAnsi" w:cstheme="minorHAnsi"/>
                            <w:color w:val="006666"/>
                          </w:rPr>
                        </w:pPr>
                        <w:bookmarkStart w:id="79" w:name="_Toc186465522"/>
                        <w:bookmarkStart w:id="80" w:name="_Toc186540080"/>
                        <w:bookmarkStart w:id="81" w:name="_Toc186540149"/>
                        <w:bookmarkStart w:id="82" w:name="_Toc193357154"/>
                        <w:bookmarkStart w:id="83" w:name="_Toc207094353"/>
                        <w:bookmarkStart w:id="84" w:name="_Toc221567412"/>
                        <w:r>
                          <w:rPr>
                            <w:rFonts w:asciiTheme="minorHAnsi" w:hAnsiTheme="minorHAnsi" w:cstheme="minorHAnsi"/>
                            <w:color w:val="006666"/>
                            <w:lang w:val="cy"/>
                          </w:rPr>
                          <w:t>Bwrdd Partneriaeth Rhanbarthol Gorllewin Morgannwg - Cynllun Ardal 2023/27</w:t>
                        </w:r>
                        <w:bookmarkEnd w:id="79"/>
                        <w:bookmarkEnd w:id="80"/>
                        <w:bookmarkEnd w:id="81"/>
                        <w:bookmarkEnd w:id="82"/>
                        <w:bookmarkEnd w:id="83"/>
                        <w:bookmarkEnd w:id="84"/>
                      </w:p>
                    </w:txbxContent>
                  </v:textbox>
                </v:shape>
                <v:shape id="_x0000_s1059" style="position:absolute;left:65722;top:25336;width:31394;height:10839;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85448,759042;153992,759042;118712,763523;86293,776967;57688,798254;33850,826263;15733,859874;4291,897966;0,939419;0,1662049;4291,1703502;15733,1741594;33850,1775205;57688,1803214;86293,1824501;118712,1837945;153992,1842987;2985448,1842987;3020728,1837945;3053147,1824501;3081752,1803214;3105590,1775205;3123707,1741594;3135149,1703502;3139440,1662049;3139440,939419;3135149,897966;3123707,859874;3105590,826263;3081752,798254;3053147,776967;3020728,763523;2985448,759042" o:connectangles="0,0,0,0,0,0,0,0,0,0,0,0,0,0,0,0,0,0,0,0,0,0,0,0,0,0,0,0,0,0,0,0,0" textboxrect="0,0,6585,1935"/>
                  <v:textbox>
                    <w:txbxContent>
                      <w:p w14:paraId="211CB179" w14:textId="77777777" w:rsidR="007552E2" w:rsidRPr="00873561" w:rsidRDefault="00A3022F" w:rsidP="001E0BEB">
                        <w:pPr>
                          <w:pStyle w:val="Heading3"/>
                          <w:ind w:left="0"/>
                          <w:jc w:val="center"/>
                          <w:rPr>
                            <w:rFonts w:asciiTheme="minorHAnsi" w:hAnsiTheme="minorHAnsi" w:cstheme="minorHAnsi"/>
                            <w:color w:val="006666"/>
                          </w:rPr>
                        </w:pPr>
                        <w:bookmarkStart w:id="85" w:name="_Toc186465521"/>
                        <w:bookmarkStart w:id="86" w:name="_Toc186540079"/>
                        <w:bookmarkStart w:id="87" w:name="_Toc186540148"/>
                        <w:bookmarkStart w:id="88" w:name="_Toc193357153"/>
                        <w:bookmarkStart w:id="89" w:name="_Toc207094352"/>
                        <w:bookmarkStart w:id="90" w:name="_Toc221567411"/>
                        <w:r>
                          <w:rPr>
                            <w:rFonts w:asciiTheme="minorHAnsi" w:hAnsiTheme="minorHAnsi" w:cstheme="minorHAnsi"/>
                            <w:color w:val="006666"/>
                            <w:lang w:val="cy"/>
                          </w:rPr>
                          <w:t>Cynllun Blynyddol Bwrdd Iechyd Bae Abertawe 2025/26 (gan gynnwys gweledigaeth ar gyfer Gofal Sylfaenol)</w:t>
                        </w:r>
                        <w:bookmarkEnd w:id="85"/>
                        <w:bookmarkEnd w:id="86"/>
                        <w:bookmarkEnd w:id="87"/>
                        <w:bookmarkEnd w:id="88"/>
                        <w:bookmarkEnd w:id="89"/>
                        <w:bookmarkEnd w:id="90"/>
                      </w:p>
                    </w:txbxContent>
                  </v:textbox>
                </v:shape>
                <v:shape id="_x0000_s1060" style="position:absolute;left:48958;width:19927;height:6311;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1894958,441996;97744,441996;75350,444606;54773,452434;36616,464830;21485,481140;9986,500711;2724,522893;0,547031;0,967825;2724,991963;9986,1014145;21485,1033716;36616,1050026;54773,1062422;75350,1070250;97744,1073186;1894958,1073186;1917352,1070250;1937929,1062422;1956086,1050026;1971217,1033716;1982716,1014145;1989978,991963;1992702,967825;1992702,547031;1989978,522893;1982716,500711;1971217,481140;1956086,464830;1937929,452434;1917352,444606;1894958,441996" o:connectangles="0,0,0,0,0,0,0,0,0,0,0,0,0,0,0,0,0,0,0,0,0,0,0,0,0,0,0,0,0,0,0,0,0" textboxrect="0,0,6585,1935"/>
                  <v:textbox>
                    <w:txbxContent>
                      <w:p w14:paraId="49CB60D0" w14:textId="77777777" w:rsidR="007552E2" w:rsidRPr="00873561" w:rsidRDefault="00A3022F" w:rsidP="001E0BEB">
                        <w:pPr>
                          <w:pStyle w:val="Heading3"/>
                          <w:ind w:left="0"/>
                          <w:jc w:val="center"/>
                          <w:rPr>
                            <w:rFonts w:asciiTheme="minorHAnsi" w:hAnsiTheme="minorHAnsi" w:cstheme="minorHAnsi"/>
                            <w:color w:val="006666"/>
                          </w:rPr>
                        </w:pPr>
                        <w:bookmarkStart w:id="91" w:name="_Toc186465517"/>
                        <w:bookmarkStart w:id="92" w:name="_Toc186540075"/>
                        <w:bookmarkStart w:id="93" w:name="_Toc186540144"/>
                        <w:bookmarkStart w:id="94" w:name="_Toc193357149"/>
                        <w:bookmarkStart w:id="95" w:name="_Toc207094347"/>
                        <w:bookmarkStart w:id="96" w:name="_Toc221567406"/>
                        <w:r>
                          <w:rPr>
                            <w:rFonts w:asciiTheme="minorHAnsi" w:hAnsiTheme="minorHAnsi" w:cstheme="minorHAnsi"/>
                            <w:color w:val="006666"/>
                            <w:lang w:val="cy"/>
                          </w:rPr>
                          <w:t>Blaenoriaethau Gweinidogol</w:t>
                        </w:r>
                        <w:bookmarkEnd w:id="91"/>
                        <w:bookmarkEnd w:id="92"/>
                        <w:bookmarkEnd w:id="93"/>
                        <w:bookmarkEnd w:id="94"/>
                        <w:bookmarkEnd w:id="95"/>
                        <w:bookmarkEnd w:id="96"/>
                      </w:p>
                    </w:txbxContent>
                  </v:textbox>
                </v:shape>
                <v:shape id="_x0000_s1061" style="position:absolute;left:35337;top:18669;width:27172;height:8039;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562945;133279,562945;102745,566268;74686,576239;49928,592027;29297,612800;13617,637727;3714,665978;0,696722;0,1232662;3714,1263406;13617,1291657;29297,1316584;49928,1337357;74686,1353145;102745,1363116;133279,1366855;2583886,1366855;2614420,1363116;2642479,1353145;2667237,1337357;2687868,1316584;2703548,1291657;2713451,1263406;2717165,1232662;2717165,696722;2713451,665978;2703548,637727;2687868,612800;2667237,592027;2642479,576239;2614420,566268;2583886,562945" o:connectangles="0,0,0,0,0,0,0,0,0,0,0,0,0,0,0,0,0,0,0,0,0,0,0,0,0,0,0,0,0,0,0,0,0" textboxrect="0,0,6585,1935"/>
                  <v:textbox>
                    <w:txbxContent>
                      <w:p w14:paraId="55994B14" w14:textId="77777777" w:rsidR="007552E2" w:rsidRPr="00873561" w:rsidRDefault="00A3022F" w:rsidP="001E0BEB">
                        <w:pPr>
                          <w:pStyle w:val="Heading3"/>
                          <w:ind w:left="0"/>
                          <w:jc w:val="center"/>
                          <w:rPr>
                            <w:rFonts w:asciiTheme="minorHAnsi" w:hAnsiTheme="minorHAnsi" w:cstheme="minorHAnsi"/>
                            <w:color w:val="006666"/>
                          </w:rPr>
                        </w:pPr>
                        <w:bookmarkStart w:id="97" w:name="_Toc186465520"/>
                        <w:bookmarkStart w:id="98" w:name="_Toc186540078"/>
                        <w:bookmarkStart w:id="99" w:name="_Toc186540147"/>
                        <w:bookmarkStart w:id="100" w:name="_Toc193357152"/>
                        <w:bookmarkStart w:id="101" w:name="_Toc207094351"/>
                        <w:bookmarkStart w:id="102" w:name="_Toc221567410"/>
                        <w:r>
                          <w:rPr>
                            <w:rFonts w:asciiTheme="minorHAnsi" w:hAnsiTheme="minorHAnsi" w:cstheme="minorHAnsi"/>
                            <w:color w:val="006666"/>
                            <w:lang w:val="cy"/>
                          </w:rPr>
                          <w:t>Deddf Llesiant Cenedlaethau'r Dyfodol (Cymru) 2015</w:t>
                        </w:r>
                        <w:bookmarkEnd w:id="97"/>
                        <w:bookmarkEnd w:id="98"/>
                        <w:bookmarkEnd w:id="99"/>
                        <w:bookmarkEnd w:id="100"/>
                        <w:bookmarkEnd w:id="101"/>
                        <w:bookmarkEnd w:id="102"/>
                      </w:p>
                    </w:txbxContent>
                  </v:textbox>
                </v:shape>
                <v:shape id="_x0000_s1062" style="position:absolute;left:27336;top:190;width:19927;height:6312;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1894890,441996;97740,441996;75348,444606;54771,452434;36615,464830;21485,481140;9986,500711;2723,522893;0,547031;0,967825;2723,991963;9986,1014145;21485,1033716;36615,1050026;54771,1062422;75348,1070250;97740,1073186;1894890,1073186;1917282,1070250;1937859,1062422;1956015,1050026;1971145,1033716;1982644,1014145;1989907,991963;1992630,967825;1992630,547031;1989907,522893;1982644,500711;1971145,481140;1956015,464830;1937859,452434;1917282,444606;1894890,441996" o:connectangles="0,0,0,0,0,0,0,0,0,0,0,0,0,0,0,0,0,0,0,0,0,0,0,0,0,0,0,0,0,0,0,0,0" textboxrect="0,0,6585,1935"/>
                  <v:textbox>
                    <w:txbxContent>
                      <w:p w14:paraId="3AC0AF86" w14:textId="77777777" w:rsidR="007552E2" w:rsidRPr="001E0BEB" w:rsidRDefault="00A3022F" w:rsidP="001E0BEB">
                        <w:pPr>
                          <w:pStyle w:val="Heading3"/>
                          <w:ind w:left="0"/>
                          <w:jc w:val="center"/>
                          <w:rPr>
                            <w:rFonts w:asciiTheme="minorHAnsi" w:hAnsiTheme="minorHAnsi" w:cstheme="minorHAnsi"/>
                            <w:color w:val="006666"/>
                          </w:rPr>
                        </w:pPr>
                        <w:bookmarkStart w:id="103" w:name="_Toc186465516"/>
                        <w:bookmarkStart w:id="104" w:name="_Toc186540074"/>
                        <w:bookmarkStart w:id="105" w:name="_Toc186540143"/>
                        <w:bookmarkStart w:id="106" w:name="_Toc193357148"/>
                        <w:bookmarkStart w:id="107" w:name="_Toc207094346"/>
                        <w:bookmarkStart w:id="108" w:name="_Toc221567405"/>
                        <w:r>
                          <w:rPr>
                            <w:rFonts w:asciiTheme="minorHAnsi" w:hAnsiTheme="minorHAnsi" w:cstheme="minorHAnsi"/>
                            <w:color w:val="006666"/>
                            <w:lang w:val="cy"/>
                          </w:rPr>
                          <w:t>Cymru Iachach</w:t>
                        </w:r>
                        <w:bookmarkEnd w:id="103"/>
                        <w:bookmarkEnd w:id="104"/>
                        <w:bookmarkEnd w:id="105"/>
                        <w:bookmarkEnd w:id="106"/>
                        <w:bookmarkEnd w:id="107"/>
                        <w:bookmarkEnd w:id="108"/>
                      </w:p>
                    </w:txbxContent>
                  </v:textbox>
                </v:shape>
                <v:shape id="_x0000_s1063" style="position:absolute;left:14763;top:43719;width:22692;height:8763;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157861,613626;111305,613626;85804,617249;62372,628117;41696,645326;24466,667969;11372,695141;3101,725935;0,759447;0,1343637;3101,1377149;11372,1407943;24466,1435115;41696,1457758;62372,1474967;85804,1485835;111305,1489911;2157861,1489911;2183362,1485835;2206794,1474967;2227470,1457758;2244700,1435115;2257794,1407943;2266065,1377149;2269166,1343637;2269166,759447;2266065,725935;2257794,695141;2244700,667969;2227470,645326;2206794,628117;2183362,617249;2157861,613626" o:connectangles="0,0,0,0,0,0,0,0,0,0,0,0,0,0,0,0,0,0,0,0,0,0,0,0,0,0,0,0,0,0,0,0,0" textboxrect="0,0,6585,1935"/>
                  <v:textbox>
                    <w:txbxContent>
                      <w:p w14:paraId="41EA9198" w14:textId="77777777" w:rsidR="007552E2" w:rsidRPr="00873561" w:rsidRDefault="00A3022F" w:rsidP="001E0BEB">
                        <w:pPr>
                          <w:pStyle w:val="Heading3"/>
                          <w:ind w:left="0"/>
                          <w:jc w:val="center"/>
                          <w:rPr>
                            <w:rFonts w:asciiTheme="minorHAnsi" w:hAnsiTheme="minorHAnsi" w:cstheme="minorHAnsi"/>
                            <w:color w:val="006666"/>
                          </w:rPr>
                        </w:pPr>
                        <w:bookmarkStart w:id="109" w:name="_Toc186465525"/>
                        <w:bookmarkStart w:id="110" w:name="_Toc186540083"/>
                        <w:bookmarkStart w:id="111" w:name="_Toc186540152"/>
                        <w:bookmarkStart w:id="112" w:name="_Toc193357157"/>
                        <w:bookmarkStart w:id="113" w:name="_Toc207094356"/>
                        <w:bookmarkStart w:id="114" w:name="_Toc221567415"/>
                        <w:r>
                          <w:rPr>
                            <w:rFonts w:asciiTheme="minorHAnsi" w:hAnsiTheme="minorHAnsi" w:cstheme="minorHAnsi"/>
                            <w:color w:val="006666"/>
                            <w:lang w:val="cy"/>
                          </w:rPr>
                          <w:t>Un Bae ar y Cyd</w:t>
                        </w:r>
                        <w:bookmarkEnd w:id="109"/>
                        <w:bookmarkEnd w:id="110"/>
                        <w:bookmarkEnd w:id="111"/>
                        <w:bookmarkEnd w:id="112"/>
                        <w:bookmarkEnd w:id="113"/>
                        <w:bookmarkEnd w:id="114"/>
                      </w:p>
                    </w:txbxContent>
                  </v:textbox>
                </v:shape>
                <v:shape id="_x0000_s1064" style="position:absolute;left:65151;top:9239;width:31394;height:11052;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85448,773933;153992,773933;118712,778502;86293,792210;57688,813914;33850,842473;15733,876743;4291,915582;0,957849;0,1694655;4291,1736922;15733,1775761;33850,1810031;57688,1838590;86293,1860294;118712,1874002;153992,1879143;2985448,1879143;3020728,1874002;3053147,1860294;3081752,1838590;3105590,1810031;3123707,1775761;3135149,1736922;3139440,1694655;3139440,957849;3135149,915582;3123707,876743;3105590,842473;3081752,813914;3053147,792210;3020728,778502;2985448,773933" o:connectangles="0,0,0,0,0,0,0,0,0,0,0,0,0,0,0,0,0,0,0,0,0,0,0,0,0,0,0,0,0,0,0,0,0" textboxrect="0,0,6585,1935"/>
                  <v:textbox>
                    <w:txbxContent>
                      <w:p w14:paraId="6CC3240C" w14:textId="77777777" w:rsidR="007552E2" w:rsidRPr="00873561" w:rsidRDefault="00A3022F" w:rsidP="00024B6F">
                        <w:pPr>
                          <w:pStyle w:val="Heading3"/>
                          <w:ind w:left="0"/>
                          <w:jc w:val="center"/>
                          <w:rPr>
                            <w:rFonts w:asciiTheme="minorHAnsi" w:hAnsiTheme="minorHAnsi" w:cstheme="minorHAnsi"/>
                            <w:color w:val="006666"/>
                          </w:rPr>
                        </w:pPr>
                        <w:bookmarkStart w:id="115" w:name="_Toc186465518"/>
                        <w:bookmarkStart w:id="116" w:name="_Toc186540076"/>
                        <w:bookmarkStart w:id="117" w:name="_Toc186540145"/>
                        <w:bookmarkStart w:id="118" w:name="_Toc193357150"/>
                        <w:bookmarkStart w:id="119" w:name="_Toc207094349"/>
                        <w:bookmarkStart w:id="120" w:name="_Toc221567408"/>
                        <w:r>
                          <w:rPr>
                            <w:rFonts w:asciiTheme="minorHAnsi" w:hAnsiTheme="minorHAnsi" w:cstheme="minorHAnsi"/>
                            <w:color w:val="006666"/>
                            <w:lang w:val="cy"/>
                          </w:rPr>
                          <w:t>Strategaeth Iechyd y Boblogaeth Bwrdd Iechyd Bae Abertawe</w:t>
                        </w:r>
                        <w:bookmarkEnd w:id="115"/>
                        <w:bookmarkEnd w:id="116"/>
                        <w:bookmarkEnd w:id="117"/>
                        <w:bookmarkEnd w:id="118"/>
                        <w:bookmarkEnd w:id="119"/>
                        <w:bookmarkEnd w:id="120"/>
                      </w:p>
                    </w:txbxContent>
                  </v:textbox>
                </v:shape>
                <v:shape id="_x0000_s1065" style="position:absolute;left:34861;top:28860;width:27172;height:10808;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756818;133279,756818;102745,761287;74686,774691;49928,795916;29297,823843;13617,857355;3714,895336;0,936667;0,1657181;3714,1698512;13617,1736493;29297,1770005;49928,1797932;74686,1819157;102745,1832561;133279,1837588;2583886,1837588;2614420,1832561;2642479,1819157;2667237,1797932;2687868,1770005;2703548,1736493;2713451,1698512;2717165,1657181;2717165,936667;2713451,895336;2703548,857355;2687868,823843;2667237,795916;2642479,774691;2614420,761287;2583886,756818" o:connectangles="0,0,0,0,0,0,0,0,0,0,0,0,0,0,0,0,0,0,0,0,0,0,0,0,0,0,0,0,0,0,0,0,0" textboxrect="0,0,6585,1935"/>
                  <v:textbox>
                    <w:txbxContent>
                      <w:p w14:paraId="2168844E" w14:textId="77777777" w:rsidR="007552E2" w:rsidRPr="00873561" w:rsidRDefault="00A3022F" w:rsidP="006D0B87">
                        <w:pPr>
                          <w:pStyle w:val="Heading3"/>
                          <w:ind w:left="0"/>
                          <w:jc w:val="center"/>
                          <w:rPr>
                            <w:rFonts w:asciiTheme="minorHAnsi" w:hAnsiTheme="minorHAnsi" w:cstheme="minorHAnsi"/>
                            <w:color w:val="006666"/>
                          </w:rPr>
                        </w:pPr>
                        <w:bookmarkStart w:id="121" w:name="_Toc186465523"/>
                        <w:bookmarkStart w:id="122" w:name="_Toc186540081"/>
                        <w:bookmarkStart w:id="123" w:name="_Toc186540150"/>
                        <w:bookmarkStart w:id="124" w:name="_Toc193357155"/>
                        <w:bookmarkStart w:id="125" w:name="_Toc207094354"/>
                        <w:bookmarkStart w:id="126" w:name="_Toc221567413"/>
                        <w:r>
                          <w:rPr>
                            <w:rFonts w:asciiTheme="minorHAnsi" w:hAnsiTheme="minorHAnsi" w:cstheme="minorHAnsi"/>
                            <w:color w:val="006666"/>
                            <w:lang w:val="cy"/>
                          </w:rPr>
                          <w:t>Cynlluniau Bwrdd Gwasanaethau Cyhoeddus yr Awdurdod Lleol</w:t>
                        </w:r>
                        <w:bookmarkEnd w:id="121"/>
                        <w:bookmarkEnd w:id="122"/>
                        <w:bookmarkEnd w:id="123"/>
                        <w:bookmarkEnd w:id="124"/>
                        <w:bookmarkEnd w:id="125"/>
                        <w:bookmarkEnd w:id="126"/>
                      </w:p>
                    </w:txbxContent>
                  </v:textbox>
                </v:shape>
                <v:shape id="_x0000_s1066" style="position:absolute;left:55721;top:44100;width:23967;height:8338;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279193,583854;117563,583854;90629,587302;65879,597643;44041,614017;25842,635561;12011,661414;3276,690715;0,722601;0,1278447;3276,1310333;12011,1339634;25842,1365487;44041,1387031;65879,1403405;90629,1413746;117563,1417624;2279193,1417624;2306127,1413746;2330877,1403405;2352715,1387031;2370914,1365487;2384745,1339634;2393480,1310333;2396756,1278447;2396756,722601;2393480,690715;2384745,661414;2370914,635561;2352715,614017;2330877,597643;2306127,587302;2279193,583854" o:connectangles="0,0,0,0,0,0,0,0,0,0,0,0,0,0,0,0,0,0,0,0,0,0,0,0,0,0,0,0,0,0,0,0,0" textboxrect="0,0,6585,1935"/>
                  <v:textbox>
                    <w:txbxContent>
                      <w:p w14:paraId="75B8B024" w14:textId="77777777" w:rsidR="007552E2" w:rsidRPr="00873561" w:rsidRDefault="00A3022F" w:rsidP="001E0BEB">
                        <w:pPr>
                          <w:pStyle w:val="Heading3"/>
                          <w:ind w:left="0"/>
                          <w:jc w:val="center"/>
                          <w:rPr>
                            <w:rFonts w:asciiTheme="minorHAnsi" w:hAnsiTheme="minorHAnsi" w:cstheme="minorHAnsi"/>
                            <w:color w:val="006666"/>
                          </w:rPr>
                        </w:pPr>
                        <w:bookmarkStart w:id="127" w:name="_Toc186465524"/>
                        <w:bookmarkStart w:id="128" w:name="_Toc186540082"/>
                        <w:bookmarkStart w:id="129" w:name="_Toc186540151"/>
                        <w:bookmarkStart w:id="130" w:name="_Toc193357156"/>
                        <w:bookmarkStart w:id="131" w:name="_Toc207094355"/>
                        <w:bookmarkStart w:id="132" w:name="_Toc221567414"/>
                        <w:r>
                          <w:rPr>
                            <w:rFonts w:asciiTheme="minorHAnsi" w:hAnsiTheme="minorHAnsi" w:cstheme="minorHAnsi"/>
                            <w:color w:val="006666"/>
                            <w:lang w:val="cy"/>
                          </w:rPr>
                          <w:t>Chwe Nod ar gyfer Gofal Brys a Gofal Mewn Argyfwng</w:t>
                        </w:r>
                        <w:bookmarkEnd w:id="127"/>
                        <w:bookmarkEnd w:id="128"/>
                        <w:bookmarkEnd w:id="129"/>
                        <w:bookmarkEnd w:id="130"/>
                        <w:bookmarkEnd w:id="131"/>
                        <w:bookmarkEnd w:id="132"/>
                      </w:p>
                    </w:txbxContent>
                  </v:textbox>
                </v:shape>
                <v:shape id="_x0000_s1067" style="position:absolute;top:9239;width:31286;height:10700;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75182,749259;153463,749259;118304,753683;85996,766954;57489,787966;33733,815614;15679,848792;4276,886393;0,927312;0,1640628;4276,1681547;15679,1719148;33733,1752326;57489,1779974;85996,1800986;118304,1814257;153463,1819234;2975182,1819234;3010341,1814257;3042649,1800986;3071156,1779974;3094912,1752326;3112966,1719148;3124369,1681547;3128645,1640628;3128645,927312;3124369,886393;3112966,848792;3094912,815614;3071156,787966;3042649,766954;3010341,753683;2975182,749259" o:connectangles="0,0,0,0,0,0,0,0,0,0,0,0,0,0,0,0,0,0,0,0,0,0,0,0,0,0,0,0,0,0,0,0,0" textboxrect="0,0,6585,1935"/>
                  <v:textbox>
                    <w:txbxContent>
                      <w:p w14:paraId="729EBC9D" w14:textId="77777777" w:rsidR="007552E2" w:rsidRPr="00873561" w:rsidRDefault="00A3022F" w:rsidP="001E0BEB">
                        <w:pPr>
                          <w:pStyle w:val="Heading3"/>
                          <w:ind w:left="0"/>
                          <w:jc w:val="center"/>
                          <w:rPr>
                            <w:rFonts w:asciiTheme="minorHAnsi" w:hAnsiTheme="minorHAnsi" w:cstheme="minorHAnsi"/>
                            <w:color w:val="006666"/>
                          </w:rPr>
                        </w:pPr>
                        <w:bookmarkStart w:id="133" w:name="_Toc186465519"/>
                        <w:bookmarkStart w:id="134" w:name="_Toc186540077"/>
                        <w:bookmarkStart w:id="135" w:name="_Toc186540146"/>
                        <w:bookmarkStart w:id="136" w:name="_Toc193357151"/>
                        <w:bookmarkStart w:id="137" w:name="_Toc207094350"/>
                        <w:bookmarkStart w:id="138" w:name="_Toc221567409"/>
                        <w:r>
                          <w:rPr>
                            <w:rFonts w:asciiTheme="minorHAnsi" w:hAnsiTheme="minorHAnsi" w:cstheme="minorHAnsi"/>
                            <w:color w:val="006666"/>
                            <w:lang w:val="cy"/>
                          </w:rPr>
                          <w:t>Deddf Gwasanaethau Cymdeithasol a Llesiant</w:t>
                        </w:r>
                        <w:bookmarkEnd w:id="133"/>
                        <w:bookmarkEnd w:id="134"/>
                        <w:bookmarkEnd w:id="135"/>
                        <w:bookmarkEnd w:id="136"/>
                        <w:bookmarkEnd w:id="137"/>
                        <w:bookmarkEnd w:id="138"/>
                      </w:p>
                    </w:txbxContent>
                  </v:textbox>
                </v:shape>
                <v:shape id="_x0000_s1068" style="position:absolute;left:35623;top:8382;width:27172;height:8039;visibility:visible;mso-wrap-style:square;v-text-anchor:middle" coordsize="6585,1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562945;133279,562945;102745,566268;74686,576239;49928,592027;29297,612800;13617,637727;3714,665978;0,696722;0,1232662;3714,1263406;13617,1291657;29297,1316584;49928,1337357;74686,1353145;102745,1363116;133279,1366855;2583886,1366855;2614420,1363116;2642479,1353145;2667237,1337357;2687868,1316584;2703548,1291657;2713451,1263406;2717165,1232662;2717165,696722;2713451,665978;2703548,637727;2687868,612800;2667237,592027;2642479,576239;2614420,566268;2583886,562945" o:connectangles="0,0,0,0,0,0,0,0,0,0,0,0,0,0,0,0,0,0,0,0,0,0,0,0,0,0,0,0,0,0,0,0,0" textboxrect="0,0,6585,1935"/>
                  <v:textbox>
                    <w:txbxContent>
                      <w:p w14:paraId="37EDE308" w14:textId="77777777" w:rsidR="007552E2" w:rsidRPr="00873561" w:rsidRDefault="00A3022F" w:rsidP="00FB56F8">
                        <w:pPr>
                          <w:pStyle w:val="Heading3"/>
                          <w:ind w:left="0"/>
                          <w:jc w:val="center"/>
                          <w:rPr>
                            <w:rFonts w:asciiTheme="minorHAnsi" w:hAnsiTheme="minorHAnsi" w:cstheme="minorHAnsi"/>
                            <w:color w:val="006666"/>
                          </w:rPr>
                        </w:pPr>
                        <w:bookmarkStart w:id="139" w:name="_Toc207094348"/>
                        <w:bookmarkStart w:id="140" w:name="_Toc221567407"/>
                        <w:r>
                          <w:rPr>
                            <w:rFonts w:asciiTheme="minorHAnsi" w:hAnsiTheme="minorHAnsi" w:cstheme="minorHAnsi"/>
                            <w:color w:val="006666"/>
                            <w:lang w:val="cy"/>
                          </w:rPr>
                          <w:t xml:space="preserve">Cynllun Iechyd Menywod GIG Cymru </w:t>
                        </w:r>
                        <w:r>
                          <w:rPr>
                            <w:rFonts w:asciiTheme="minorHAnsi" w:hAnsiTheme="minorHAnsi" w:cstheme="minorHAnsi"/>
                            <w:color w:val="006666"/>
                            <w:lang w:val="cy"/>
                          </w:rPr>
                          <w:br/>
                          <w:t>2025-2035</w:t>
                        </w:r>
                        <w:bookmarkEnd w:id="139"/>
                        <w:bookmarkEnd w:id="140"/>
                        <w:r>
                          <w:rPr>
                            <w:rFonts w:asciiTheme="minorHAnsi" w:hAnsiTheme="minorHAnsi" w:cstheme="minorHAnsi"/>
                            <w:color w:val="006666"/>
                            <w:lang w:val="cy"/>
                          </w:rPr>
                          <w:t xml:space="preserve"> </w:t>
                        </w:r>
                      </w:p>
                    </w:txbxContent>
                  </v:textbox>
                </v:shape>
              </v:group>
            </w:pict>
          </mc:Fallback>
        </mc:AlternateContent>
      </w:r>
    </w:p>
    <w:p w14:paraId="1E29A05E" w14:textId="77777777" w:rsidR="001C67D6" w:rsidRDefault="001C67D6" w:rsidP="00C764F2">
      <w:pPr>
        <w:pStyle w:val="BodyText"/>
      </w:pPr>
    </w:p>
    <w:p w14:paraId="3DF9F803" w14:textId="77777777" w:rsidR="001C67D6" w:rsidRDefault="001C67D6" w:rsidP="00C764F2">
      <w:pPr>
        <w:pStyle w:val="BodyText"/>
      </w:pPr>
    </w:p>
    <w:p w14:paraId="39AC57F8" w14:textId="77777777" w:rsidR="001C67D6" w:rsidRDefault="001C67D6" w:rsidP="00C764F2">
      <w:pPr>
        <w:pStyle w:val="BodyText"/>
      </w:pPr>
    </w:p>
    <w:p w14:paraId="23B78682" w14:textId="77777777" w:rsidR="001C67D6" w:rsidRDefault="001C67D6" w:rsidP="00C764F2">
      <w:pPr>
        <w:pStyle w:val="BodyText"/>
      </w:pPr>
    </w:p>
    <w:p w14:paraId="52AFF2A8" w14:textId="4A8A3604" w:rsidR="001C67D6" w:rsidRDefault="001C67D6" w:rsidP="00C764F2">
      <w:pPr>
        <w:pStyle w:val="BodyText"/>
      </w:pPr>
    </w:p>
    <w:p w14:paraId="42FCF12C" w14:textId="77777777" w:rsidR="001C67D6" w:rsidRDefault="001C67D6" w:rsidP="00C764F2">
      <w:pPr>
        <w:pStyle w:val="BodyText"/>
      </w:pPr>
    </w:p>
    <w:p w14:paraId="7CBCEC2A" w14:textId="77777777" w:rsidR="001C67D6" w:rsidRDefault="001C67D6" w:rsidP="00C764F2">
      <w:pPr>
        <w:pStyle w:val="BodyText"/>
      </w:pPr>
    </w:p>
    <w:p w14:paraId="76BCF686" w14:textId="77777777" w:rsidR="001C67D6" w:rsidRDefault="001C67D6" w:rsidP="00C764F2">
      <w:pPr>
        <w:pStyle w:val="BodyText"/>
      </w:pPr>
    </w:p>
    <w:p w14:paraId="4A4A68D7" w14:textId="77777777" w:rsidR="001C67D6" w:rsidRDefault="001C67D6" w:rsidP="00C764F2">
      <w:pPr>
        <w:pStyle w:val="BodyText"/>
      </w:pPr>
    </w:p>
    <w:p w14:paraId="23A4EB2E" w14:textId="7699E101" w:rsidR="001C67D6" w:rsidRDefault="001C67D6" w:rsidP="00C764F2">
      <w:pPr>
        <w:pStyle w:val="BodyText"/>
      </w:pPr>
    </w:p>
    <w:p w14:paraId="08DF0CD8" w14:textId="77777777" w:rsidR="001C67D6" w:rsidRDefault="001C67D6" w:rsidP="00C764F2">
      <w:pPr>
        <w:pStyle w:val="BodyText"/>
      </w:pPr>
    </w:p>
    <w:p w14:paraId="6FFC78BB" w14:textId="77777777" w:rsidR="001C67D6" w:rsidRDefault="001C67D6" w:rsidP="00C764F2">
      <w:pPr>
        <w:pStyle w:val="BodyText"/>
      </w:pPr>
    </w:p>
    <w:p w14:paraId="43B09BF7" w14:textId="77777777" w:rsidR="001C67D6" w:rsidRDefault="001C67D6" w:rsidP="00C764F2">
      <w:pPr>
        <w:pStyle w:val="BodyText"/>
      </w:pPr>
    </w:p>
    <w:p w14:paraId="695C1A49" w14:textId="5A224854" w:rsidR="001C67D6" w:rsidRDefault="001C67D6" w:rsidP="00C764F2">
      <w:pPr>
        <w:pStyle w:val="BodyText"/>
      </w:pPr>
    </w:p>
    <w:p w14:paraId="0D694E45" w14:textId="77777777" w:rsidR="001C67D6" w:rsidRDefault="001C67D6" w:rsidP="00C764F2">
      <w:pPr>
        <w:pStyle w:val="BodyText"/>
      </w:pPr>
    </w:p>
    <w:p w14:paraId="1BEC6830" w14:textId="021D2343" w:rsidR="001C67D6" w:rsidRDefault="001C67D6" w:rsidP="00C764F2">
      <w:pPr>
        <w:pStyle w:val="BodyText"/>
      </w:pPr>
    </w:p>
    <w:p w14:paraId="5765B8FA" w14:textId="77777777" w:rsidR="001C67D6" w:rsidRDefault="001C67D6" w:rsidP="00C764F2">
      <w:pPr>
        <w:pStyle w:val="BodyText"/>
      </w:pPr>
    </w:p>
    <w:p w14:paraId="747629DB" w14:textId="77777777" w:rsidR="001C67D6" w:rsidRDefault="001C67D6" w:rsidP="00C764F2">
      <w:pPr>
        <w:pStyle w:val="BodyText"/>
      </w:pPr>
    </w:p>
    <w:p w14:paraId="7430AAFF" w14:textId="77777777" w:rsidR="001C67D6" w:rsidRDefault="001C67D6" w:rsidP="00C764F2">
      <w:pPr>
        <w:pStyle w:val="BodyText"/>
      </w:pPr>
    </w:p>
    <w:p w14:paraId="0A1CDCF8" w14:textId="77777777" w:rsidR="001C67D6" w:rsidRDefault="001C67D6" w:rsidP="00C764F2">
      <w:pPr>
        <w:pStyle w:val="BodyText"/>
      </w:pPr>
    </w:p>
    <w:p w14:paraId="1055D1F7" w14:textId="77777777" w:rsidR="0098394C" w:rsidRDefault="0098394C" w:rsidP="00C764F2">
      <w:pPr>
        <w:pStyle w:val="BodyText"/>
      </w:pPr>
    </w:p>
    <w:p w14:paraId="4764A93A" w14:textId="77777777" w:rsidR="0098394C" w:rsidRDefault="0098394C" w:rsidP="00C764F2">
      <w:pPr>
        <w:pStyle w:val="BodyText"/>
      </w:pPr>
    </w:p>
    <w:p w14:paraId="7BBCEE42" w14:textId="77777777" w:rsidR="0098394C" w:rsidRDefault="0098394C" w:rsidP="00C764F2">
      <w:pPr>
        <w:pStyle w:val="BodyText"/>
      </w:pPr>
    </w:p>
    <w:p w14:paraId="1A0D522A" w14:textId="30945B33" w:rsidR="0098394C" w:rsidRDefault="0098394C" w:rsidP="00C764F2">
      <w:pPr>
        <w:pStyle w:val="BodyText"/>
      </w:pPr>
    </w:p>
    <w:p w14:paraId="0C15D639" w14:textId="77777777" w:rsidR="0098394C" w:rsidRDefault="0098394C" w:rsidP="00C764F2">
      <w:pPr>
        <w:pStyle w:val="BodyText"/>
      </w:pPr>
    </w:p>
    <w:p w14:paraId="3CC80EB1" w14:textId="77777777" w:rsidR="0098394C" w:rsidRDefault="0098394C" w:rsidP="00C764F2">
      <w:pPr>
        <w:pStyle w:val="BodyText"/>
      </w:pPr>
    </w:p>
    <w:p w14:paraId="61E868CD" w14:textId="77777777" w:rsidR="0098394C" w:rsidRDefault="0098394C" w:rsidP="00C764F2">
      <w:pPr>
        <w:pStyle w:val="BodyText"/>
      </w:pPr>
    </w:p>
    <w:p w14:paraId="2C096BC6" w14:textId="77777777" w:rsidR="0098394C" w:rsidRDefault="0098394C" w:rsidP="00C764F2">
      <w:pPr>
        <w:pStyle w:val="BodyText"/>
      </w:pPr>
    </w:p>
    <w:p w14:paraId="0078429B" w14:textId="77777777" w:rsidR="00247211" w:rsidRPr="008C39B9" w:rsidRDefault="00247211">
      <w:pPr>
        <w:rPr>
          <w:rFonts w:ascii="Arial" w:hAnsi="Arial" w:cs="Arial"/>
          <w:i/>
          <w:iCs/>
        </w:rPr>
      </w:pPr>
    </w:p>
    <w:p w14:paraId="209FE637" w14:textId="77777777" w:rsidR="00C764F2" w:rsidRPr="008C39B9" w:rsidRDefault="00A3022F">
      <w:pPr>
        <w:contextualSpacing w:val="0"/>
        <w:jc w:val="left"/>
        <w:rPr>
          <w:rFonts w:ascii="Arial" w:hAnsi="Arial" w:cs="Arial"/>
          <w:i/>
          <w:iCs/>
        </w:rPr>
      </w:pPr>
      <w:r>
        <w:rPr>
          <w:rFonts w:ascii="Arial" w:hAnsi="Arial" w:cs="Arial"/>
          <w:i/>
          <w:iCs/>
          <w:lang w:val="cy"/>
        </w:rPr>
        <w:t>Darperir manylion pellach yn Atodiad A</w:t>
      </w:r>
    </w:p>
    <w:p w14:paraId="314F7E69" w14:textId="77777777" w:rsidR="000E12C7" w:rsidRDefault="000E12C7">
      <w:pPr>
        <w:rPr>
          <w:rFonts w:ascii="Arial" w:hAnsi="Arial" w:cs="Arial"/>
        </w:rPr>
      </w:pPr>
    </w:p>
    <w:p w14:paraId="51B14A7D" w14:textId="77777777" w:rsidR="00FE4537" w:rsidRPr="007378C7" w:rsidRDefault="00A3022F" w:rsidP="001420A7">
      <w:pPr>
        <w:pStyle w:val="Heading1"/>
        <w:shd w:val="clear" w:color="auto" w:fill="008080"/>
        <w:ind w:left="0"/>
        <w:rPr>
          <w:rFonts w:ascii="Arial" w:hAnsi="Arial" w:cs="Arial"/>
          <w:b/>
          <w:color w:val="FFFFFF" w:themeColor="background1"/>
          <w:sz w:val="44"/>
          <w:szCs w:val="44"/>
        </w:rPr>
      </w:pPr>
      <w:bookmarkStart w:id="141" w:name="_Toc207094357"/>
      <w:bookmarkStart w:id="142" w:name="_Toc221567416"/>
      <w:r>
        <w:rPr>
          <w:rFonts w:ascii="Arial" w:hAnsi="Arial" w:cs="Arial"/>
          <w:b/>
          <w:bCs/>
          <w:color w:val="FFFFFF" w:themeColor="background1"/>
          <w:sz w:val="44"/>
          <w:szCs w:val="44"/>
          <w:lang w:val="cy"/>
        </w:rPr>
        <w:t>CYFLAWNIADAU HYD YMA</w:t>
      </w:r>
      <w:bookmarkEnd w:id="141"/>
      <w:bookmarkEnd w:id="142"/>
    </w:p>
    <w:p w14:paraId="1983726B" w14:textId="77777777" w:rsidR="001420A7" w:rsidRDefault="001420A7" w:rsidP="00444528">
      <w:pPr>
        <w:pStyle w:val="BodyText"/>
        <w:rPr>
          <w:rFonts w:ascii="Arial" w:hAnsi="Arial" w:cs="Arial"/>
        </w:rPr>
      </w:pPr>
    </w:p>
    <w:p w14:paraId="62C93C4D" w14:textId="77777777" w:rsidR="005C657E" w:rsidRDefault="00A3022F" w:rsidP="00444528">
      <w:pPr>
        <w:pStyle w:val="BodyText"/>
        <w:rPr>
          <w:rFonts w:ascii="Arial" w:hAnsi="Arial" w:cs="Arial"/>
        </w:rPr>
      </w:pPr>
      <w:r>
        <w:rPr>
          <w:rFonts w:ascii="Arial" w:hAnsi="Arial" w:cs="Arial"/>
          <w:noProof/>
          <w:lang w:val="cy"/>
        </w:rPr>
        <mc:AlternateContent>
          <mc:Choice Requires="wps">
            <w:drawing>
              <wp:anchor distT="0" distB="0" distL="114300" distR="114300" simplePos="0" relativeHeight="251704320" behindDoc="0" locked="0" layoutInCell="1" allowOverlap="1" wp14:anchorId="28131434" wp14:editId="17D6F0ED">
                <wp:simplePos x="0" y="0"/>
                <wp:positionH relativeFrom="margin">
                  <wp:posOffset>350520</wp:posOffset>
                </wp:positionH>
                <wp:positionV relativeFrom="paragraph">
                  <wp:posOffset>52705</wp:posOffset>
                </wp:positionV>
                <wp:extent cx="8877300" cy="409575"/>
                <wp:effectExtent l="38100" t="38100" r="114300" b="123825"/>
                <wp:wrapNone/>
                <wp:docPr id="63" name="Freeform 136"/>
                <wp:cNvGraphicFramePr/>
                <a:graphic xmlns:a="http://schemas.openxmlformats.org/drawingml/2006/main">
                  <a:graphicData uri="http://schemas.microsoft.com/office/word/2010/wordprocessingShape">
                    <wps:wsp>
                      <wps:cNvSpPr/>
                      <wps:spPr bwMode="auto">
                        <a:xfrm>
                          <a:off x="0" y="0"/>
                          <a:ext cx="8877300" cy="4095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02D6F74" w14:textId="77777777" w:rsidR="007552E2" w:rsidRPr="00BD76CC" w:rsidRDefault="00A3022F" w:rsidP="00BD2FFB">
                            <w:pPr>
                              <w:tabs>
                                <w:tab w:val="left" w:pos="1087"/>
                                <w:tab w:val="left" w:pos="1088"/>
                              </w:tabs>
                              <w:jc w:val="center"/>
                              <w:rPr>
                                <w:rFonts w:ascii="Arial" w:hAnsi="Arial" w:cs="Arial"/>
                              </w:rPr>
                            </w:pPr>
                            <w:r>
                              <w:rPr>
                                <w:rFonts w:ascii="Calibri Light" w:eastAsia="Calibri Light" w:hAnsi="Calibri Light" w:cs="Calibri Light"/>
                                <w:color w:val="006666"/>
                                <w:sz w:val="32"/>
                                <w:szCs w:val="32"/>
                                <w:lang w:val="cy"/>
                              </w:rPr>
                              <w:t>Tynnu sylw at Gyflawniadau PCP - Meysydd Blaenoriaeth 2024/25</w:t>
                            </w:r>
                          </w:p>
                          <w:p w14:paraId="4A199BA4" w14:textId="77777777" w:rsidR="007552E2" w:rsidRDefault="007552E2" w:rsidP="00BD2FFB">
                            <w:pPr>
                              <w:tabs>
                                <w:tab w:val="left" w:pos="1087"/>
                                <w:tab w:val="left" w:pos="1088"/>
                              </w:tabs>
                              <w:ind w:right="755"/>
                              <w:jc w:val="center"/>
                              <w:rPr>
                                <w:rFonts w:ascii="Arial" w:hAnsi="Arial" w:cs="Arial"/>
                              </w:rPr>
                            </w:pPr>
                          </w:p>
                        </w:txbxContent>
                      </wps:txbx>
                      <wps:bodyPr rot="0" vert="horz" wrap="square" lIns="91440" tIns="45720" rIns="91440" bIns="45720" anchor="ctr" anchorCtr="0" upright="1"/>
                    </wps:wsp>
                  </a:graphicData>
                </a:graphic>
                <wp14:sizeRelH relativeFrom="margin">
                  <wp14:pctWidth>0</wp14:pctWidth>
                </wp14:sizeRelH>
                <wp14:sizeRelV relativeFrom="margin">
                  <wp14:pctHeight>0</wp14:pctHeight>
                </wp14:sizeRelV>
              </wp:anchor>
            </w:drawing>
          </mc:Choice>
          <mc:Fallback>
            <w:pict>
              <v:shape w14:anchorId="28131434" id="Freeform 136" o:spid="_x0000_s1069" style="position:absolute;left:0;text-align:left;margin-left:27.6pt;margin-top:4.15pt;width:699pt;height:32.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8441861,286808;435439,286808;335679,288502;244008,293582;163121,301625;95716,312208;44488,324908;12133,339302;0,354965;0,628015;12133,643678;44488,658072;95716,670772;163121,681355;244008,689398;335679,694478;435439,696383;8441861,696383;8541621,694478;8633292,689398;8714179,681355;8781584,670772;8832812,658072;8865167,643678;8877300,628015;8877300,354965;8865167,339302;8832812,324908;8781584,312208;8714179,301625;8633292,293582;8541621,288502;8441861,286808" o:connectangles="0,0,0,0,0,0,0,0,0,0,0,0,0,0,0,0,0,0,0,0,0,0,0,0,0,0,0,0,0,0,0,0,0" textboxrect="0,0,6585,1935"/>
                <v:textbox>
                  <w:txbxContent>
                    <w:p w14:paraId="602D6F74" w14:textId="77777777" w:rsidR="007552E2" w:rsidRPr="00BD76CC" w:rsidRDefault="00A3022F" w:rsidP="00BD2FFB">
                      <w:pPr>
                        <w:tabs>
                          <w:tab w:val="left" w:pos="1087"/>
                          <w:tab w:val="left" w:pos="1088"/>
                        </w:tabs>
                        <w:jc w:val="center"/>
                        <w:rPr>
                          <w:rFonts w:ascii="Arial" w:hAnsi="Arial" w:cs="Arial"/>
                        </w:rPr>
                      </w:pPr>
                      <w:r>
                        <w:rPr>
                          <w:rFonts w:ascii="Calibri Light" w:eastAsia="Calibri Light" w:hAnsi="Calibri Light" w:cs="Calibri Light"/>
                          <w:color w:val="006666"/>
                          <w:sz w:val="32"/>
                          <w:szCs w:val="32"/>
                          <w:lang w:val="cy"/>
                        </w:rPr>
                        <w:t>Tynnu sylw at Gyflawniadau PCP - Meysydd Blaenoriaeth 2024/25</w:t>
                      </w:r>
                    </w:p>
                    <w:p w14:paraId="4A199BA4" w14:textId="77777777" w:rsidR="007552E2" w:rsidRDefault="007552E2" w:rsidP="00BD2FFB">
                      <w:pPr>
                        <w:tabs>
                          <w:tab w:val="left" w:pos="1087"/>
                          <w:tab w:val="left" w:pos="1088"/>
                        </w:tabs>
                        <w:ind w:right="755"/>
                        <w:jc w:val="center"/>
                        <w:rPr>
                          <w:rFonts w:ascii="Arial" w:hAnsi="Arial" w:cs="Arial"/>
                        </w:rPr>
                      </w:pPr>
                    </w:p>
                  </w:txbxContent>
                </v:textbox>
                <w10:wrap anchorx="margin"/>
              </v:shape>
            </w:pict>
          </mc:Fallback>
        </mc:AlternateContent>
      </w:r>
    </w:p>
    <w:p w14:paraId="5D1B301C" w14:textId="77777777" w:rsidR="005C657E" w:rsidRDefault="005C657E" w:rsidP="00444528">
      <w:pPr>
        <w:pStyle w:val="BodyText"/>
        <w:rPr>
          <w:rFonts w:ascii="Arial" w:hAnsi="Arial" w:cs="Arial"/>
        </w:rPr>
      </w:pPr>
    </w:p>
    <w:p w14:paraId="77118FB7" w14:textId="77777777" w:rsidR="005C657E" w:rsidRDefault="005C657E" w:rsidP="00444528">
      <w:pPr>
        <w:pStyle w:val="BodyText"/>
        <w:rPr>
          <w:rFonts w:ascii="Arial" w:hAnsi="Arial" w:cs="Arial"/>
        </w:rPr>
      </w:pPr>
    </w:p>
    <w:p w14:paraId="77C34EBF" w14:textId="77777777" w:rsidR="005C657E" w:rsidRDefault="005C657E" w:rsidP="00444528">
      <w:pPr>
        <w:pStyle w:val="BodyText"/>
        <w:rPr>
          <w:rFonts w:ascii="Arial" w:hAnsi="Arial" w:cs="Arial"/>
        </w:rPr>
      </w:pPr>
    </w:p>
    <w:p w14:paraId="1AB0EB8D" w14:textId="77777777" w:rsidR="005C657E" w:rsidRDefault="005C657E" w:rsidP="00444528">
      <w:pPr>
        <w:pStyle w:val="BodyText"/>
        <w:rPr>
          <w:rFonts w:ascii="Arial" w:hAnsi="Arial" w:cs="Arial"/>
        </w:rPr>
      </w:pPr>
    </w:p>
    <w:tbl>
      <w:tblPr>
        <w:tblStyle w:val="TableGrid"/>
        <w:tblW w:w="0" w:type="auto"/>
        <w:tblBorders>
          <w:top w:val="single" w:sz="36" w:space="0" w:color="FFFFFF" w:themeColor="background1"/>
          <w:left w:val="single" w:sz="36" w:space="0" w:color="FFFFFF" w:themeColor="background1"/>
          <w:bottom w:val="single" w:sz="36" w:space="0" w:color="FFFFFF" w:themeColor="background1"/>
          <w:right w:val="single" w:sz="36" w:space="0" w:color="FFFFFF" w:themeColor="background1"/>
          <w:insideH w:val="single" w:sz="36" w:space="0" w:color="FFFFFF" w:themeColor="background1"/>
          <w:insideV w:val="single" w:sz="36" w:space="0" w:color="FFFFFF" w:themeColor="background1"/>
        </w:tblBorders>
        <w:tblLook w:val="04A0" w:firstRow="1" w:lastRow="0" w:firstColumn="1" w:lastColumn="0" w:noHBand="0" w:noVBand="1"/>
      </w:tblPr>
      <w:tblGrid>
        <w:gridCol w:w="3924"/>
        <w:gridCol w:w="10869"/>
      </w:tblGrid>
      <w:tr w:rsidR="00E420F8" w14:paraId="3B7B0467" w14:textId="77777777" w:rsidTr="003851B1">
        <w:tc>
          <w:tcPr>
            <w:tcW w:w="3924" w:type="dxa"/>
            <w:shd w:val="clear" w:color="auto" w:fill="E8F0EE"/>
            <w:vAlign w:val="center"/>
          </w:tcPr>
          <w:p w14:paraId="104944EF" w14:textId="77777777" w:rsidR="00592A0C" w:rsidRPr="00BE64C0" w:rsidRDefault="00A3022F" w:rsidP="00592A0C">
            <w:pPr>
              <w:ind w:left="306" w:right="394"/>
              <w:jc w:val="left"/>
              <w:rPr>
                <w:rFonts w:asciiTheme="minorHAnsi" w:hAnsiTheme="minorHAnsi" w:cstheme="minorHAnsi"/>
                <w:b/>
                <w:color w:val="000000" w:themeColor="text1"/>
                <w:sz w:val="24"/>
                <w:szCs w:val="24"/>
              </w:rPr>
            </w:pPr>
            <w:r>
              <w:rPr>
                <w:rFonts w:asciiTheme="minorHAnsi" w:hAnsiTheme="minorHAnsi" w:cstheme="minorHAnsi"/>
                <w:b/>
                <w:bCs/>
                <w:color w:val="006666"/>
                <w:sz w:val="28"/>
                <w:szCs w:val="28"/>
                <w:lang w:val="cy"/>
              </w:rPr>
              <w:t>Sicrhau gweithlu cynaliadwy ar gyfer gwasanaethau sylfaenol a chymunedol mewn lle dros gyfnod o 10 mlynedd hyd at 2035 ar draws yr 8 LCC</w:t>
            </w:r>
          </w:p>
        </w:tc>
        <w:tc>
          <w:tcPr>
            <w:tcW w:w="10869" w:type="dxa"/>
            <w:shd w:val="clear" w:color="auto" w:fill="E8F0EE"/>
            <w:vAlign w:val="center"/>
          </w:tcPr>
          <w:p w14:paraId="65E64DF4" w14:textId="77777777" w:rsidR="00592A0C" w:rsidRPr="00592A0C" w:rsidRDefault="00A3022F" w:rsidP="00592A0C">
            <w:pPr>
              <w:pStyle w:val="ListParagraph"/>
              <w:numPr>
                <w:ilvl w:val="0"/>
                <w:numId w:val="120"/>
              </w:numPr>
              <w:jc w:val="left"/>
              <w:rPr>
                <w:sz w:val="24"/>
                <w:szCs w:val="24"/>
              </w:rPr>
            </w:pPr>
            <w:r>
              <w:rPr>
                <w:sz w:val="24"/>
                <w:szCs w:val="24"/>
                <w:lang w:val="cy"/>
              </w:rPr>
              <w:t xml:space="preserve">Arweinydd Academi Clinigol yn adolygu cynllun cenedlaethol ar gyfer cyfleoedd lleol i gefnogi gweithrediad. </w:t>
            </w:r>
          </w:p>
          <w:p w14:paraId="4F496E45" w14:textId="77777777" w:rsidR="00592A0C" w:rsidRDefault="00A3022F" w:rsidP="00592A0C">
            <w:pPr>
              <w:pStyle w:val="ListParagraph"/>
              <w:numPr>
                <w:ilvl w:val="0"/>
                <w:numId w:val="120"/>
              </w:numPr>
              <w:jc w:val="left"/>
              <w:rPr>
                <w:sz w:val="24"/>
                <w:szCs w:val="24"/>
              </w:rPr>
            </w:pPr>
            <w:r>
              <w:rPr>
                <w:sz w:val="24"/>
                <w:szCs w:val="24"/>
                <w:lang w:val="cy"/>
              </w:rPr>
              <w:t xml:space="preserve">Darparodd yr Academi 18 gyfle addysgiadol ar gyfer 211 o gyfranogwyr hyd yma. Gan gwmpasu ystod eang o bynciau sy’n gysylltiedig gydag ardaloedd blaenoriaeth y clwstwr. </w:t>
            </w:r>
          </w:p>
          <w:p w14:paraId="4F1824BB" w14:textId="77777777" w:rsidR="003851B1" w:rsidRPr="00592A0C" w:rsidRDefault="00A3022F" w:rsidP="00592A0C">
            <w:pPr>
              <w:pStyle w:val="ListParagraph"/>
              <w:numPr>
                <w:ilvl w:val="0"/>
                <w:numId w:val="120"/>
              </w:numPr>
              <w:jc w:val="left"/>
              <w:rPr>
                <w:sz w:val="24"/>
                <w:szCs w:val="24"/>
              </w:rPr>
            </w:pPr>
            <w:r>
              <w:rPr>
                <w:sz w:val="24"/>
                <w:szCs w:val="24"/>
                <w:lang w:val="cy"/>
              </w:rPr>
              <w:t>Darparwyd 16 o gyrsiau ar gyfer pynciau megis Diabetes, Asthma, Datblygu Arweinyddiaeth</w:t>
            </w:r>
          </w:p>
          <w:p w14:paraId="6C4607B3" w14:textId="77777777" w:rsidR="00CC3109" w:rsidRDefault="00A3022F" w:rsidP="00CC3109">
            <w:pPr>
              <w:pStyle w:val="ListParagraph"/>
              <w:numPr>
                <w:ilvl w:val="0"/>
                <w:numId w:val="120"/>
              </w:numPr>
              <w:jc w:val="left"/>
              <w:rPr>
                <w:sz w:val="24"/>
                <w:szCs w:val="24"/>
              </w:rPr>
            </w:pPr>
            <w:r>
              <w:rPr>
                <w:sz w:val="24"/>
                <w:szCs w:val="24"/>
                <w:lang w:val="cy"/>
              </w:rPr>
              <w:t xml:space="preserve">Dadansoddiad anghenion hyfforddi nyrsys practis yn cael ei lansio. </w:t>
            </w:r>
          </w:p>
          <w:p w14:paraId="55A26233" w14:textId="77777777" w:rsidR="00592A0C" w:rsidRPr="003851B1" w:rsidRDefault="00A3022F" w:rsidP="000D60E4">
            <w:pPr>
              <w:pStyle w:val="ListParagraph"/>
              <w:numPr>
                <w:ilvl w:val="0"/>
                <w:numId w:val="120"/>
              </w:numPr>
              <w:jc w:val="left"/>
              <w:rPr>
                <w:rFonts w:asciiTheme="minorHAnsi" w:hAnsiTheme="minorHAnsi" w:cstheme="minorHAnsi"/>
                <w:b/>
                <w:color w:val="000000" w:themeColor="text1"/>
                <w:sz w:val="24"/>
                <w:szCs w:val="24"/>
              </w:rPr>
            </w:pPr>
            <w:r>
              <w:rPr>
                <w:sz w:val="24"/>
                <w:szCs w:val="24"/>
                <w:lang w:val="cy"/>
              </w:rPr>
              <w:t>Dechrau cynllun cynnal cyntaf erioed ar gyfer myfyrwyr nyrsio rhag-gofrestru mewn Ymarfer Cyffredinol</w:t>
            </w:r>
          </w:p>
          <w:p w14:paraId="519E2840" w14:textId="77777777" w:rsidR="003851B1" w:rsidRPr="003851B1" w:rsidRDefault="00A3022F" w:rsidP="000D60E4">
            <w:pPr>
              <w:pStyle w:val="ListParagraph"/>
              <w:numPr>
                <w:ilvl w:val="0"/>
                <w:numId w:val="120"/>
              </w:numPr>
              <w:jc w:val="left"/>
              <w:rPr>
                <w:rFonts w:asciiTheme="minorHAnsi" w:hAnsiTheme="minorHAnsi" w:cstheme="minorHAnsi"/>
                <w:bCs/>
                <w:color w:val="000000" w:themeColor="text1"/>
                <w:sz w:val="24"/>
                <w:szCs w:val="24"/>
              </w:rPr>
            </w:pPr>
            <w:r>
              <w:rPr>
                <w:color w:val="000000" w:themeColor="text1"/>
                <w:sz w:val="24"/>
                <w:szCs w:val="24"/>
                <w:lang w:val="cy"/>
              </w:rPr>
              <w:t>Hyfforddiant arweinyddiaeth ar gyfer arweinwyr cydweithredol yn cael ei ddarparu, a llefydd yn cael eu sicrhau ar gyfer Arweinwyr Clwstwr ar raglen Arweinyddiaeth Arbenigol</w:t>
            </w:r>
          </w:p>
        </w:tc>
      </w:tr>
      <w:tr w:rsidR="00E420F8" w14:paraId="2EA3B4AF" w14:textId="77777777" w:rsidTr="003851B1">
        <w:tc>
          <w:tcPr>
            <w:tcW w:w="3924" w:type="dxa"/>
            <w:shd w:val="clear" w:color="auto" w:fill="E8F0EE"/>
            <w:vAlign w:val="center"/>
          </w:tcPr>
          <w:p w14:paraId="7964C57F" w14:textId="77777777" w:rsidR="00CC3109" w:rsidRPr="00592A0C" w:rsidRDefault="00A3022F" w:rsidP="00B53EFB">
            <w:pPr>
              <w:ind w:left="306" w:right="394"/>
              <w:jc w:val="left"/>
              <w:rPr>
                <w:rFonts w:asciiTheme="minorHAnsi" w:hAnsiTheme="minorHAnsi" w:cstheme="minorHAnsi"/>
                <w:b/>
                <w:bCs/>
                <w:color w:val="006666"/>
                <w:sz w:val="28"/>
                <w:szCs w:val="28"/>
              </w:rPr>
            </w:pPr>
            <w:r>
              <w:rPr>
                <w:rFonts w:asciiTheme="minorHAnsi" w:hAnsiTheme="minorHAnsi" w:cstheme="minorHAnsi"/>
                <w:b/>
                <w:bCs/>
                <w:color w:val="006666"/>
                <w:sz w:val="28"/>
                <w:szCs w:val="28"/>
                <w:lang w:val="cy"/>
              </w:rPr>
              <w:t>Darparu gwasanaethau â ffocws unigol sy’n hyrwyddo cryfderau cymunedau er mwyn gwella lles emosiynol a meddyliol</w:t>
            </w:r>
          </w:p>
        </w:tc>
        <w:tc>
          <w:tcPr>
            <w:tcW w:w="10869" w:type="dxa"/>
            <w:shd w:val="clear" w:color="auto" w:fill="E8F0EE"/>
            <w:vAlign w:val="center"/>
          </w:tcPr>
          <w:p w14:paraId="29F9906D" w14:textId="77777777" w:rsidR="005D2A7E" w:rsidRDefault="005D2A7E" w:rsidP="005D2A7E">
            <w:pPr>
              <w:pStyle w:val="ListParagraph"/>
              <w:ind w:left="720" w:firstLine="0"/>
              <w:jc w:val="left"/>
              <w:rPr>
                <w:sz w:val="24"/>
                <w:szCs w:val="24"/>
              </w:rPr>
            </w:pPr>
          </w:p>
          <w:p w14:paraId="66265FAA" w14:textId="77777777" w:rsidR="003851B1" w:rsidRDefault="00A3022F" w:rsidP="00592A0C">
            <w:pPr>
              <w:pStyle w:val="ListParagraph"/>
              <w:numPr>
                <w:ilvl w:val="0"/>
                <w:numId w:val="121"/>
              </w:numPr>
              <w:jc w:val="left"/>
              <w:rPr>
                <w:sz w:val="24"/>
                <w:szCs w:val="24"/>
              </w:rPr>
            </w:pPr>
            <w:r>
              <w:rPr>
                <w:sz w:val="24"/>
                <w:szCs w:val="24"/>
                <w:lang w:val="cy"/>
              </w:rPr>
              <w:t>Arwain gyda model newydd o seicoleg gymunedol ar draws 2 glwstwr gan chwilio am ffyrdd o wella ataliad ac ymyrraeth gynnar; trydydd seicolegydd wedi’i recriwtio.</w:t>
            </w:r>
          </w:p>
          <w:p w14:paraId="6930F431" w14:textId="77777777" w:rsidR="00592A0C" w:rsidRPr="00CC3109" w:rsidRDefault="00A3022F" w:rsidP="00592A0C">
            <w:pPr>
              <w:pStyle w:val="ListParagraph"/>
              <w:numPr>
                <w:ilvl w:val="0"/>
                <w:numId w:val="121"/>
              </w:numPr>
              <w:jc w:val="left"/>
              <w:rPr>
                <w:sz w:val="24"/>
                <w:szCs w:val="24"/>
              </w:rPr>
            </w:pPr>
            <w:r>
              <w:rPr>
                <w:sz w:val="24"/>
                <w:szCs w:val="24"/>
                <w:lang w:val="cy"/>
              </w:rPr>
              <w:t xml:space="preserve">Clwstwr Cwmtawe yn cael ei ddyfarnu’n </w:t>
            </w:r>
            <w:r>
              <w:rPr>
                <w:rFonts w:asciiTheme="minorHAnsi" w:hAnsiTheme="minorHAnsi"/>
                <w:color w:val="000000"/>
                <w:sz w:val="24"/>
                <w:szCs w:val="24"/>
                <w:lang w:val="cy"/>
              </w:rPr>
              <w:t xml:space="preserve">enillydd ar gyfer Gwobr GIG Cymru 2024 ac enillydd ar gyfer </w:t>
            </w:r>
            <w:r>
              <w:rPr>
                <w:rStyle w:val="ui-provider"/>
                <w:rFonts w:asciiTheme="minorHAnsi" w:hAnsiTheme="minorHAnsi" w:cstheme="minorHAnsi"/>
                <w:sz w:val="24"/>
                <w:szCs w:val="24"/>
                <w:lang w:val="cy"/>
              </w:rPr>
              <w:t xml:space="preserve">Dull System Gyfan a Chyfraniad Arbennig i Ofal Iechyd, gan gynnwys </w:t>
            </w:r>
            <w:r>
              <w:rPr>
                <w:rFonts w:asciiTheme="minorHAnsi" w:hAnsiTheme="minorHAnsi"/>
                <w:color w:val="000000"/>
                <w:sz w:val="24"/>
                <w:szCs w:val="24"/>
                <w:lang w:val="cy"/>
              </w:rPr>
              <w:t>Gweithiwr Anghenion Cymhleth (sydd hefyd yn enillydd Gwobr GIG Cymru)</w:t>
            </w:r>
            <w:r>
              <w:rPr>
                <w:color w:val="000000"/>
                <w:lang w:val="cy"/>
              </w:rPr>
              <w:t xml:space="preserve">. </w:t>
            </w:r>
            <w:r>
              <w:rPr>
                <w:rFonts w:asciiTheme="minorHAnsi" w:hAnsiTheme="minorHAnsi"/>
                <w:sz w:val="24"/>
                <w:szCs w:val="24"/>
                <w:lang w:val="cy"/>
              </w:rPr>
              <w:t>Gwaith Paratoadol</w:t>
            </w:r>
            <w:r>
              <w:rPr>
                <w:sz w:val="24"/>
                <w:szCs w:val="24"/>
                <w:lang w:val="cy"/>
              </w:rPr>
              <w:t xml:space="preserve"> er mwyn rhoi Iechyd Meddwl Cwmtawe arobryn ar waith.</w:t>
            </w:r>
          </w:p>
          <w:p w14:paraId="1614EA2C" w14:textId="77777777" w:rsidR="00592A0C" w:rsidRDefault="00A3022F" w:rsidP="007552E2">
            <w:pPr>
              <w:pStyle w:val="ListParagraph"/>
              <w:numPr>
                <w:ilvl w:val="0"/>
                <w:numId w:val="121"/>
              </w:numPr>
              <w:jc w:val="left"/>
            </w:pPr>
            <w:r>
              <w:rPr>
                <w:sz w:val="24"/>
                <w:szCs w:val="24"/>
                <w:lang w:val="cy"/>
              </w:rPr>
              <w:t>Cyfranogiad mewn trefniadau rhanbarthol er mwyn chwilio am gyfleoedd ar gyfer gwaith ar y cyd - gan gynnwys hyrwyddo gwefannau Tidy Minds a Sorted Supported - a thargedu cymorth ar gyfer plant ac oedolion.</w:t>
            </w:r>
          </w:p>
          <w:p w14:paraId="3B6862D1" w14:textId="77777777" w:rsidR="00592A0C" w:rsidRDefault="00592A0C" w:rsidP="00592A0C">
            <w:pPr>
              <w:pStyle w:val="BodyText"/>
              <w:ind w:left="306" w:right="394"/>
              <w:jc w:val="left"/>
              <w:rPr>
                <w:rFonts w:asciiTheme="minorHAnsi" w:hAnsiTheme="minorHAnsi" w:cstheme="minorHAnsi"/>
              </w:rPr>
            </w:pPr>
          </w:p>
        </w:tc>
      </w:tr>
      <w:tr w:rsidR="00E420F8" w14:paraId="1ADC550B" w14:textId="77777777" w:rsidTr="003851B1">
        <w:tc>
          <w:tcPr>
            <w:tcW w:w="3924" w:type="dxa"/>
            <w:shd w:val="clear" w:color="auto" w:fill="E8F0EE"/>
            <w:vAlign w:val="center"/>
          </w:tcPr>
          <w:p w14:paraId="59575F5C" w14:textId="718229AA" w:rsidR="00592A0C" w:rsidRPr="00BE64C0" w:rsidRDefault="00A3022F" w:rsidP="00B53EFB">
            <w:pPr>
              <w:ind w:left="306" w:right="394"/>
              <w:jc w:val="left"/>
              <w:rPr>
                <w:rFonts w:asciiTheme="minorHAnsi" w:hAnsiTheme="minorHAnsi" w:cstheme="minorHAnsi"/>
                <w:b/>
                <w:color w:val="000000" w:themeColor="text1"/>
                <w:sz w:val="24"/>
                <w:szCs w:val="24"/>
              </w:rPr>
            </w:pPr>
            <w:r>
              <w:rPr>
                <w:rFonts w:asciiTheme="minorHAnsi" w:hAnsiTheme="minorHAnsi" w:cstheme="minorHAnsi"/>
                <w:b/>
                <w:bCs/>
                <w:color w:val="006666"/>
                <w:sz w:val="28"/>
                <w:szCs w:val="28"/>
                <w:lang w:val="cy"/>
              </w:rPr>
              <w:lastRenderedPageBreak/>
              <w:t>Mwy</w:t>
            </w:r>
            <w:r w:rsidR="006C05A1">
              <w:rPr>
                <w:rFonts w:asciiTheme="minorHAnsi" w:hAnsiTheme="minorHAnsi" w:cstheme="minorHAnsi"/>
                <w:b/>
                <w:bCs/>
                <w:color w:val="006666"/>
                <w:sz w:val="28"/>
                <w:szCs w:val="28"/>
                <w:lang w:val="cy"/>
              </w:rPr>
              <w:t>n</w:t>
            </w:r>
            <w:r>
              <w:rPr>
                <w:rFonts w:asciiTheme="minorHAnsi" w:hAnsiTheme="minorHAnsi" w:cstheme="minorHAnsi"/>
                <w:b/>
                <w:bCs/>
                <w:color w:val="006666"/>
                <w:sz w:val="28"/>
                <w:szCs w:val="28"/>
                <w:lang w:val="cy"/>
              </w:rPr>
              <w:t>hau’r gallu ar gyfer modelau gofal yn seiliedig ar glystyrau er mwyn cefnogi iechyd, lles ac annibyniaeth Pobl Hŷn yn eu cartrefi lle bynnag mae’n bosib</w:t>
            </w:r>
          </w:p>
        </w:tc>
        <w:tc>
          <w:tcPr>
            <w:tcW w:w="10869" w:type="dxa"/>
            <w:shd w:val="clear" w:color="auto" w:fill="E8F0EE"/>
            <w:vAlign w:val="center"/>
          </w:tcPr>
          <w:p w14:paraId="07F238B2" w14:textId="77777777" w:rsidR="00CC3109" w:rsidRPr="00CC3109" w:rsidRDefault="00A3022F" w:rsidP="00CC3109">
            <w:pPr>
              <w:pStyle w:val="ListParagraph"/>
              <w:numPr>
                <w:ilvl w:val="0"/>
                <w:numId w:val="122"/>
              </w:numPr>
              <w:jc w:val="left"/>
              <w:rPr>
                <w:sz w:val="24"/>
                <w:szCs w:val="24"/>
              </w:rPr>
            </w:pPr>
            <w:r>
              <w:rPr>
                <w:sz w:val="24"/>
                <w:szCs w:val="24"/>
                <w:lang w:val="cy"/>
              </w:rPr>
              <w:t>Wedi comisiynu gwerthusiad ffurfiol o rolau clinigwyr wedi’u lleoli mewn clwstwr sy’n cefnogi cleifion gan gynnwys pobl hŷn.</w:t>
            </w:r>
          </w:p>
          <w:p w14:paraId="7275CA32" w14:textId="77777777" w:rsidR="000D60E4" w:rsidRPr="000D60E4" w:rsidRDefault="00A3022F" w:rsidP="007552E2">
            <w:pPr>
              <w:pStyle w:val="ListParagraph"/>
              <w:numPr>
                <w:ilvl w:val="0"/>
                <w:numId w:val="122"/>
              </w:numPr>
              <w:ind w:left="744" w:right="394"/>
              <w:jc w:val="left"/>
              <w:rPr>
                <w:rFonts w:asciiTheme="minorHAnsi" w:hAnsiTheme="minorHAnsi" w:cstheme="minorHAnsi"/>
                <w:b/>
                <w:bCs/>
                <w:color w:val="006666"/>
                <w:sz w:val="28"/>
                <w:szCs w:val="28"/>
              </w:rPr>
            </w:pPr>
            <w:r>
              <w:rPr>
                <w:sz w:val="24"/>
                <w:szCs w:val="24"/>
                <w:lang w:val="cy"/>
              </w:rPr>
              <w:t>Uwchgynhadledd cwympo wedi’i darparu er mwyn archwilio cyfraniad y clwstwr er mwyn lleihau cwympo, a hynny’n sail i gynllun gweithredu.</w:t>
            </w:r>
          </w:p>
          <w:p w14:paraId="2BDACF96" w14:textId="77777777" w:rsidR="003851B1" w:rsidRPr="003851B1" w:rsidRDefault="00A3022F" w:rsidP="003851B1">
            <w:pPr>
              <w:pStyle w:val="ListParagraph"/>
              <w:numPr>
                <w:ilvl w:val="0"/>
                <w:numId w:val="122"/>
              </w:numPr>
              <w:ind w:left="744" w:right="394"/>
              <w:jc w:val="left"/>
              <w:rPr>
                <w:rFonts w:asciiTheme="minorHAnsi" w:hAnsiTheme="minorHAnsi" w:cstheme="minorHAnsi"/>
                <w:b/>
                <w:bCs/>
                <w:color w:val="006666"/>
                <w:sz w:val="28"/>
                <w:szCs w:val="28"/>
              </w:rPr>
            </w:pPr>
            <w:r>
              <w:rPr>
                <w:sz w:val="24"/>
                <w:szCs w:val="24"/>
                <w:lang w:val="cy"/>
              </w:rPr>
              <w:t xml:space="preserve">Comisiynu’r trydydd sector er mwyn ymgymryd â darn penodol o waith ar leisiau pobl hŷn wrth lunio gwasanaethau. </w:t>
            </w:r>
          </w:p>
          <w:p w14:paraId="045A64DE" w14:textId="77777777" w:rsidR="00592A0C" w:rsidRPr="003851B1" w:rsidRDefault="00A3022F" w:rsidP="003851B1">
            <w:pPr>
              <w:pStyle w:val="ListParagraph"/>
              <w:numPr>
                <w:ilvl w:val="0"/>
                <w:numId w:val="122"/>
              </w:numPr>
              <w:ind w:left="744" w:right="394"/>
              <w:jc w:val="left"/>
              <w:rPr>
                <w:rFonts w:asciiTheme="minorHAnsi" w:hAnsiTheme="minorHAnsi" w:cstheme="minorHAnsi"/>
                <w:b/>
                <w:bCs/>
                <w:color w:val="006666"/>
                <w:sz w:val="28"/>
                <w:szCs w:val="28"/>
              </w:rPr>
            </w:pPr>
            <w:r>
              <w:rPr>
                <w:sz w:val="24"/>
                <w:szCs w:val="24"/>
                <w:lang w:val="cy"/>
              </w:rPr>
              <w:t>Cynllun wedi’i gymeradwyo gan Fwrdd Partneriaeth Rhanbarthol er mwyn sicrhau bod lleisiau unigolion a chymunedau gyda phrofiad o fod yn fregus yn helpu i lunio strategaeth cymunedau a phobl hŷn rhanbarthol ar gyfer rhai sy’n byw gyda breuder.</w:t>
            </w:r>
          </w:p>
        </w:tc>
      </w:tr>
      <w:tr w:rsidR="00E420F8" w14:paraId="087F0880" w14:textId="77777777" w:rsidTr="003851B1">
        <w:trPr>
          <w:trHeight w:val="2841"/>
        </w:trPr>
        <w:tc>
          <w:tcPr>
            <w:tcW w:w="3924" w:type="dxa"/>
            <w:shd w:val="clear" w:color="auto" w:fill="E8F0EE"/>
            <w:vAlign w:val="center"/>
          </w:tcPr>
          <w:p w14:paraId="11B749E9" w14:textId="77777777" w:rsidR="00CC3109" w:rsidRPr="00BE64C0" w:rsidRDefault="00A3022F" w:rsidP="00B53EFB">
            <w:pPr>
              <w:ind w:left="306" w:right="394"/>
              <w:jc w:val="left"/>
              <w:rPr>
                <w:rFonts w:asciiTheme="minorHAnsi" w:hAnsiTheme="minorHAnsi" w:cstheme="minorHAnsi"/>
                <w:b/>
                <w:bCs/>
                <w:color w:val="006666"/>
                <w:sz w:val="28"/>
                <w:szCs w:val="28"/>
              </w:rPr>
            </w:pPr>
            <w:r>
              <w:rPr>
                <w:rFonts w:asciiTheme="minorHAnsi" w:hAnsiTheme="minorHAnsi" w:cstheme="minorHAnsi"/>
                <w:b/>
                <w:bCs/>
                <w:color w:val="006666"/>
                <w:sz w:val="28"/>
                <w:szCs w:val="28"/>
                <w:lang w:val="cy"/>
              </w:rPr>
              <w:t xml:space="preserve">Adolygu gwasanaethau ar gyfer Grwpiau sy’n fwy Agored i Niwed: Iechyd Cynhwysiant Gofal Sylfaenol - Sicrhau agwedd gymesur tuag at gyflawni darpariaeth gofal iechyd ar gyfer grwpiau sy’n agored i niwed </w:t>
            </w:r>
          </w:p>
        </w:tc>
        <w:tc>
          <w:tcPr>
            <w:tcW w:w="10869" w:type="dxa"/>
            <w:shd w:val="clear" w:color="auto" w:fill="E8F0EE"/>
            <w:vAlign w:val="center"/>
          </w:tcPr>
          <w:p w14:paraId="3F9B2AFD" w14:textId="77777777" w:rsidR="00CC3109" w:rsidRDefault="00A3022F" w:rsidP="00CC3109">
            <w:pPr>
              <w:pStyle w:val="BodyText"/>
              <w:numPr>
                <w:ilvl w:val="0"/>
                <w:numId w:val="123"/>
              </w:numPr>
              <w:ind w:left="744" w:right="394" w:hanging="284"/>
              <w:jc w:val="left"/>
              <w:rPr>
                <w:rFonts w:asciiTheme="minorHAnsi" w:hAnsiTheme="minorHAnsi" w:cstheme="minorHAnsi"/>
              </w:rPr>
            </w:pPr>
            <w:r>
              <w:rPr>
                <w:rFonts w:asciiTheme="minorHAnsi" w:hAnsiTheme="minorHAnsi" w:cstheme="minorHAnsi"/>
                <w:lang w:val="cy"/>
              </w:rPr>
              <w:t xml:space="preserve">Cynlluniau a drafodwyd mewn cyfarfod arweinwyr Cenedlaethol er mwyn mapio’r gwasanaethau cyfredol a’r timau ac adnabod gofodau canfyddedig.   </w:t>
            </w:r>
          </w:p>
          <w:p w14:paraId="3ECD005B" w14:textId="77777777" w:rsidR="00CC3109" w:rsidRDefault="00A3022F" w:rsidP="00CC3109">
            <w:pPr>
              <w:pStyle w:val="BodyText"/>
              <w:numPr>
                <w:ilvl w:val="0"/>
                <w:numId w:val="123"/>
              </w:numPr>
              <w:ind w:left="744" w:right="394" w:hanging="284"/>
              <w:jc w:val="left"/>
              <w:rPr>
                <w:rFonts w:asciiTheme="minorHAnsi" w:hAnsiTheme="minorHAnsi" w:cstheme="minorHAnsi"/>
              </w:rPr>
            </w:pPr>
            <w:r>
              <w:rPr>
                <w:rFonts w:asciiTheme="minorHAnsi" w:hAnsiTheme="minorHAnsi" w:cstheme="minorHAnsi"/>
                <w:lang w:val="cy"/>
              </w:rPr>
              <w:t xml:space="preserve">Mae’r Rhaglen Strategol ar gyfer Gofal Cynradd (SPPC) wedi cyhoeddi copi drafft o’r Adnodd Cynllunio Iechyd Tegwch a Chynhwysiant. </w:t>
            </w:r>
          </w:p>
          <w:p w14:paraId="599371BB" w14:textId="77777777" w:rsidR="00CC3109" w:rsidRDefault="00A3022F" w:rsidP="00B53EFB">
            <w:pPr>
              <w:pStyle w:val="BodyText"/>
              <w:numPr>
                <w:ilvl w:val="0"/>
                <w:numId w:val="123"/>
              </w:numPr>
              <w:ind w:left="744" w:right="394" w:hanging="284"/>
              <w:jc w:val="left"/>
            </w:pPr>
            <w:r>
              <w:rPr>
                <w:rFonts w:asciiTheme="minorHAnsi" w:hAnsiTheme="minorHAnsi" w:cstheme="minorHAnsi"/>
                <w:lang w:val="cy"/>
              </w:rPr>
              <w:t>Grŵp Gorchwyl a Gorffen lleol a sefydlwyd i fod yn sail i gynllun ar gyfer ei weithredu yn 2025/26/mapio lleol.</w:t>
            </w:r>
          </w:p>
        </w:tc>
      </w:tr>
      <w:tr w:rsidR="00E420F8" w14:paraId="4D12A132" w14:textId="77777777" w:rsidTr="003851B1">
        <w:tc>
          <w:tcPr>
            <w:tcW w:w="3924" w:type="dxa"/>
            <w:shd w:val="clear" w:color="auto" w:fill="E8F0EE"/>
            <w:vAlign w:val="center"/>
          </w:tcPr>
          <w:p w14:paraId="0C75C9C1" w14:textId="77777777" w:rsidR="00592A0C" w:rsidRPr="00BE64C0" w:rsidRDefault="00A3022F" w:rsidP="00747738">
            <w:pPr>
              <w:pStyle w:val="BodyText"/>
              <w:ind w:left="306" w:right="394"/>
              <w:jc w:val="left"/>
              <w:rPr>
                <w:rFonts w:asciiTheme="minorHAnsi" w:hAnsiTheme="minorHAnsi" w:cstheme="minorHAnsi"/>
                <w:b/>
                <w:bCs/>
                <w:color w:val="006666"/>
                <w:sz w:val="28"/>
                <w:szCs w:val="28"/>
              </w:rPr>
            </w:pPr>
            <w:r>
              <w:rPr>
                <w:rFonts w:asciiTheme="minorHAnsi" w:hAnsiTheme="minorHAnsi" w:cstheme="minorHAnsi"/>
                <w:b/>
                <w:bCs/>
                <w:color w:val="006666"/>
                <w:sz w:val="28"/>
                <w:szCs w:val="28"/>
                <w:lang w:val="cy"/>
              </w:rPr>
              <w:t>Gwella Canlyniadau ar gyfer Gofalwyr</w:t>
            </w:r>
          </w:p>
          <w:p w14:paraId="1DC9ADE2" w14:textId="77777777" w:rsidR="00592A0C" w:rsidRPr="00BE64C0" w:rsidRDefault="00A3022F" w:rsidP="00747738">
            <w:pPr>
              <w:pStyle w:val="BodyText"/>
              <w:ind w:left="306" w:right="394"/>
              <w:jc w:val="left"/>
              <w:rPr>
                <w:rFonts w:asciiTheme="minorHAnsi" w:hAnsiTheme="minorHAnsi" w:cstheme="minorHAnsi"/>
              </w:rPr>
            </w:pPr>
            <w:r>
              <w:rPr>
                <w:rFonts w:asciiTheme="minorHAnsi" w:hAnsiTheme="minorHAnsi" w:cstheme="minorHAnsi"/>
                <w:lang w:val="cy"/>
              </w:rPr>
              <w:br/>
            </w:r>
            <w:r>
              <w:rPr>
                <w:rFonts w:asciiTheme="minorHAnsi" w:hAnsiTheme="minorHAnsi" w:cstheme="minorHAnsi"/>
                <w:lang w:val="cy"/>
              </w:rPr>
              <w:br/>
            </w:r>
          </w:p>
          <w:p w14:paraId="5D20767D" w14:textId="77777777" w:rsidR="00592A0C" w:rsidRPr="00BE64C0" w:rsidRDefault="00592A0C" w:rsidP="00747738">
            <w:pPr>
              <w:pStyle w:val="BodyText"/>
              <w:ind w:left="306" w:right="394"/>
              <w:jc w:val="left"/>
              <w:rPr>
                <w:rFonts w:asciiTheme="minorHAnsi" w:hAnsiTheme="minorHAnsi" w:cstheme="minorHAnsi"/>
                <w:b/>
                <w:bCs/>
              </w:rPr>
            </w:pPr>
          </w:p>
        </w:tc>
        <w:tc>
          <w:tcPr>
            <w:tcW w:w="10869" w:type="dxa"/>
            <w:shd w:val="clear" w:color="auto" w:fill="E8F0EE"/>
            <w:vAlign w:val="center"/>
          </w:tcPr>
          <w:p w14:paraId="416E8CE0" w14:textId="77777777" w:rsidR="00CC3109" w:rsidRPr="00CC3109" w:rsidRDefault="00A3022F" w:rsidP="00CC3109">
            <w:pPr>
              <w:pStyle w:val="BodyText"/>
              <w:numPr>
                <w:ilvl w:val="0"/>
                <w:numId w:val="124"/>
              </w:numPr>
              <w:ind w:left="744" w:right="394" w:hanging="284"/>
              <w:jc w:val="left"/>
              <w:rPr>
                <w:rFonts w:asciiTheme="minorHAnsi" w:hAnsiTheme="minorHAnsi" w:cstheme="minorHAnsi"/>
                <w:b/>
                <w:bCs/>
              </w:rPr>
            </w:pPr>
            <w:r>
              <w:rPr>
                <w:rFonts w:asciiTheme="minorHAnsi" w:hAnsiTheme="minorHAnsi" w:cstheme="minorHAnsi"/>
                <w:lang w:val="cy"/>
              </w:rPr>
              <w:t>Arolygon wedi’u cwblhau ar gyfer Gofal a Therapïau Deintyddol Optometreg, Fferylliaeth, Nyrsio a Iechyd Perthynol er mwyn bod yn sail i raglen waith a fframwaith uwchsgilio ac ymwybyddiaeth</w:t>
            </w:r>
          </w:p>
          <w:p w14:paraId="491F43B1" w14:textId="77777777" w:rsidR="00CC3109" w:rsidRPr="00CC3109" w:rsidRDefault="00A3022F" w:rsidP="00CC3109">
            <w:pPr>
              <w:pStyle w:val="BodyText"/>
              <w:numPr>
                <w:ilvl w:val="0"/>
                <w:numId w:val="124"/>
              </w:numPr>
              <w:ind w:left="744" w:right="394" w:hanging="284"/>
              <w:jc w:val="left"/>
              <w:rPr>
                <w:rFonts w:asciiTheme="minorHAnsi" w:hAnsiTheme="minorHAnsi" w:cstheme="minorHAnsi"/>
                <w:b/>
                <w:bCs/>
              </w:rPr>
            </w:pPr>
            <w:r>
              <w:rPr>
                <w:rFonts w:asciiTheme="minorHAnsi" w:hAnsiTheme="minorHAnsi" w:cstheme="minorHAnsi"/>
                <w:lang w:val="cy"/>
              </w:rPr>
              <w:t>Digwyddiad Gyrfaoedd rhanbarthol yn canolbwyntio ar Ofal Sylfaenol, gan ymgysylltu gyda 125 o bobl (69 yn ofalwyr di-dâl) er mwyn datblygu’r rhaglen ymhellach fel rhan o ymgysylltiad ehangach</w:t>
            </w:r>
          </w:p>
          <w:p w14:paraId="4F74C0BB" w14:textId="77777777" w:rsidR="003A279E" w:rsidRPr="003A279E" w:rsidRDefault="00A3022F" w:rsidP="003A279E">
            <w:pPr>
              <w:pStyle w:val="BodyText"/>
              <w:numPr>
                <w:ilvl w:val="0"/>
                <w:numId w:val="124"/>
              </w:numPr>
              <w:ind w:left="744" w:right="394" w:hanging="284"/>
              <w:jc w:val="left"/>
              <w:rPr>
                <w:rFonts w:asciiTheme="minorHAnsi" w:hAnsiTheme="minorHAnsi" w:cstheme="minorHAnsi"/>
                <w:b/>
                <w:bCs/>
              </w:rPr>
            </w:pPr>
            <w:r>
              <w:rPr>
                <w:rFonts w:asciiTheme="minorHAnsi" w:hAnsiTheme="minorHAnsi" w:cstheme="minorHAnsi"/>
                <w:lang w:val="cy"/>
              </w:rPr>
              <w:t>Cynllun peilot wedi’i sefydlu gyda Fferyllfa Gymunedol yng Nghlwstwr yr Uwch Gymoedd</w:t>
            </w:r>
          </w:p>
        </w:tc>
      </w:tr>
      <w:tr w:rsidR="00E420F8" w14:paraId="16F2180F" w14:textId="77777777" w:rsidTr="003851B1">
        <w:tc>
          <w:tcPr>
            <w:tcW w:w="3924" w:type="dxa"/>
            <w:shd w:val="clear" w:color="auto" w:fill="E8F0EE"/>
            <w:vAlign w:val="center"/>
          </w:tcPr>
          <w:p w14:paraId="5EBEDE25" w14:textId="77777777" w:rsidR="00CC3109" w:rsidRPr="00BE64C0" w:rsidRDefault="00A3022F" w:rsidP="00CC3109">
            <w:pPr>
              <w:pStyle w:val="BodyText"/>
              <w:ind w:left="306" w:right="394"/>
              <w:jc w:val="left"/>
              <w:rPr>
                <w:rFonts w:asciiTheme="minorHAnsi" w:hAnsiTheme="minorHAnsi" w:cstheme="minorHAnsi"/>
                <w:b/>
                <w:bCs/>
                <w:color w:val="006666"/>
                <w:sz w:val="28"/>
                <w:szCs w:val="28"/>
              </w:rPr>
            </w:pPr>
            <w:r>
              <w:rPr>
                <w:rFonts w:asciiTheme="minorHAnsi" w:hAnsiTheme="minorHAnsi" w:cstheme="minorHAnsi"/>
                <w:b/>
                <w:bCs/>
                <w:color w:val="006666"/>
                <w:sz w:val="28"/>
                <w:szCs w:val="28"/>
                <w:lang w:val="cy"/>
              </w:rPr>
              <w:t xml:space="preserve">Gwella canlyniadau ar gyfer rhai gydag Anableddau Dysgu - Cael </w:t>
            </w:r>
            <w:r>
              <w:rPr>
                <w:rFonts w:asciiTheme="minorHAnsi" w:hAnsiTheme="minorHAnsi" w:cstheme="minorHAnsi"/>
                <w:b/>
                <w:bCs/>
                <w:color w:val="006666"/>
                <w:sz w:val="28"/>
                <w:szCs w:val="28"/>
                <w:lang w:val="cy"/>
              </w:rPr>
              <w:lastRenderedPageBreak/>
              <w:t>y Gofal a’r Gefnogaeth Gywir</w:t>
            </w:r>
          </w:p>
          <w:p w14:paraId="5B5D0942" w14:textId="77777777" w:rsidR="00CC3109" w:rsidRPr="00BE64C0" w:rsidRDefault="00CC3109" w:rsidP="00747738">
            <w:pPr>
              <w:pStyle w:val="BodyText"/>
              <w:ind w:left="306" w:right="394"/>
              <w:jc w:val="left"/>
              <w:rPr>
                <w:rFonts w:asciiTheme="minorHAnsi" w:hAnsiTheme="minorHAnsi" w:cstheme="minorHAnsi"/>
                <w:b/>
                <w:bCs/>
                <w:color w:val="006666"/>
                <w:sz w:val="28"/>
                <w:szCs w:val="28"/>
              </w:rPr>
            </w:pPr>
          </w:p>
        </w:tc>
        <w:tc>
          <w:tcPr>
            <w:tcW w:w="10869" w:type="dxa"/>
            <w:shd w:val="clear" w:color="auto" w:fill="E8F0EE"/>
            <w:vAlign w:val="center"/>
          </w:tcPr>
          <w:p w14:paraId="1B38FE53" w14:textId="77777777" w:rsidR="00B53EFB" w:rsidRDefault="00A3022F" w:rsidP="00CC3109">
            <w:pPr>
              <w:pStyle w:val="BodyText"/>
              <w:numPr>
                <w:ilvl w:val="0"/>
                <w:numId w:val="125"/>
              </w:numPr>
              <w:ind w:left="744" w:right="394" w:hanging="284"/>
              <w:jc w:val="left"/>
              <w:rPr>
                <w:rFonts w:asciiTheme="minorHAnsi" w:hAnsiTheme="minorHAnsi" w:cstheme="minorHAnsi"/>
              </w:rPr>
            </w:pPr>
            <w:r>
              <w:rPr>
                <w:rFonts w:asciiTheme="minorHAnsi" w:hAnsiTheme="minorHAnsi" w:cstheme="minorHAnsi"/>
                <w:lang w:val="cy"/>
              </w:rPr>
              <w:lastRenderedPageBreak/>
              <w:t>Cyflogi 2 hwylusydd ymarfer</w:t>
            </w:r>
          </w:p>
          <w:p w14:paraId="7481655B" w14:textId="77777777" w:rsidR="000D60E4" w:rsidRDefault="00A3022F" w:rsidP="00CC3109">
            <w:pPr>
              <w:pStyle w:val="BodyText"/>
              <w:numPr>
                <w:ilvl w:val="0"/>
                <w:numId w:val="125"/>
              </w:numPr>
              <w:ind w:left="744" w:right="394" w:hanging="284"/>
              <w:jc w:val="left"/>
              <w:rPr>
                <w:rFonts w:asciiTheme="minorHAnsi" w:hAnsiTheme="minorHAnsi" w:cstheme="minorHAnsi"/>
              </w:rPr>
            </w:pPr>
            <w:r>
              <w:rPr>
                <w:rFonts w:asciiTheme="minorHAnsi" w:hAnsiTheme="minorHAnsi" w:cstheme="minorHAnsi"/>
                <w:lang w:val="cy"/>
              </w:rPr>
              <w:t xml:space="preserve">Ymgymryd ag ymarfer cwmpasu er mwyn bod yn sail i sut y gellid cynyddu’r lefelau o adolygiadau blynyddol (a gwelliannau’n codi megis cyfraddau brechu), datblygu cais i ymestyn y prosiect. </w:t>
            </w:r>
          </w:p>
          <w:p w14:paraId="231A3E89" w14:textId="77777777" w:rsidR="00CC3109" w:rsidRPr="00BE64C0" w:rsidRDefault="00A3022F" w:rsidP="00CC3109">
            <w:pPr>
              <w:pStyle w:val="BodyText"/>
              <w:numPr>
                <w:ilvl w:val="0"/>
                <w:numId w:val="125"/>
              </w:numPr>
              <w:ind w:left="744" w:right="394" w:hanging="284"/>
              <w:jc w:val="left"/>
              <w:rPr>
                <w:rFonts w:asciiTheme="minorHAnsi" w:hAnsiTheme="minorHAnsi" w:cstheme="minorHAnsi"/>
              </w:rPr>
            </w:pPr>
            <w:r>
              <w:rPr>
                <w:rFonts w:asciiTheme="minorHAnsi" w:hAnsiTheme="minorHAnsi" w:cstheme="minorHAnsi"/>
                <w:lang w:val="cy"/>
              </w:rPr>
              <w:lastRenderedPageBreak/>
              <w:t>Bydd gofyn i bractis meddyg teulu gynnig gwiriadau iechyd fel rhan o’r contract craidd yn dilyn negodi cenedlaethol</w:t>
            </w:r>
          </w:p>
          <w:p w14:paraId="40DDC597" w14:textId="77777777" w:rsidR="00CC3109" w:rsidRPr="00BE64C0" w:rsidRDefault="00CC3109" w:rsidP="00747738">
            <w:pPr>
              <w:pStyle w:val="BodyText"/>
              <w:ind w:left="306" w:right="394"/>
              <w:jc w:val="left"/>
              <w:rPr>
                <w:rFonts w:asciiTheme="minorHAnsi" w:hAnsiTheme="minorHAnsi" w:cstheme="minorHAnsi"/>
                <w:b/>
                <w:bCs/>
                <w:color w:val="006666"/>
                <w:sz w:val="28"/>
                <w:szCs w:val="28"/>
              </w:rPr>
            </w:pPr>
          </w:p>
        </w:tc>
      </w:tr>
    </w:tbl>
    <w:p w14:paraId="6091C7FF" w14:textId="77777777" w:rsidR="00592A0C" w:rsidRDefault="00592A0C" w:rsidP="00D1760D">
      <w:pPr>
        <w:rPr>
          <w:rFonts w:ascii="Arial Nova" w:hAnsi="Arial Nova" w:cs="Arial"/>
          <w:color w:val="FF0000"/>
          <w:sz w:val="20"/>
          <w:szCs w:val="20"/>
        </w:rPr>
      </w:pPr>
    </w:p>
    <w:p w14:paraId="53B26597" w14:textId="77777777" w:rsidR="009615AE" w:rsidRPr="00CD4F9B" w:rsidRDefault="00A3022F" w:rsidP="00DF2FF9">
      <w:pPr>
        <w:pStyle w:val="BodyText"/>
        <w:rPr>
          <w:color w:val="006666"/>
        </w:rPr>
      </w:pPr>
      <w:r>
        <w:rPr>
          <w:color w:val="006666"/>
          <w:lang w:val="cy"/>
        </w:rPr>
        <w:t>Datblygiad Clwstwr Wedi’i Gyflymu</w:t>
      </w:r>
    </w:p>
    <w:p w14:paraId="7DF03788" w14:textId="77777777" w:rsidR="007D0C44" w:rsidRPr="00EF16E5" w:rsidRDefault="007D0C44" w:rsidP="004522DF">
      <w:pPr>
        <w:pStyle w:val="BodyText"/>
        <w:rPr>
          <w:rFonts w:ascii="Arial" w:hAnsi="Arial" w:cs="Arial"/>
          <w:sz w:val="22"/>
          <w:szCs w:val="22"/>
        </w:rPr>
      </w:pPr>
    </w:p>
    <w:p w14:paraId="038F48E8" w14:textId="77777777" w:rsidR="006B0FFC" w:rsidRPr="00873561" w:rsidRDefault="00A3022F" w:rsidP="004522DF">
      <w:pPr>
        <w:pStyle w:val="BodyText"/>
        <w:spacing w:before="4"/>
        <w:rPr>
          <w:rFonts w:asciiTheme="minorHAnsi" w:hAnsiTheme="minorHAnsi" w:cstheme="minorHAnsi"/>
        </w:rPr>
      </w:pPr>
      <w:r>
        <w:rPr>
          <w:rFonts w:asciiTheme="minorHAnsi" w:hAnsiTheme="minorHAnsi" w:cstheme="minorHAnsi"/>
          <w:lang w:val="cy"/>
        </w:rPr>
        <w:t xml:space="preserve">Er mwyn galluogi i’r blaenoriaethau PCP gael eu cyflawni mae cynnydd mawr wedi’i wneud yn ystod 2024/25 ar y </w:t>
      </w:r>
      <w:r>
        <w:rPr>
          <w:rFonts w:asciiTheme="minorHAnsi" w:hAnsiTheme="minorHAnsi" w:cstheme="minorHAnsi"/>
          <w:b/>
          <w:bCs/>
          <w:lang w:val="cy"/>
        </w:rPr>
        <w:t>seilwaith ACD gwaelodol</w:t>
      </w:r>
      <w:r>
        <w:rPr>
          <w:rFonts w:asciiTheme="minorHAnsi" w:hAnsiTheme="minorHAnsi" w:cstheme="minorHAnsi"/>
          <w:lang w:val="cy"/>
        </w:rPr>
        <w:t xml:space="preserve"> a galluogwyr drwy’r gefnogaeth a ddarparwyd gan y Tîm Datblygu Clwstwr Bwrdd Iechyd, adnodd Rheoli Prosiect, timau Contractio Gofal Sylfaenol, Academi Gofal Sylfaenol ac arbenigwyr maes gwasanaeth:</w:t>
      </w:r>
    </w:p>
    <w:p w14:paraId="2AECA05C" w14:textId="77777777" w:rsidR="006B0FFC" w:rsidRPr="00873561" w:rsidRDefault="006B0FFC" w:rsidP="004522DF">
      <w:pPr>
        <w:pStyle w:val="BodyText"/>
        <w:spacing w:before="4"/>
        <w:rPr>
          <w:rFonts w:asciiTheme="minorHAnsi" w:hAnsiTheme="minorHAnsi" w:cstheme="minorHAnsi"/>
        </w:rPr>
      </w:pPr>
    </w:p>
    <w:p w14:paraId="52D0A61D" w14:textId="77777777" w:rsidR="006B0FFC"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Gwella rhaglen recriwtio, cynefino, datblygu ac addysg ar gyfer rolau arweiniol a hynny ar gyfer y ddau LCC a grwpiau Cydweithredu gan gynnwys cadarnhau statws rôl parhaol ar gyfer Arweinwyr Clwstwr</w:t>
      </w:r>
    </w:p>
    <w:p w14:paraId="29818552" w14:textId="77777777" w:rsidR="006B0FFC"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Cefnogi a datblygu rhaglen gwaith cydweithredu proffesiynol gan gynnwys rhoi ar waith o dan gytundeb</w:t>
      </w:r>
    </w:p>
    <w:p w14:paraId="68E46C02" w14:textId="77777777" w:rsidR="00320AA4"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 xml:space="preserve">Datblygu adnodd i gefnogi arferion GMS fel eu bod yn cyfranogi’n llawn mewn gwaith Cydweithredol/Clwstwr </w:t>
      </w:r>
    </w:p>
    <w:p w14:paraId="1E108509" w14:textId="77777777" w:rsidR="006B0FFC"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Datblygiad parhaus o grwpiau Cydweithredol fel endidau: Gwasanaethau Meddygol Cyffredinol, Gwasanaethau Deintyddol Cyffredinol, Gwasanaethau Optometreg Cyffredinol, Gwasanaethau Fferyllfa Cyffredinol, Gweithwyr Proffesiynol Iechyd Perthynol, Nyrsys yn y Gymuned, y Trydydd Sector, gan gynnwys sefydlu Grwpiau Cefnogi Cyfoedion ar gyfer proffesiynau contractio a digwyddiad Galluogi Fferyllfa Cymunedol</w:t>
      </w:r>
    </w:p>
    <w:p w14:paraId="7ACC6ADB" w14:textId="77777777" w:rsidR="006B0FFC"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Datblygu Cydweithredu Trydydd Sector ymhellach gan gynnwys cytuno ar rolau arweiniol wedi’u hariannu ar gyfer clystyrau i ddechrau ym mis Ebrill 2025</w:t>
      </w:r>
    </w:p>
    <w:p w14:paraId="0F2C436E" w14:textId="77777777" w:rsidR="006B0FFC" w:rsidRPr="00873561" w:rsidRDefault="00A3022F" w:rsidP="00B64585">
      <w:pPr>
        <w:pStyle w:val="BodyText"/>
        <w:numPr>
          <w:ilvl w:val="0"/>
          <w:numId w:val="2"/>
        </w:numPr>
        <w:spacing w:before="4"/>
        <w:rPr>
          <w:rFonts w:asciiTheme="minorHAnsi" w:hAnsiTheme="minorHAnsi" w:cstheme="minorHAnsi"/>
        </w:rPr>
      </w:pPr>
      <w:r>
        <w:rPr>
          <w:rFonts w:asciiTheme="minorHAnsi" w:hAnsiTheme="minorHAnsi" w:cstheme="minorHAnsi"/>
          <w:lang w:val="cy"/>
        </w:rPr>
        <w:t>Cysylltiadau parhaus wedi’u datblygu gyda’r Bwrdd Partneriaeth Rhanbarthol yn arwain mewn gwaith ar y cyd gyda rhaglenni Cynllunio RPB a Chynllun Ardal drwy grŵp rhyngwyneb rheolaidd</w:t>
      </w:r>
    </w:p>
    <w:p w14:paraId="30238DC8" w14:textId="77777777" w:rsidR="00507930" w:rsidRPr="00873561" w:rsidRDefault="00A3022F" w:rsidP="00B64585">
      <w:pPr>
        <w:pStyle w:val="BodyText"/>
        <w:numPr>
          <w:ilvl w:val="0"/>
          <w:numId w:val="2"/>
        </w:numPr>
        <w:spacing w:before="4"/>
        <w:rPr>
          <w:rFonts w:asciiTheme="minorHAnsi" w:hAnsiTheme="minorHAnsi" w:cstheme="minorHAnsi"/>
          <w:color w:val="FF0000"/>
        </w:rPr>
      </w:pPr>
      <w:r>
        <w:rPr>
          <w:rFonts w:asciiTheme="minorHAnsi" w:hAnsiTheme="minorHAnsi" w:cstheme="minorHAnsi"/>
          <w:lang w:val="cy"/>
        </w:rPr>
        <w:t>Rhaglen gyfathrebu, yn datblygu 4 gwefan unigryw ar gyfer pob un o’r clystyrau, gyda’r disgwyl y bydd pob un o’r 8 yn cael ei gwblhau erbyn diwedd y flwyddyn ariannol. Mae gwaith hefyd yn digwydd er mwyn cefnogi clystyrau wrth ddatblygu cynlluniau ymgysylltu cleifion a’r cyhoedd a chan ddefnyddio pecyn hyfforddi ymgysylltu ffurfiol yn sail iddo. Mae 35 o erthyglau cyfathrebu wedi mynd allan eleni yn hyrwyddo clystyrau, a gofal sylfaenol ac yn y gymuned.</w:t>
      </w:r>
    </w:p>
    <w:p w14:paraId="5F02FBAF" w14:textId="77777777" w:rsidR="00C05D71" w:rsidRPr="00873561" w:rsidRDefault="00A3022F" w:rsidP="00B64585">
      <w:pPr>
        <w:pStyle w:val="BodyText"/>
        <w:numPr>
          <w:ilvl w:val="0"/>
          <w:numId w:val="2"/>
        </w:numPr>
        <w:spacing w:before="4"/>
        <w:rPr>
          <w:rFonts w:asciiTheme="minorHAnsi" w:hAnsiTheme="minorHAnsi" w:cstheme="minorHAnsi"/>
          <w:color w:val="FF0000"/>
        </w:rPr>
      </w:pPr>
      <w:r>
        <w:rPr>
          <w:rFonts w:asciiTheme="minorHAnsi" w:hAnsiTheme="minorHAnsi" w:cstheme="minorHAnsi"/>
          <w:lang w:val="cy"/>
        </w:rPr>
        <w:t>Mae ariannu o’r Rhaglen Strategol ar gyfer Gofal Sylfaenol o £303,000 wedi’i ddarparu er mwyn cefnogi’r Rhaglen ACD</w:t>
      </w:r>
    </w:p>
    <w:p w14:paraId="107E5419" w14:textId="77777777" w:rsidR="0022588F" w:rsidRPr="00873561" w:rsidRDefault="0022588F" w:rsidP="0022588F">
      <w:pPr>
        <w:pStyle w:val="BodyText"/>
        <w:spacing w:before="4"/>
        <w:ind w:left="360"/>
        <w:rPr>
          <w:rFonts w:asciiTheme="minorHAnsi" w:hAnsiTheme="minorHAnsi" w:cstheme="minorHAnsi"/>
          <w:color w:val="FF0000"/>
        </w:rPr>
      </w:pPr>
    </w:p>
    <w:p w14:paraId="596D0FA8" w14:textId="77777777" w:rsidR="00CC6558" w:rsidRPr="004159C6" w:rsidRDefault="00CC6558" w:rsidP="00CC6558">
      <w:pPr>
        <w:rPr>
          <w:rFonts w:ascii="Arial Nova" w:hAnsi="Arial Nova" w:cs="Arial"/>
          <w:color w:val="FF0000"/>
          <w:sz w:val="20"/>
          <w:szCs w:val="20"/>
        </w:rPr>
      </w:pPr>
    </w:p>
    <w:p w14:paraId="47FE924C" w14:textId="77777777" w:rsidR="00C05D71" w:rsidRDefault="00A3022F" w:rsidP="003E0BCD">
      <w:pPr>
        <w:pStyle w:val="Heading2"/>
        <w:spacing w:line="240" w:lineRule="auto"/>
        <w:ind w:left="0"/>
        <w:rPr>
          <w:rFonts w:ascii="Arial" w:hAnsi="Arial" w:cs="Arial"/>
          <w:b/>
          <w:color w:val="006666"/>
          <w:sz w:val="24"/>
          <w:szCs w:val="24"/>
        </w:rPr>
      </w:pPr>
      <w:bookmarkStart w:id="143" w:name="_Toc185438151"/>
      <w:bookmarkStart w:id="144" w:name="_Toc186465528"/>
      <w:bookmarkStart w:id="145" w:name="_Toc186540154"/>
      <w:bookmarkStart w:id="146" w:name="_Toc207094358"/>
      <w:bookmarkStart w:id="147" w:name="_Toc221567417"/>
      <w:bookmarkStart w:id="148" w:name="_Hlk183436098"/>
      <w:r>
        <w:rPr>
          <w:rFonts w:ascii="Arial" w:hAnsi="Arial" w:cs="Arial"/>
          <w:b/>
          <w:bCs/>
          <w:color w:val="006666"/>
          <w:sz w:val="24"/>
          <w:szCs w:val="24"/>
          <w:lang w:val="cy"/>
        </w:rPr>
        <w:t>Cyflawniadau Cydweithrediad Clwstwr Lleol 2024/25</w:t>
      </w:r>
      <w:bookmarkEnd w:id="143"/>
      <w:bookmarkEnd w:id="144"/>
      <w:bookmarkEnd w:id="145"/>
      <w:bookmarkEnd w:id="146"/>
      <w:bookmarkEnd w:id="147"/>
    </w:p>
    <w:p w14:paraId="0C3F4787" w14:textId="77777777" w:rsidR="00B949F1" w:rsidRPr="00873561" w:rsidRDefault="00A3022F" w:rsidP="009D6130">
      <w:pPr>
        <w:adjustRightInd w:val="0"/>
        <w:rPr>
          <w:rFonts w:asciiTheme="minorHAnsi" w:hAnsiTheme="minorHAnsi" w:cstheme="minorHAnsi"/>
          <w:sz w:val="24"/>
          <w:szCs w:val="24"/>
        </w:rPr>
      </w:pPr>
      <w:r>
        <w:rPr>
          <w:rFonts w:asciiTheme="minorHAnsi" w:hAnsiTheme="minorHAnsi" w:cstheme="minorHAnsi"/>
          <w:sz w:val="24"/>
          <w:szCs w:val="24"/>
          <w:lang w:val="cy"/>
        </w:rPr>
        <w:t xml:space="preserve">Yn ystod 2024/25 bydd ein Cydweithrediad Clwstwr Lleol (LCC) yn parhau i ddarparu gwasanaethau eang i’r gymuned, gan wella profiad a chanlyniadau’r claf a helpu cynaliadwyedd ar draws y system gofal iechyd. Mae ein clystyrau wedi arddangos cydnerthedd a rhagwelediad strategol, gyda chyflawniadau </w:t>
      </w:r>
      <w:r>
        <w:rPr>
          <w:rFonts w:asciiTheme="minorHAnsi" w:hAnsiTheme="minorHAnsi" w:cstheme="minorHAnsi"/>
          <w:sz w:val="24"/>
          <w:szCs w:val="24"/>
          <w:lang w:val="cy"/>
        </w:rPr>
        <w:lastRenderedPageBreak/>
        <w:t>sy’n tanlinellu’r ymrwymiad i ragoriaeth a gofal sy’n seiliedig ar y claf.</w:t>
      </w:r>
    </w:p>
    <w:p w14:paraId="72A7B851" w14:textId="77777777" w:rsidR="00C05D71" w:rsidRPr="00965B43" w:rsidRDefault="00A3022F" w:rsidP="00965B43">
      <w:pPr>
        <w:adjustRightInd w:val="0"/>
        <w:rPr>
          <w:rFonts w:asciiTheme="minorHAnsi" w:hAnsiTheme="minorHAnsi" w:cstheme="minorHAnsi"/>
          <w:b/>
          <w:color w:val="006666"/>
          <w:sz w:val="28"/>
          <w:szCs w:val="28"/>
        </w:rPr>
      </w:pPr>
      <w:r>
        <w:rPr>
          <w:rFonts w:asciiTheme="minorHAnsi" w:hAnsiTheme="minorHAnsi" w:cstheme="minorHAnsi"/>
          <w:color w:val="FF0000"/>
          <w:sz w:val="24"/>
          <w:szCs w:val="24"/>
          <w:lang w:val="cy"/>
        </w:rPr>
        <w:br/>
      </w:r>
      <w:r>
        <w:rPr>
          <w:rFonts w:asciiTheme="minorHAnsi" w:hAnsiTheme="minorHAnsi" w:cstheme="minorHAnsi"/>
          <w:b/>
          <w:bCs/>
          <w:color w:val="006666"/>
          <w:sz w:val="28"/>
          <w:szCs w:val="28"/>
          <w:lang w:val="cy"/>
        </w:rPr>
        <w:t>Prif</w:t>
      </w:r>
      <w:r>
        <w:rPr>
          <w:rFonts w:asciiTheme="minorHAnsi" w:hAnsiTheme="minorHAnsi" w:cstheme="minorHAnsi"/>
          <w:color w:val="006666"/>
          <w:sz w:val="28"/>
          <w:szCs w:val="28"/>
          <w:lang w:val="cy"/>
        </w:rPr>
        <w:t xml:space="preserve"> </w:t>
      </w:r>
      <w:r>
        <w:rPr>
          <w:rFonts w:asciiTheme="minorHAnsi" w:hAnsiTheme="minorHAnsi" w:cstheme="minorHAnsi"/>
          <w:b/>
          <w:bCs/>
          <w:color w:val="006666"/>
          <w:sz w:val="28"/>
          <w:szCs w:val="28"/>
          <w:lang w:val="cy"/>
        </w:rPr>
        <w:t>Uchafbwyntiau’r Flwyddyn</w:t>
      </w:r>
    </w:p>
    <w:p w14:paraId="2756F70F" w14:textId="77777777" w:rsidR="00781B49" w:rsidRPr="00873561" w:rsidRDefault="00A3022F" w:rsidP="00957646">
      <w:pPr>
        <w:pStyle w:val="BodyText"/>
        <w:rPr>
          <w:rFonts w:asciiTheme="minorHAnsi" w:hAnsiTheme="minorHAnsi" w:cstheme="minorHAnsi"/>
        </w:rPr>
      </w:pPr>
      <w:r>
        <w:rPr>
          <w:rFonts w:asciiTheme="minorHAnsi" w:hAnsiTheme="minorHAnsi" w:cstheme="minorHAnsi"/>
          <w:lang w:val="cy"/>
        </w:rPr>
        <w:t xml:space="preserve">Mae cleifion yn parhau i gael budd o dimau aml-ddisgyblaethol wedi’u mireinio, megis yr hyn a ddarparwyd drwy Glinigydd Cymunedol, Parafeddyg, Fferyllydd, Nyrsys Cyflyrau Cronig Arbenigol yn y Gymuned, gweithwyr Cyswllt Iechyd Meddwl, a Rhagnodwyr Cymdeithasol ymysg eraill. </w:t>
      </w:r>
    </w:p>
    <w:p w14:paraId="4E50C933" w14:textId="77777777" w:rsidR="00781B49" w:rsidRPr="00873561" w:rsidRDefault="00781B49" w:rsidP="00957646">
      <w:pPr>
        <w:pStyle w:val="BodyText"/>
        <w:rPr>
          <w:rFonts w:asciiTheme="minorHAnsi" w:hAnsiTheme="minorHAnsi" w:cstheme="minorHAnsi"/>
        </w:rPr>
      </w:pPr>
    </w:p>
    <w:p w14:paraId="0C437FB3" w14:textId="77777777" w:rsidR="007C2E9E" w:rsidRDefault="00A3022F" w:rsidP="00957646">
      <w:pPr>
        <w:pStyle w:val="BodyText"/>
        <w:rPr>
          <w:rFonts w:asciiTheme="minorHAnsi" w:hAnsiTheme="minorHAnsi" w:cstheme="minorHAnsi"/>
        </w:rPr>
      </w:pPr>
      <w:r>
        <w:rPr>
          <w:rFonts w:asciiTheme="minorHAnsi" w:hAnsiTheme="minorHAnsi" w:cstheme="minorHAnsi"/>
          <w:lang w:val="cy"/>
        </w:rPr>
        <w:t xml:space="preserve">Mae dwy Wobr GIG Cymru (Cwmtawe) wedi cael eu derbyn ar gyfer model Iechyd Meddwl yn seiliedig ar glwstwr a chynllun arall sydd wedi derbyn canmoliaeth uchel bellach (Penderi) gan Wobrau Byw Ein Gwerthoedd Bwrdd Iechyd Prifysgol Bae Abertawe ar gyfer ymgysylltu gyda’r gymuned. </w:t>
      </w:r>
    </w:p>
    <w:p w14:paraId="1486A529" w14:textId="77777777" w:rsidR="00B949F1" w:rsidRPr="00873561" w:rsidRDefault="00A3022F" w:rsidP="00957646">
      <w:pPr>
        <w:pStyle w:val="BodyText"/>
        <w:rPr>
          <w:rFonts w:asciiTheme="minorHAnsi" w:hAnsiTheme="minorHAnsi" w:cstheme="minorHAnsi"/>
        </w:rPr>
      </w:pPr>
      <w:r>
        <w:rPr>
          <w:rFonts w:asciiTheme="minorHAnsi" w:hAnsiTheme="minorHAnsi" w:cstheme="minorHAnsi"/>
          <w:lang w:val="cy"/>
        </w:rPr>
        <w:br/>
        <w:t>Mae mwy o rolau arweinyddiaeth nag erioed o’r blaen wedi cael eu recriwtio ar eu cyfer, ac wedi’u cefnogi gan hyfforddiant ac addysg Academi Gofal Sylfaenol eang. Mae’r cyfan oll wedi bod o fewn cyd-destun pwysau systemau sydd wedi’i deimlo ar draws contractwyr Gofal Sylfaenol, gan ddarlunio ein dull holistig o gefnogi’r seilwaith ar gyfer darparu gofal iechyd o safon.</w:t>
      </w:r>
    </w:p>
    <w:p w14:paraId="0C7AD30A" w14:textId="77777777" w:rsidR="00C05D71" w:rsidRPr="00873561" w:rsidRDefault="00C05D71" w:rsidP="00957646">
      <w:pPr>
        <w:pStyle w:val="BodyText"/>
        <w:rPr>
          <w:rFonts w:asciiTheme="minorHAnsi" w:hAnsiTheme="minorHAnsi" w:cstheme="minorHAnsi"/>
          <w:b/>
        </w:rPr>
      </w:pPr>
    </w:p>
    <w:p w14:paraId="5EFEE280" w14:textId="77777777" w:rsidR="009B43F3" w:rsidRPr="00873561" w:rsidRDefault="00A3022F" w:rsidP="00957646">
      <w:pPr>
        <w:pStyle w:val="BodyText"/>
        <w:rPr>
          <w:rFonts w:asciiTheme="minorHAnsi" w:hAnsiTheme="minorHAnsi" w:cstheme="minorHAnsi"/>
          <w:color w:val="FF0000"/>
        </w:rPr>
      </w:pPr>
      <w:r>
        <w:rPr>
          <w:rFonts w:asciiTheme="minorHAnsi" w:hAnsiTheme="minorHAnsi" w:cstheme="minorHAnsi"/>
          <w:lang w:val="cy"/>
        </w:rPr>
        <w:t>Cymerodd bob un o’r wyth clwstwr ran mewn rhaglen genedlaethol wedi’i hanelu at ystyried aeddfedrwydd clystyrau unigol mewn perthynas â darparu Model Gofal Sylfaenol ar gyfer Cymru a rhaglen Datblygu Clystyrau Carlam. Bu i glystyrau Bwrdd Iechyd Prifysgol Bae Abertawe sgorio’n dda iawn tra ar yr un pryd, adnabod cyfleoedd ar gyfer gwella mewn nifer o feysydd, a chan ddatblygu cynlluniau gweithredu o ganlyniad.</w:t>
      </w:r>
    </w:p>
    <w:p w14:paraId="7344275B" w14:textId="77777777" w:rsidR="00B949F1" w:rsidRPr="00A61DAB" w:rsidRDefault="00B949F1" w:rsidP="00C05D71">
      <w:pPr>
        <w:adjustRightInd w:val="0"/>
        <w:rPr>
          <w:rFonts w:asciiTheme="minorHAnsi" w:hAnsiTheme="minorHAnsi" w:cstheme="minorHAnsi"/>
          <w:i/>
          <w:iCs/>
          <w:sz w:val="24"/>
          <w:szCs w:val="24"/>
        </w:rPr>
      </w:pPr>
    </w:p>
    <w:p w14:paraId="18A6CC9D" w14:textId="77777777" w:rsidR="0045070D" w:rsidRPr="00A61DAB" w:rsidRDefault="00A3022F" w:rsidP="0045070D">
      <w:pPr>
        <w:pStyle w:val="BodyText"/>
        <w:rPr>
          <w:i/>
          <w:iCs/>
        </w:rPr>
      </w:pPr>
      <w:r>
        <w:rPr>
          <w:i/>
          <w:iCs/>
          <w:lang w:val="cy"/>
        </w:rPr>
        <w:t>Mae’n bwysig cyfeirio at yr ystod o raglenni traws-glwstwr sydd, yn dilyn profi cychwynnol o fewn LCCau, nawr wedi dod i gael eu mewnosod yn bennaf fel gwaith craidd ar draws y rhanbarth; mae LCCau yn parhau i fod yn llwyfan ar gyfer gweithgareddau gwella gwasanaeth ar y rhaglenni hyn:</w:t>
      </w:r>
    </w:p>
    <w:p w14:paraId="520474EE" w14:textId="77777777" w:rsidR="0045070D" w:rsidRPr="0034545C" w:rsidRDefault="00A3022F" w:rsidP="0045070D">
      <w:pPr>
        <w:pStyle w:val="BodyText"/>
      </w:pPr>
      <w:r>
        <w:rPr>
          <w:lang w:val="cy"/>
        </w:rPr>
        <w:br/>
        <w:t xml:space="preserve">Awdioleg Gofal Sylfaenol sy’n cynnig rheoli cwyr clustiau a chlyw cyswllt cyntaf ac asesu canu yn y glust a chyngor yn y gymuned, wedi’i fewnosod yn awr fel busnes fel arfer gyda’r cyswllt cyntaf yn rhan greiddiol o’r cynnig ar gyfer preswylwyr gyda phroblemau clyw neu ganu yn y glust neu gwyr clustiau problemus yn ogystal â gwasanaeth cwyr clustiau cymhleth a gwasanaeth rheoli cwyr clustiau yn y cartref.  Mae’r gweithgaredd wedi arwain at 1328 o gysylltiadau gyda chleifion bob mis ar gyfartaledd.  Mae’r gwasanaeth wedi datblygu a rhoi ar waith gymhwyster Agored Lefel 4 mewn Rheoli Cwyr Clustiau yn llwyddiannus gan ganiatáu ar gyfer hyfforddiant mewnol ac mae wedi derbyn canlyniadau boddhad cleifion ardderchog gyda Theulu a Chyfeillion yn gosod sgôr o dda iawn neu dda gan 100% o ymatebwyr.  </w:t>
      </w:r>
    </w:p>
    <w:p w14:paraId="1006BCC2" w14:textId="77777777" w:rsidR="0045070D" w:rsidRDefault="0045070D" w:rsidP="0045070D">
      <w:pPr>
        <w:pStyle w:val="BodyText"/>
        <w:rPr>
          <w:b/>
        </w:rPr>
      </w:pPr>
    </w:p>
    <w:p w14:paraId="6D842056" w14:textId="77777777" w:rsidR="0045070D" w:rsidRPr="0045070D" w:rsidRDefault="00A3022F" w:rsidP="0045070D">
      <w:pPr>
        <w:pStyle w:val="BodyText"/>
        <w:rPr>
          <w:bCs/>
        </w:rPr>
      </w:pPr>
      <w:r>
        <w:rPr>
          <w:lang w:val="cy"/>
        </w:rPr>
        <w:t>Mae Wardiau Rhithiol sy’n darparu gofal cofleidiol yn nes at adref lle mae cleifion wirioneddol eisiau bod, ac mae gan bob LCC ei dîm aml-ddisgyblaethol ei hun er mwyn targedu anghenion iechyd a gofal cymdeithasol penodol y cleifion sy’n fwyaf bregus ac yn agored i niwed, gan gael effaith ar dderbyniadau y gellid eu hosgoi ynghyd â hwyluso rhyddhau cleifion mewn modd diogel yn gynt o’r sector aciwt.</w:t>
      </w:r>
    </w:p>
    <w:p w14:paraId="00D9767C" w14:textId="77777777" w:rsidR="0045070D" w:rsidRPr="0045070D" w:rsidRDefault="0045070D" w:rsidP="0045070D">
      <w:pPr>
        <w:pStyle w:val="BodyText"/>
        <w:rPr>
          <w:bCs/>
        </w:rPr>
      </w:pPr>
    </w:p>
    <w:p w14:paraId="31A3349C" w14:textId="77777777" w:rsidR="0045070D" w:rsidRPr="00C843D4" w:rsidRDefault="00A3022F" w:rsidP="0045070D">
      <w:pPr>
        <w:pStyle w:val="BodyText"/>
      </w:pPr>
      <w:r>
        <w:rPr>
          <w:lang w:val="cy"/>
        </w:rPr>
        <w:lastRenderedPageBreak/>
        <w:t>Rhaglen Atal Diabetes Cymru Gyfan yn mynd i'r afael â ffactorau risg y gellir eu newid rhag datblygu Clefyd Siwgr Math 2 drwy ymyriadau rheoli pwysau - mae’r Rhaglen nawr yn cael ei darparu mewn 8 clwstwr, ac yn cynllunio i gynnwys merched gyda hanes o glefyd siwgr yn ystod beichiogrwydd diweddar; dangosodd canlyniadau ar gyfer 1455 o bobl bod 50% ohonynt wedi lleihau eu HbAIC, a 28% wedi symud yn ôl i’r amrediad arferol.</w:t>
      </w:r>
    </w:p>
    <w:p w14:paraId="5D261C0A" w14:textId="77777777" w:rsidR="0045070D" w:rsidRDefault="0045070D" w:rsidP="0045070D">
      <w:pPr>
        <w:pStyle w:val="BodyText"/>
      </w:pPr>
    </w:p>
    <w:p w14:paraId="1A0E8909" w14:textId="77777777" w:rsidR="0045070D" w:rsidRPr="008B47D5" w:rsidRDefault="00A3022F" w:rsidP="0045070D">
      <w:pPr>
        <w:pStyle w:val="BodyText"/>
      </w:pPr>
      <w:r>
        <w:rPr>
          <w:lang w:val="cy"/>
        </w:rPr>
        <w:t>Drwy’r rhaglen IRISi, mae LCCau yn parhau i annog hyfforddi staff practis meddyg teulu er mwyn adnabod arwyddion Trais Domestig a Cham-drin (DVA) mewn merched a’u darparu gyda llwybr cyfeirio at gefnogaeth benodol.  Mae 39 practis wedi ymgymryd â hyfforddiant ar gyfer IRISi (8 practis yn ychwanegol eleni) ar gyfer bron i 700 o staff, gyda thros 450 o atgyfeiriadau ar gyfer menywod wedi’u gwneud. Mae yna hefyd 19 practis wedi dod yn rhan o IRIS+ (dynion a Phlant a Phobl Ifanc) gyda gwaith pellach yn cael ei ymgymryd ag o er mwyn ehangu cyfranogiad.</w:t>
      </w:r>
    </w:p>
    <w:p w14:paraId="3AABCE86" w14:textId="77777777" w:rsidR="0045070D" w:rsidRPr="00EF16E5" w:rsidRDefault="0045070D" w:rsidP="0045070D">
      <w:pPr>
        <w:rPr>
          <w:rFonts w:ascii="Arial" w:hAnsi="Arial" w:cs="Arial"/>
        </w:rPr>
      </w:pPr>
    </w:p>
    <w:p w14:paraId="6C1EC39E" w14:textId="77777777" w:rsidR="00C05D71" w:rsidRPr="00217112" w:rsidRDefault="00A3022F" w:rsidP="00957646">
      <w:pPr>
        <w:pStyle w:val="BodyText"/>
        <w:rPr>
          <w:rFonts w:asciiTheme="minorHAnsi" w:hAnsiTheme="minorHAnsi" w:cstheme="minorHAnsi"/>
          <w:b/>
          <w:bCs/>
          <w:color w:val="006666"/>
          <w:sz w:val="28"/>
          <w:szCs w:val="28"/>
        </w:rPr>
      </w:pPr>
      <w:r>
        <w:rPr>
          <w:rFonts w:asciiTheme="minorHAnsi" w:hAnsiTheme="minorHAnsi" w:cstheme="minorHAnsi"/>
          <w:b/>
          <w:bCs/>
          <w:color w:val="006666"/>
          <w:sz w:val="28"/>
          <w:szCs w:val="28"/>
          <w:lang w:val="cy"/>
        </w:rPr>
        <w:t>Cyflawniadau prosiect ar gyfer clystyrau penodol - ciplun</w:t>
      </w:r>
    </w:p>
    <w:p w14:paraId="7343758A" w14:textId="77777777" w:rsidR="00C05D71" w:rsidRPr="00873561" w:rsidRDefault="00C05D71" w:rsidP="00957646">
      <w:pPr>
        <w:pStyle w:val="BodyText"/>
        <w:rPr>
          <w:rFonts w:asciiTheme="minorHAnsi" w:hAnsiTheme="minorHAnsi" w:cstheme="minorHAnsi"/>
          <w:color w:val="FF0000"/>
        </w:rPr>
      </w:pPr>
    </w:p>
    <w:p w14:paraId="7E0113C2" w14:textId="77777777" w:rsidR="00E62541" w:rsidRPr="00873561" w:rsidRDefault="00A3022F" w:rsidP="00957646">
      <w:pPr>
        <w:pStyle w:val="BodyText"/>
        <w:rPr>
          <w:rFonts w:asciiTheme="minorHAnsi" w:hAnsiTheme="minorHAnsi" w:cstheme="minorHAnsi"/>
          <w:b/>
          <w:bCs/>
        </w:rPr>
      </w:pPr>
      <w:r>
        <w:rPr>
          <w:rFonts w:asciiTheme="minorHAnsi" w:hAnsiTheme="minorHAnsi" w:cstheme="minorHAnsi"/>
          <w:b/>
          <w:bCs/>
          <w:lang w:val="cy"/>
        </w:rPr>
        <w:t>Afan</w:t>
      </w:r>
    </w:p>
    <w:p w14:paraId="0A5FF796" w14:textId="77777777" w:rsidR="00E62541" w:rsidRPr="00873561" w:rsidRDefault="00A3022F" w:rsidP="00957646">
      <w:pPr>
        <w:pStyle w:val="BodyText"/>
        <w:rPr>
          <w:rFonts w:asciiTheme="minorHAnsi" w:hAnsiTheme="minorHAnsi" w:cstheme="minorHAnsi"/>
        </w:rPr>
      </w:pPr>
      <w:r>
        <w:rPr>
          <w:rFonts w:asciiTheme="minorHAnsi" w:hAnsiTheme="minorHAnsi" w:cstheme="minorHAnsi"/>
          <w:lang w:val="cy"/>
        </w:rPr>
        <w:t>Digwyddiad Iechyd a Lles: cysylltiadau gyda darparwyr trydydd sector (Age Connect NPT a Care &amp; Repair Western Bay, Grŵp Strôc Castell-nedd Port Talbot) a chyda darparwyr a sefydliadau cymunedau lleol, gan alluogi cymunedau lleol i gael mynediad at wybodaeth iechyd a lles a darparu eu mewnbwn i ddeall anghenion lleol.</w:t>
      </w:r>
    </w:p>
    <w:p w14:paraId="1EA9DD95" w14:textId="77777777" w:rsidR="00B949F1" w:rsidRPr="00873561" w:rsidRDefault="00B949F1" w:rsidP="00957646">
      <w:pPr>
        <w:pStyle w:val="BodyText"/>
        <w:rPr>
          <w:rFonts w:asciiTheme="minorHAnsi" w:hAnsiTheme="minorHAnsi" w:cstheme="minorHAnsi"/>
        </w:rPr>
      </w:pPr>
    </w:p>
    <w:p w14:paraId="75A6576C" w14:textId="77777777" w:rsidR="00D21579" w:rsidRPr="00FB56F8" w:rsidRDefault="00A3022F" w:rsidP="00957646">
      <w:pPr>
        <w:pStyle w:val="BodyText"/>
        <w:rPr>
          <w:rFonts w:asciiTheme="minorHAnsi" w:hAnsiTheme="minorHAnsi" w:cstheme="minorHAnsi"/>
          <w:b/>
          <w:bCs/>
        </w:rPr>
      </w:pPr>
      <w:r>
        <w:rPr>
          <w:rFonts w:asciiTheme="minorHAnsi" w:hAnsiTheme="minorHAnsi" w:cstheme="minorHAnsi"/>
          <w:b/>
          <w:bCs/>
          <w:lang w:val="cy"/>
        </w:rPr>
        <w:t>Clwstwr Iechyd y Bae</w:t>
      </w:r>
    </w:p>
    <w:p w14:paraId="0974B037" w14:textId="77777777" w:rsidR="006D2C29" w:rsidRPr="00FB56F8" w:rsidRDefault="00A3022F" w:rsidP="00957646">
      <w:pPr>
        <w:pStyle w:val="BodyText"/>
        <w:rPr>
          <w:rFonts w:asciiTheme="minorHAnsi" w:hAnsiTheme="minorHAnsi" w:cstheme="minorHAnsi"/>
        </w:rPr>
      </w:pPr>
      <w:r>
        <w:rPr>
          <w:rFonts w:asciiTheme="minorHAnsi" w:hAnsiTheme="minorHAnsi" w:cstheme="minorHAnsi"/>
          <w:lang w:val="cy"/>
        </w:rPr>
        <w:t>Mae’r Cynllun Anhwylderau Cyffredin (rheoli anhwylderau o fewn fferyllfeydd yn y gymuned yn hytrach na meddygfeydd lleol) wedi delio gyda thros 6,600 o ryngweithiadau gyda chleifion (122% o’r targed blynyddol) yn nhri chwarter cyntaf 2024/25, gan gefnogi ein poblogaeth i gael mynediad at ofal sylfaenol yn y lle iawn.</w:t>
      </w:r>
    </w:p>
    <w:p w14:paraId="5C98E9B2" w14:textId="77777777" w:rsidR="009D7FFB" w:rsidRPr="00873561" w:rsidRDefault="009D7FFB" w:rsidP="00957646">
      <w:pPr>
        <w:pStyle w:val="BodyText"/>
        <w:rPr>
          <w:rFonts w:asciiTheme="minorHAnsi" w:hAnsiTheme="minorHAnsi" w:cstheme="minorHAnsi"/>
        </w:rPr>
      </w:pPr>
    </w:p>
    <w:p w14:paraId="714A48F2" w14:textId="77777777" w:rsidR="00B949F1" w:rsidRPr="00873561" w:rsidRDefault="00A3022F" w:rsidP="00957646">
      <w:pPr>
        <w:pStyle w:val="BodyText"/>
        <w:rPr>
          <w:rFonts w:asciiTheme="minorHAnsi" w:hAnsiTheme="minorHAnsi" w:cstheme="minorHAnsi"/>
          <w:b/>
          <w:bCs/>
        </w:rPr>
      </w:pPr>
      <w:r>
        <w:rPr>
          <w:rFonts w:asciiTheme="minorHAnsi" w:hAnsiTheme="minorHAnsi" w:cstheme="minorHAnsi"/>
          <w:b/>
          <w:bCs/>
          <w:lang w:val="cy"/>
        </w:rPr>
        <w:t>Clwstwr Iechyd y Ddinas</w:t>
      </w:r>
    </w:p>
    <w:p w14:paraId="49DD72B6" w14:textId="77777777" w:rsidR="009D7FFB" w:rsidRPr="00E2312F" w:rsidRDefault="00A3022F" w:rsidP="00957646">
      <w:pPr>
        <w:pStyle w:val="BodyText"/>
        <w:rPr>
          <w:rFonts w:asciiTheme="minorHAnsi" w:hAnsiTheme="minorHAnsi" w:cstheme="minorHAnsi"/>
        </w:rPr>
      </w:pPr>
      <w:r>
        <w:rPr>
          <w:rFonts w:asciiTheme="minorHAnsi" w:hAnsiTheme="minorHAnsi" w:cstheme="minorHAnsi"/>
          <w:bdr w:val="none" w:sz="0" w:space="0" w:color="auto" w:frame="1"/>
          <w:lang w:val="cy"/>
        </w:rPr>
        <w:t>Profi Pwynt Gofal yn canfod cleifion diabetes heb ddiagnosis ym Mosg Abertawe, cyrraedd carfan o gleifion sydd yn hanesyddol wedi bod yn anodd i’w cyrraedd, gwella tegwch iechyd o fewn y clwstwr. Mynychodd 100 o bobl 2 glinig (gyda 2 arall wedi’i gynllunio), gyda 13 wedi eu hadnabod fel bod â chyflwr cyn-ddiabetes a 3 wedi eu hadnabod fel bod â Diabetes Math- 2, cafodd gofal dilynol drwy’r meddyg teulu ei gynnig</w:t>
      </w:r>
      <w:r>
        <w:rPr>
          <w:rFonts w:asciiTheme="minorHAnsi" w:hAnsiTheme="minorHAnsi" w:cstheme="minorHAnsi"/>
          <w:lang w:val="cy"/>
        </w:rPr>
        <w:t>, gan alluogi gofal diabetig gwell ar gyfer cleifion.</w:t>
      </w:r>
    </w:p>
    <w:p w14:paraId="4F868144" w14:textId="77777777" w:rsidR="008C39B9" w:rsidRDefault="008C39B9" w:rsidP="00957646">
      <w:pPr>
        <w:pStyle w:val="BodyText"/>
        <w:rPr>
          <w:rFonts w:asciiTheme="minorHAnsi" w:hAnsiTheme="minorHAnsi" w:cstheme="minorHAnsi"/>
        </w:rPr>
      </w:pPr>
    </w:p>
    <w:p w14:paraId="7619DCAD" w14:textId="77777777" w:rsidR="008C39B9" w:rsidRPr="00873561" w:rsidRDefault="00A3022F" w:rsidP="008C39B9">
      <w:pPr>
        <w:pStyle w:val="BodyText"/>
        <w:rPr>
          <w:rFonts w:asciiTheme="minorHAnsi" w:hAnsiTheme="minorHAnsi" w:cstheme="minorHAnsi"/>
        </w:rPr>
      </w:pPr>
      <w:r>
        <w:rPr>
          <w:rFonts w:asciiTheme="minorHAnsi" w:hAnsiTheme="minorHAnsi" w:cstheme="minorHAnsi"/>
          <w:lang w:val="cy"/>
        </w:rPr>
        <w:t>Mae gwasanaethau Poen Cyson yn parhau i dorri amseroedd aros yn sylweddol o 80 wythnos i 9 wythnos ar gyfer hunan-reolaeth ac o 48 wythnos i 14 wythnos ar gyfer brechiadau rheoli poen (ac wedi’i ehangu i glystyrau eraill)</w:t>
      </w:r>
      <w:r>
        <w:rPr>
          <w:rFonts w:asciiTheme="minorHAnsi" w:hAnsiTheme="minorHAnsi" w:cstheme="minorHAnsi"/>
          <w:color w:val="000000" w:themeColor="text1"/>
          <w:lang w:val="cy"/>
        </w:rPr>
        <w:t xml:space="preserve">, </w:t>
      </w:r>
      <w:r>
        <w:rPr>
          <w:rFonts w:asciiTheme="minorHAnsi" w:hAnsiTheme="minorHAnsi" w:cstheme="minorHAnsi"/>
          <w:lang w:val="cy"/>
        </w:rPr>
        <w:t xml:space="preserve">gan wella mynediad at driniaeth drwy ddod â gwasanaethau’n agosach at adref a gwella ansawdd bywyd. </w:t>
      </w:r>
    </w:p>
    <w:p w14:paraId="5933C3EB" w14:textId="77777777" w:rsidR="009D7FFB" w:rsidRDefault="00A3022F" w:rsidP="00957646">
      <w:pPr>
        <w:pStyle w:val="BodyText"/>
      </w:pPr>
      <w:r>
        <w:rPr>
          <w:lang w:val="cy"/>
        </w:rPr>
        <w:t xml:space="preserve"> </w:t>
      </w:r>
    </w:p>
    <w:p w14:paraId="31EFFDF1" w14:textId="77777777" w:rsidR="006D2C29" w:rsidRPr="00873561" w:rsidRDefault="00A3022F" w:rsidP="00957646">
      <w:pPr>
        <w:pStyle w:val="BodyText"/>
        <w:rPr>
          <w:b/>
          <w:bCs/>
        </w:rPr>
      </w:pPr>
      <w:r>
        <w:rPr>
          <w:b/>
          <w:bCs/>
          <w:lang w:val="cy"/>
        </w:rPr>
        <w:t xml:space="preserve">Cwmtawe </w:t>
      </w:r>
    </w:p>
    <w:p w14:paraId="5EEDCBC8" w14:textId="77777777" w:rsidR="006D2C29" w:rsidRPr="00873561" w:rsidRDefault="00A3022F" w:rsidP="00957646">
      <w:pPr>
        <w:pStyle w:val="BodyText"/>
        <w:rPr>
          <w:color w:val="242424"/>
        </w:rPr>
      </w:pPr>
      <w:r>
        <w:rPr>
          <w:color w:val="242424"/>
          <w:lang w:val="cy"/>
        </w:rPr>
        <w:lastRenderedPageBreak/>
        <w:t>Mae’r Clwstwr wedi ennill Gwobr GIG cenedlaethol yn y categori ‘datblygu dull system gyfan’ ar gyfer ei waith wrth ddatblygu y model Clwstwr Iechyd Meddwl a Lles, gan gynnwys yr Hwb Iechyd Meddwl a Lles. Mae’r Clwstwr hefyd wedi ennill gwobr gyffredinol i GIG ar gyfer Cyfraniad Eithriadol i Wella Gofal Iechyd. Mae hyn yn galluogi cleifion i gael mynediad at wasanaethau ar yr adeg gynharaf bosib, gan wella canlyniadau eu lles emosiynol tra’n lleihau apwyntiadau meddyg teulu diangen.</w:t>
      </w:r>
    </w:p>
    <w:p w14:paraId="63AFB190" w14:textId="77777777" w:rsidR="006D2C29" w:rsidRPr="00873561" w:rsidRDefault="006D2C29" w:rsidP="00957646">
      <w:pPr>
        <w:pStyle w:val="BodyText"/>
      </w:pPr>
    </w:p>
    <w:p w14:paraId="663BCF75" w14:textId="77777777" w:rsidR="006D2C29" w:rsidRPr="00873561" w:rsidRDefault="00A3022F" w:rsidP="00957646">
      <w:pPr>
        <w:pStyle w:val="BodyText"/>
      </w:pPr>
      <w:r>
        <w:rPr>
          <w:lang w:val="cy"/>
        </w:rPr>
        <w:t>Gan adeiladu ar yr adroddiad a gyd-gynhyrchwyd a gomisiynwyd gan y Clwstwr y llynedd, mae gwaith wedi dechrau er mwyn datblygu dull amlddisgyblaethol ynghyd â Chartrefi Gofal, er mwyn ymateb i rai o’r materion a godwyd gan y Cartrefi Gofal yn yr ardal, gan gynnwys datblygu swyddog hyfforddi, adolygiadau o ragnodi ar gyfer cleifion. Mae’r gwaith hwn yn cydnabod y potensial ar gyfer gofal gwell i gleifion yn y gymuned, Gofal Diwedd Oes wedi’i wella a lleihad mewn derbyniadau.</w:t>
      </w:r>
    </w:p>
    <w:p w14:paraId="1F9295CB" w14:textId="77777777" w:rsidR="00B07C16" w:rsidRDefault="00B07C16" w:rsidP="00957646">
      <w:pPr>
        <w:pStyle w:val="BodyText"/>
        <w:rPr>
          <w:b/>
          <w:bCs/>
          <w:color w:val="000000" w:themeColor="text1"/>
        </w:rPr>
      </w:pPr>
    </w:p>
    <w:p w14:paraId="558961DD" w14:textId="77777777" w:rsidR="00E62541" w:rsidRPr="00873561" w:rsidRDefault="00A3022F" w:rsidP="00957646">
      <w:pPr>
        <w:pStyle w:val="BodyText"/>
      </w:pPr>
      <w:r>
        <w:rPr>
          <w:b/>
          <w:bCs/>
          <w:color w:val="000000" w:themeColor="text1"/>
          <w:lang w:val="cy"/>
        </w:rPr>
        <w:t>Llwchwr</w:t>
      </w:r>
      <w:r>
        <w:rPr>
          <w:color w:val="FF0000"/>
          <w:lang w:val="cy"/>
        </w:rPr>
        <w:br/>
      </w:r>
      <w:r>
        <w:rPr>
          <w:lang w:val="cy"/>
        </w:rPr>
        <w:t>Gwella ar y targed lleihau o 10% ar gyfer rhagnodi Gwrthficrobaidd 4C, gan gyflawni gostyngiad o 15.42%</w:t>
      </w:r>
    </w:p>
    <w:p w14:paraId="127C4251" w14:textId="77777777" w:rsidR="00B949F1" w:rsidRPr="00873561" w:rsidRDefault="00A3022F" w:rsidP="00957646">
      <w:pPr>
        <w:pStyle w:val="BodyText"/>
      </w:pPr>
      <w:r>
        <w:rPr>
          <w:lang w:val="cy"/>
        </w:rPr>
        <w:t>Gwasanaeth Ffordd o Fyw wedi’i sefydlu e</w:t>
      </w:r>
      <w:r>
        <w:rPr>
          <w:shd w:val="clear" w:color="auto" w:fill="FFFFFF"/>
          <w:lang w:val="cy"/>
        </w:rPr>
        <w:t xml:space="preserve">r mwyn gwella iechyd a lles y boblogaeth leol ynghyd â’r prosiect diagnosis afiechyd cardiofasgwlaidd </w:t>
      </w:r>
      <w:r>
        <w:rPr>
          <w:lang w:val="cy"/>
        </w:rPr>
        <w:t>, yn cefnogi’r boblogaeth leol i wella a rheoli eu cyflyrau iechyd corfforol a meddyliol, gwella ansawdd bywyd a lleihau gofalon i wasanaethau gofal iechyd.</w:t>
      </w:r>
    </w:p>
    <w:p w14:paraId="4408C789" w14:textId="77777777" w:rsidR="00E62541" w:rsidRPr="00957646" w:rsidRDefault="00E62541" w:rsidP="00957646">
      <w:pPr>
        <w:pStyle w:val="BodyText"/>
      </w:pPr>
    </w:p>
    <w:p w14:paraId="1FDBAFC2" w14:textId="77777777" w:rsidR="00C05D71" w:rsidRPr="00957646" w:rsidRDefault="00A3022F" w:rsidP="00957646">
      <w:pPr>
        <w:pStyle w:val="BodyText"/>
        <w:rPr>
          <w:b/>
          <w:bCs/>
        </w:rPr>
      </w:pPr>
      <w:r>
        <w:rPr>
          <w:b/>
          <w:bCs/>
          <w:lang w:val="cy"/>
        </w:rPr>
        <w:t xml:space="preserve">Castell-nedd </w:t>
      </w:r>
    </w:p>
    <w:p w14:paraId="49F268E9" w14:textId="77777777" w:rsidR="00C95D41" w:rsidRPr="00FB56F8" w:rsidRDefault="00A3022F" w:rsidP="00957646">
      <w:pPr>
        <w:pStyle w:val="BodyText"/>
      </w:pPr>
      <w:r>
        <w:rPr>
          <w:lang w:val="cy"/>
        </w:rPr>
        <w:t xml:space="preserve">Mae Fferyllwyr Clwstwr wedi bod yn helpu mewn ffordd ragweithiol i adnabod a rheoli cleifion “mewn perygl” mewn perthynas â defnyddio meddyginiaethau’n ddiogel, gan gwblhau dros 3800 achos yn nhri chwarter cyntaf 2024/25, yn ogystal â gweithio tuag at wella gofal cleifion o amgylch rheoli poen a gwella ansawdd bywyd. </w:t>
      </w:r>
    </w:p>
    <w:p w14:paraId="73AF9EC3" w14:textId="77777777" w:rsidR="00C95D41" w:rsidRPr="00957646" w:rsidRDefault="00C95D41" w:rsidP="00957646">
      <w:pPr>
        <w:pStyle w:val="BodyText"/>
      </w:pPr>
    </w:p>
    <w:p w14:paraId="336AA32A" w14:textId="77777777" w:rsidR="0092356A" w:rsidRDefault="00A3022F" w:rsidP="00957646">
      <w:pPr>
        <w:pStyle w:val="BodyText"/>
      </w:pPr>
      <w:r>
        <w:rPr>
          <w:b/>
          <w:bCs/>
          <w:lang w:val="cy"/>
        </w:rPr>
        <w:t>Penderi</w:t>
      </w:r>
      <w:r>
        <w:rPr>
          <w:lang w:val="cy"/>
        </w:rPr>
        <w:br/>
        <w:t xml:space="preserve">Mae Clwstwr Penderi wedi datblygu Cynllun Llythrennedd Iechyd ar gyfer 2024/25 er mwyn cefnogi’r gymuned leol i ddod yn ddinasyddion sy’n fwy llythrennog o ran iechyd gan gwmpasu ystod o fentrau, gan gynnwys: digwyddiadau lles, sesiynau galw mewn, sgyrsiau cymunedol a datblygu gwefan a llwyfannau cyfryngau cymdeithasol er mwyn darparu’r wybodaeth ddiweddaraf, fwyaf defnyddio ar gyfer poblogaeth Penderi a’r gweithwyr proffesiynol yno. Derbyniodd y gwaith hwn ganmoliaeth uchel ar gyfer y gwaith a wnaed mewn llythrennedd iechyd o dan y categori "Gweithio Gyda’n Gilydd" Byw Ein Gwerthoedd </w:t>
      </w:r>
      <w:r>
        <w:rPr>
          <w:rStyle w:val="Strong"/>
          <w:b w:val="0"/>
          <w:bCs w:val="0"/>
          <w:lang w:val="cy"/>
        </w:rPr>
        <w:t xml:space="preserve">sy’n </w:t>
      </w:r>
      <w:r>
        <w:rPr>
          <w:lang w:val="cy"/>
        </w:rPr>
        <w:t xml:space="preserve"> dathlu prosiectau arbennig, syniadau arloesol, arweinyddiaeth a gwelliannau i ofal cleifion.</w:t>
      </w:r>
    </w:p>
    <w:p w14:paraId="1D0253B5" w14:textId="77777777" w:rsidR="00CA3B65" w:rsidRPr="00957646" w:rsidRDefault="00CA3B65" w:rsidP="00957646">
      <w:pPr>
        <w:pStyle w:val="BodyText"/>
      </w:pPr>
    </w:p>
    <w:p w14:paraId="7D520B3C" w14:textId="77777777" w:rsidR="00DA6899" w:rsidRPr="005212C0" w:rsidRDefault="00A3022F" w:rsidP="00957646">
      <w:pPr>
        <w:pStyle w:val="BodyText"/>
        <w:rPr>
          <w:color w:val="FF0000"/>
        </w:rPr>
      </w:pPr>
      <w:bookmarkStart w:id="149" w:name="_Hlk193288910"/>
      <w:r>
        <w:rPr>
          <w:lang w:val="cy"/>
        </w:rPr>
        <w:t>Mae’r clwstwr yn darparu gwasanaeth cwnsela er mwyn cefnogi cleifion sydd angen cefnogaeth emosiynol a lles.  O fis Chwefror 2025, cafodd 984 sesiwn eu cyflwyno ar draws 163 o atgyfeiriadau, ac o’r cleientiaid hynny sydd wedi cwblhau cwnsela, dangosodd 100% o gleientiaid welliant i’w hasesiadau mesur canlyniadau</w:t>
      </w:r>
      <w:r>
        <w:rPr>
          <w:color w:val="FF0000"/>
          <w:lang w:val="cy"/>
        </w:rPr>
        <w:t xml:space="preserve"> </w:t>
      </w:r>
      <w:r>
        <w:rPr>
          <w:lang w:val="cy"/>
        </w:rPr>
        <w:t>gan fesur lefelau o ofid seicolegol.</w:t>
      </w:r>
    </w:p>
    <w:bookmarkEnd w:id="149"/>
    <w:p w14:paraId="4F85FDBF" w14:textId="77777777" w:rsidR="00DA6899" w:rsidRDefault="00DA6899" w:rsidP="00957646">
      <w:pPr>
        <w:pStyle w:val="BodyText"/>
      </w:pPr>
    </w:p>
    <w:p w14:paraId="170BBEBF" w14:textId="77777777" w:rsidR="00FB6C70" w:rsidRPr="00957646" w:rsidRDefault="00FB6C70" w:rsidP="00957646">
      <w:pPr>
        <w:pStyle w:val="BodyText"/>
      </w:pPr>
    </w:p>
    <w:p w14:paraId="62647974" w14:textId="77777777" w:rsidR="00C47F58" w:rsidRPr="00957646" w:rsidRDefault="00A3022F" w:rsidP="00957646">
      <w:pPr>
        <w:pStyle w:val="BodyText"/>
        <w:rPr>
          <w:b/>
          <w:bCs/>
        </w:rPr>
      </w:pPr>
      <w:r>
        <w:rPr>
          <w:b/>
          <w:bCs/>
          <w:lang w:val="cy"/>
        </w:rPr>
        <w:lastRenderedPageBreak/>
        <w:t>Y Cymoedd Uchaf</w:t>
      </w:r>
    </w:p>
    <w:p w14:paraId="439434A7" w14:textId="77777777" w:rsidR="00643C1C" w:rsidRPr="00FB56F8" w:rsidRDefault="00A3022F" w:rsidP="00873561">
      <w:pPr>
        <w:pStyle w:val="BodyText"/>
        <w:rPr>
          <w:rFonts w:ascii="Arial" w:hAnsi="Arial" w:cs="Arial"/>
        </w:rPr>
      </w:pPr>
      <w:r>
        <w:rPr>
          <w:lang w:val="cy"/>
        </w:rPr>
        <w:t>Dros y flwyddyn ddiwethaf mae clwstwr Y Cymoedd Uchaf wedi recriwtio’n llwyddiannus ar gyfer swyddi aml-ddisgyblaethol allweddol: Therapydd Galwedigaethol yn darparu gofal arbenigol yn agos at gartref y claf, hyn hyrwyddo lles a hunan-ofal gydag amrywiaeth o ymyriadau, a chapasiti ar gyfer Rhagnodwr Cymdeithasol ychwanegol er mwyn cefnogi gyda materion Iechyd Meddwl lefel isel megis gorbryder, galar a helpu i ddarparu strategaethau ymdopi a chyfeirio at wasanaethau ac adnoddau eraill sydd ar gael ei gleifion.</w:t>
      </w:r>
    </w:p>
    <w:p w14:paraId="27B4B885" w14:textId="7AED98ED" w:rsidR="00E53F59" w:rsidRPr="00FB56F8" w:rsidRDefault="00A3022F" w:rsidP="00E53F59">
      <w:r>
        <w:rPr>
          <w:sz w:val="24"/>
          <w:szCs w:val="24"/>
          <w:lang w:val="cy"/>
        </w:rPr>
        <w:t xml:space="preserve">Mae cynllun peilot llwyddiannus yn dod i ben yn y Cymoedd Uchaf lle mae cynllun ailgylchu ar gyfer </w:t>
      </w:r>
      <w:r w:rsidR="00731D21">
        <w:rPr>
          <w:color w:val="000000" w:themeColor="text1"/>
          <w:lang w:val="cy"/>
        </w:rPr>
        <w:t xml:space="preserve">anadlyddion </w:t>
      </w:r>
      <w:r>
        <w:rPr>
          <w:sz w:val="24"/>
          <w:szCs w:val="24"/>
          <w:lang w:val="cy"/>
        </w:rPr>
        <w:t xml:space="preserve">o fewn fferyllfeydd wedi mynd o nerth i nerth, gan gasglu bron i 8500 o </w:t>
      </w:r>
      <w:r w:rsidR="00731D21">
        <w:rPr>
          <w:color w:val="000000" w:themeColor="text1"/>
          <w:lang w:val="cy"/>
        </w:rPr>
        <w:t xml:space="preserve">anadlyddion </w:t>
      </w:r>
      <w:r>
        <w:rPr>
          <w:sz w:val="24"/>
          <w:szCs w:val="24"/>
          <w:lang w:val="cy"/>
        </w:rPr>
        <w:t>mewn dros 7 mis.</w:t>
      </w:r>
    </w:p>
    <w:p w14:paraId="5B179597" w14:textId="77777777" w:rsidR="008C39B9" w:rsidRDefault="008C39B9" w:rsidP="00E53F59">
      <w:pPr>
        <w:rPr>
          <w:color w:val="FF0000"/>
        </w:rPr>
      </w:pPr>
    </w:p>
    <w:p w14:paraId="32D2A270" w14:textId="77777777" w:rsidR="008C39B9" w:rsidRPr="00407CCB" w:rsidRDefault="00A3022F" w:rsidP="008C39B9">
      <w:pPr>
        <w:rPr>
          <w:b/>
          <w:bCs/>
          <w:color w:val="FF0000"/>
        </w:rPr>
      </w:pPr>
      <w:r>
        <w:rPr>
          <w:b/>
          <w:bCs/>
          <w:sz w:val="24"/>
          <w:szCs w:val="24"/>
          <w:lang w:val="cy"/>
        </w:rPr>
        <w:t>Mae holl ystod cyflawniadau Clwstwr</w:t>
      </w:r>
      <w:r>
        <w:rPr>
          <w:rFonts w:asciiTheme="minorHAnsi" w:hAnsiTheme="minorHAnsi"/>
          <w:b/>
          <w:bCs/>
          <w:sz w:val="24"/>
          <w:szCs w:val="24"/>
          <w:lang w:val="cy"/>
        </w:rPr>
        <w:t xml:space="preserve"> ar draws IMTPau LCC yn cael eu hadrodd i’r Grŵp Cynllunio Clwstwr Cyfan ar ddiwedd y flwyddyn 2024/25, ar draws y 173 gweithred sy’n gysylltiedig gyda’r prosiect a osodwyd o fewn yr IMTPau. </w:t>
      </w:r>
    </w:p>
    <w:p w14:paraId="55AE81B2" w14:textId="77777777" w:rsidR="008C39B9" w:rsidRDefault="008C39B9" w:rsidP="00E53F59">
      <w:pPr>
        <w:rPr>
          <w:color w:val="FF0000"/>
        </w:rPr>
      </w:pPr>
    </w:p>
    <w:p w14:paraId="2EB5C03B" w14:textId="77777777" w:rsidR="00FE4537" w:rsidRPr="007378C7" w:rsidRDefault="00A3022F" w:rsidP="001420A7">
      <w:pPr>
        <w:pStyle w:val="Heading1"/>
        <w:shd w:val="clear" w:color="auto" w:fill="008080"/>
        <w:ind w:left="0"/>
        <w:rPr>
          <w:rFonts w:ascii="Arial" w:hAnsi="Arial" w:cs="Arial"/>
          <w:b/>
          <w:color w:val="FFFFFF" w:themeColor="background1"/>
          <w:sz w:val="44"/>
          <w:szCs w:val="44"/>
        </w:rPr>
      </w:pPr>
      <w:bookmarkStart w:id="150" w:name="_Toc207094359"/>
      <w:bookmarkStart w:id="151" w:name="_Toc221567418"/>
      <w:bookmarkEnd w:id="148"/>
      <w:r>
        <w:rPr>
          <w:rFonts w:ascii="Arial" w:hAnsi="Arial" w:cs="Arial"/>
          <w:b/>
          <w:bCs/>
          <w:color w:val="FFFFFF" w:themeColor="background1"/>
          <w:sz w:val="44"/>
          <w:szCs w:val="44"/>
          <w:lang w:val="cy"/>
        </w:rPr>
        <w:t>CYNLLUN TRAWS GLWSTWR 2025/26</w:t>
      </w:r>
      <w:bookmarkEnd w:id="150"/>
      <w:bookmarkEnd w:id="151"/>
    </w:p>
    <w:p w14:paraId="0D9C5660" w14:textId="77777777" w:rsidR="00472E95" w:rsidRPr="00EF16E5" w:rsidRDefault="00472E95" w:rsidP="008A1CB6">
      <w:pPr>
        <w:pStyle w:val="BodyText"/>
        <w:spacing w:before="4"/>
        <w:rPr>
          <w:rFonts w:ascii="Arial" w:hAnsi="Arial" w:cs="Arial"/>
          <w:sz w:val="22"/>
          <w:szCs w:val="22"/>
        </w:rPr>
      </w:pPr>
    </w:p>
    <w:p w14:paraId="41AA6A88" w14:textId="77777777" w:rsidR="00217112" w:rsidRPr="00FB56F8" w:rsidRDefault="00A3022F" w:rsidP="00FB56F8">
      <w:pPr>
        <w:pStyle w:val="Heading2"/>
        <w:spacing w:line="240" w:lineRule="auto"/>
        <w:ind w:left="0"/>
        <w:jc w:val="left"/>
        <w:rPr>
          <w:sz w:val="24"/>
          <w:szCs w:val="24"/>
        </w:rPr>
      </w:pPr>
      <w:bookmarkStart w:id="152" w:name="_Toc185438158"/>
      <w:bookmarkStart w:id="153" w:name="_Toc158039342"/>
      <w:bookmarkStart w:id="154" w:name="_Toc207094360"/>
      <w:bookmarkStart w:id="155" w:name="_Toc221567419"/>
      <w:bookmarkStart w:id="156" w:name="_Toc155706492"/>
      <w:bookmarkStart w:id="157" w:name="_Toc158039337"/>
      <w:bookmarkStart w:id="158" w:name="_Toc185438153"/>
      <w:bookmarkStart w:id="159" w:name="_Toc153871035"/>
      <w:r>
        <w:rPr>
          <w:color w:val="006666"/>
          <w:lang w:val="cy"/>
        </w:rPr>
        <w:t>Y Cynllun</w:t>
      </w:r>
      <w:bookmarkEnd w:id="152"/>
      <w:bookmarkEnd w:id="153"/>
      <w:r>
        <w:rPr>
          <w:color w:val="006666"/>
          <w:lang w:val="cy"/>
        </w:rPr>
        <w:t xml:space="preserve"> - </w:t>
      </w:r>
      <w:r>
        <w:rPr>
          <w:rFonts w:asciiTheme="minorHAnsi" w:hAnsiTheme="minorHAnsi"/>
          <w:sz w:val="24"/>
          <w:szCs w:val="24"/>
          <w:lang w:val="cy"/>
        </w:rPr>
        <w:t>Mae’r Grŵp Cynllunio Traws Glwstwr wedi cytuno ar ddau faes blaenoriaeth fydd yn dechrau cael eu cyflawni yn 2025/26. Mae’r cynllun yn gynllun tair blynedd ac mae nifer o’r meysydd blaenoriaeth hyn yn debygol o fod angen eu darparu dros y tair blynedd a thu hwnt i hynny.</w:t>
      </w:r>
      <w:bookmarkEnd w:id="154"/>
      <w:bookmarkEnd w:id="155"/>
      <w:r>
        <w:rPr>
          <w:sz w:val="24"/>
          <w:szCs w:val="24"/>
          <w:lang w:val="cy"/>
        </w:rPr>
        <w:t xml:space="preserve"> </w:t>
      </w:r>
      <w:r>
        <w:rPr>
          <w:sz w:val="24"/>
          <w:szCs w:val="24"/>
          <w:lang w:val="cy"/>
        </w:rPr>
        <w:br/>
      </w:r>
    </w:p>
    <w:p w14:paraId="41C5AC16" w14:textId="77777777" w:rsidR="00217112" w:rsidRPr="00873561" w:rsidRDefault="00A3022F" w:rsidP="00217112">
      <w:pPr>
        <w:jc w:val="center"/>
        <w:rPr>
          <w:rFonts w:asciiTheme="minorHAnsi" w:eastAsia="Times New Roman" w:hAnsiTheme="minorHAnsi" w:cstheme="minorHAnsi"/>
          <w:b/>
          <w:bCs/>
          <w:sz w:val="32"/>
          <w:szCs w:val="32"/>
        </w:rPr>
      </w:pPr>
      <w:r>
        <w:rPr>
          <w:rFonts w:ascii="Arial" w:eastAsia="Times New Roman" w:hAnsi="Arial" w:cs="Arial"/>
          <w:noProof/>
          <w:lang w:val="cy"/>
        </w:rPr>
        <mc:AlternateContent>
          <mc:Choice Requires="wpg">
            <w:drawing>
              <wp:anchor distT="0" distB="0" distL="114300" distR="114300" simplePos="0" relativeHeight="251706368" behindDoc="0" locked="0" layoutInCell="1" allowOverlap="1" wp14:anchorId="77C561E0" wp14:editId="2BE57CB4">
                <wp:simplePos x="0" y="0"/>
                <wp:positionH relativeFrom="column">
                  <wp:posOffset>169545</wp:posOffset>
                </wp:positionH>
                <wp:positionV relativeFrom="paragraph">
                  <wp:posOffset>51839</wp:posOffset>
                </wp:positionV>
                <wp:extent cx="9429750" cy="3172691"/>
                <wp:effectExtent l="38100" t="38100" r="114300" b="123190"/>
                <wp:wrapNone/>
                <wp:docPr id="72" name="Group 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9429750" cy="3172691"/>
                          <a:chOff x="85725" y="-50445"/>
                          <a:chExt cx="9429750" cy="2524892"/>
                        </a:xfrm>
                      </wpg:grpSpPr>
                      <wps:wsp>
                        <wps:cNvPr id="326995854" name="Freeform 132">
                          <a:extLst>
                            <a:ext uri="{C183D7F6-B498-43B3-948B-1728B52AA6E4}">
                              <adec:decorative xmlns:adec="http://schemas.microsoft.com/office/drawing/2017/decorative" val="1"/>
                            </a:ext>
                          </a:extLst>
                        </wps:cNvPr>
                        <wps:cNvSpPr/>
                        <wps:spPr bwMode="auto">
                          <a:xfrm>
                            <a:off x="180976" y="-50445"/>
                            <a:ext cx="9258300" cy="1143416"/>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3360678" w14:textId="77777777" w:rsidR="007552E2" w:rsidRPr="002C117D" w:rsidRDefault="00A3022F" w:rsidP="00217112">
                              <w:pPr>
                                <w:tabs>
                                  <w:tab w:val="left" w:pos="1087"/>
                                  <w:tab w:val="left" w:pos="1088"/>
                                </w:tabs>
                                <w:ind w:left="993" w:right="755"/>
                                <w:jc w:val="center"/>
                                <w:rPr>
                                  <w:rFonts w:ascii="Calibri Light" w:eastAsia="Calibri Light" w:hAnsi="Calibri Light" w:cs="Calibri Light"/>
                                  <w:b/>
                                  <w:bCs/>
                                  <w:color w:val="006666"/>
                                  <w:sz w:val="32"/>
                                  <w:szCs w:val="32"/>
                                  <w:u w:val="single"/>
                                </w:rPr>
                              </w:pPr>
                              <w:r>
                                <w:rPr>
                                  <w:rFonts w:ascii="Calibri Light" w:eastAsia="Calibri Light" w:hAnsi="Calibri Light" w:cs="Calibri Light"/>
                                  <w:b/>
                                  <w:bCs/>
                                  <w:color w:val="006666"/>
                                  <w:sz w:val="32"/>
                                  <w:szCs w:val="32"/>
                                  <w:u w:val="single"/>
                                  <w:lang w:val="cy"/>
                                </w:rPr>
                                <w:t>Lles Emosiynol a Meddyliol</w:t>
                              </w:r>
                            </w:p>
                            <w:p w14:paraId="0AA310C6" w14:textId="77777777" w:rsidR="007552E2" w:rsidRDefault="007552E2" w:rsidP="00217112">
                              <w:pPr>
                                <w:tabs>
                                  <w:tab w:val="left" w:pos="1087"/>
                                  <w:tab w:val="left" w:pos="1088"/>
                                </w:tabs>
                                <w:ind w:left="993" w:right="755"/>
                                <w:jc w:val="center"/>
                                <w:rPr>
                                  <w:rFonts w:ascii="Arial" w:hAnsi="Arial" w:cs="Arial"/>
                                </w:rPr>
                              </w:pPr>
                            </w:p>
                            <w:p w14:paraId="2CC733FA" w14:textId="77777777" w:rsidR="007552E2" w:rsidRDefault="00A3022F"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lang w:val="cy"/>
                                </w:rPr>
                                <w:t>Ymgymryd â chynllunio ar gyfer ehangu/gweithredu model Iechyd Meddwl Clwstwr Cwmtawe ac alinio’n strategol mewnosod darpariaeth Seicoleg yn seiliedig ar y gymuned er mwyn datblygu’r model gorau posib</w:t>
                              </w:r>
                            </w:p>
                            <w:p w14:paraId="7121D290" w14:textId="77777777" w:rsidR="007552E2" w:rsidRDefault="007552E2" w:rsidP="00217112">
                              <w:pPr>
                                <w:tabs>
                                  <w:tab w:val="left" w:pos="1087"/>
                                  <w:tab w:val="left" w:pos="1088"/>
                                </w:tabs>
                                <w:ind w:left="993" w:right="755"/>
                                <w:jc w:val="center"/>
                                <w:rPr>
                                  <w:rFonts w:asciiTheme="minorHAnsi" w:hAnsiTheme="minorHAnsi" w:cstheme="minorHAnsi"/>
                                  <w:b/>
                                  <w:bCs/>
                                  <w:sz w:val="24"/>
                                  <w:szCs w:val="24"/>
                                </w:rPr>
                              </w:pPr>
                            </w:p>
                            <w:p w14:paraId="3997C8DC" w14:textId="77777777" w:rsidR="007552E2" w:rsidRPr="00D9072D" w:rsidRDefault="00A3022F"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lang w:val="cy"/>
                                </w:rPr>
                                <w:t>Cynllunio Comisiynu Trydydd Sector cysylltiedig</w:t>
                              </w:r>
                            </w:p>
                          </w:txbxContent>
                        </wps:txbx>
                        <wps:bodyPr rot="0" vert="horz" wrap="square" lIns="91440" tIns="45720" rIns="91440" bIns="45720" anchor="ctr" anchorCtr="0" upright="1"/>
                      </wps:wsp>
                      <wps:wsp>
                        <wps:cNvPr id="84956316" name="Freeform 132"/>
                        <wps:cNvSpPr/>
                        <wps:spPr bwMode="auto">
                          <a:xfrm>
                            <a:off x="85725" y="1200459"/>
                            <a:ext cx="9429750" cy="1273988"/>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85DEBDB" w14:textId="77777777" w:rsidR="007552E2" w:rsidRPr="002C117D" w:rsidRDefault="00A3022F" w:rsidP="00217112">
                              <w:pPr>
                                <w:tabs>
                                  <w:tab w:val="left" w:pos="1087"/>
                                  <w:tab w:val="left" w:pos="1088"/>
                                </w:tabs>
                                <w:ind w:right="755"/>
                                <w:jc w:val="center"/>
                                <w:rPr>
                                  <w:rFonts w:ascii="Calibri Light" w:eastAsia="Calibri Light" w:hAnsi="Calibri Light" w:cs="Calibri Light"/>
                                  <w:b/>
                                  <w:bCs/>
                                  <w:color w:val="006666"/>
                                  <w:sz w:val="32"/>
                                  <w:szCs w:val="32"/>
                                  <w:u w:val="single"/>
                                </w:rPr>
                              </w:pPr>
                              <w:r>
                                <w:rPr>
                                  <w:rFonts w:ascii="Calibri Light" w:eastAsia="Calibri Light" w:hAnsi="Calibri Light" w:cs="Calibri Light"/>
                                  <w:b/>
                                  <w:bCs/>
                                  <w:color w:val="006666"/>
                                  <w:sz w:val="32"/>
                                  <w:szCs w:val="32"/>
                                  <w:u w:val="single"/>
                                  <w:lang w:val="cy"/>
                                </w:rPr>
                                <w:t>Bregusrwydd a Phobl Hŷn</w:t>
                              </w:r>
                            </w:p>
                            <w:p w14:paraId="562DFD5C" w14:textId="77777777" w:rsidR="007552E2" w:rsidRDefault="007552E2" w:rsidP="00217112">
                              <w:pPr>
                                <w:tabs>
                                  <w:tab w:val="left" w:pos="1087"/>
                                  <w:tab w:val="left" w:pos="1088"/>
                                </w:tabs>
                                <w:ind w:right="755"/>
                                <w:jc w:val="center"/>
                                <w:rPr>
                                  <w:rFonts w:ascii="Arial" w:hAnsi="Arial" w:cs="Arial"/>
                                </w:rPr>
                              </w:pPr>
                            </w:p>
                            <w:p w14:paraId="3D5D933B" w14:textId="77777777" w:rsidR="007552E2" w:rsidRPr="00D9072D" w:rsidRDefault="00A3022F"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lang w:val="cy"/>
                                </w:rPr>
                                <w:t xml:space="preserve">Lleihau Cwympiadau - cefnogi datblygu dull system gyfan unigol o ymateb i gwympiadau </w:t>
                              </w:r>
                              <w:r>
                                <w:rPr>
                                  <w:rFonts w:asciiTheme="minorHAnsi" w:hAnsiTheme="minorHAnsi" w:cstheme="minorHAnsi"/>
                                  <w:sz w:val="24"/>
                                  <w:szCs w:val="24"/>
                                  <w:lang w:val="cy"/>
                                </w:rPr>
                                <w:br/>
                              </w:r>
                            </w:p>
                            <w:p w14:paraId="49E60BFC" w14:textId="77777777" w:rsidR="007552E2" w:rsidRPr="00D9072D" w:rsidRDefault="00A3022F"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lang w:val="cy"/>
                                </w:rPr>
                                <w:t>Amlinellu a datblygu rôl gofal sylfaenol mewn osgoi derbyniadau - ataliad ac ymyrraeth gynnar</w:t>
                              </w:r>
                              <w:r>
                                <w:rPr>
                                  <w:rFonts w:asciiTheme="minorHAnsi" w:hAnsiTheme="minorHAnsi" w:cstheme="minorHAnsi"/>
                                  <w:sz w:val="24"/>
                                  <w:szCs w:val="24"/>
                                  <w:lang w:val="cy"/>
                                </w:rPr>
                                <w:br/>
                              </w:r>
                              <w:r>
                                <w:rPr>
                                  <w:rFonts w:asciiTheme="minorHAnsi" w:hAnsiTheme="minorHAnsi" w:cstheme="minorHAnsi"/>
                                  <w:sz w:val="24"/>
                                  <w:szCs w:val="24"/>
                                  <w:lang w:val="cy"/>
                                </w:rPr>
                                <w:br/>
                              </w:r>
                              <w:r>
                                <w:rPr>
                                  <w:rFonts w:asciiTheme="minorHAnsi" w:hAnsiTheme="minorHAnsi" w:cstheme="minorHAnsi"/>
                                  <w:b/>
                                  <w:bCs/>
                                  <w:sz w:val="24"/>
                                  <w:szCs w:val="24"/>
                                  <w:lang w:val="cy"/>
                                </w:rPr>
                                <w:t>Darparu rôl Clinigydd Cymunedol yn ehangach ar draws Clystyrau (darparu gofal ar gyfer cleifion bregus yn y gymuned)</w:t>
                              </w:r>
                            </w:p>
                          </w:txbxContent>
                        </wps:txbx>
                        <wps:bodyPr rot="0" vert="horz" wrap="square" lIns="91440" tIns="45720" rIns="91440" bIns="45720" anchor="ctr" anchorCtr="0" upright="1"/>
                      </wps:wsp>
                    </wpg:wgp>
                  </a:graphicData>
                </a:graphic>
                <wp14:sizeRelH relativeFrom="margin">
                  <wp14:pctWidth>0</wp14:pctWidth>
                </wp14:sizeRelH>
                <wp14:sizeRelV relativeFrom="margin">
                  <wp14:pctHeight>0</wp14:pctHeight>
                </wp14:sizeRelV>
              </wp:anchor>
            </w:drawing>
          </mc:Choice>
          <mc:Fallback>
            <w:pict>
              <v:group w14:anchorId="77C561E0" id="Group 72" o:spid="_x0000_s1070" alt="&quot;&quot;" style="position:absolute;left:0;text-align:left;margin-left:13.35pt;margin-top:4.1pt;width:742.5pt;height:249.8pt;z-index:251706368;mso-width-relative:margin;mso-height-relative:margin" coordorigin="857,-504" coordsize="94297,25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">
                <v:shape id="_x0000_s1071" alt="&quot;&quot;" style="position:absolute;left:1809;top:-504;width:92583;height:11433;visibility:visible;mso-wrap-style:square;v-text-anchor:middle" coordsize="7650,41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38693,414162;658368,418289;492566,430948;343707,450762;215422,476905;114972,508552;42358,544327;4841,583954;0,1366871;19364,1407874;75035,1445575;162172,1479423;277144,1508318;415111,1531434;573652,1547671;746715,1556202;8419607,1557578;8599932,1553174;8765734,1540516;8914593,1520702;9042878,1494559;9143328,1463187;9215942,1427137;9253459,1387510;9258300,604593;9238936,563865;9183265,525889;9096128,492040;8981156,463145;8843189,440029;8684648,423793;8511585,415262" o:connectangles="0,0,0,0,0,0,0,0,0,0,0,0,0,0,0,0,0,0,0,0,0,0,0,0,0,0,0,0,0,0,0,0" textboxrect="0,0,7650,4155"/>
                  <v:textbox>
                    <w:txbxContent>
                      <w:p w14:paraId="43360678" w14:textId="77777777" w:rsidR="007552E2" w:rsidRPr="002C117D" w:rsidRDefault="00A3022F" w:rsidP="00217112">
                        <w:pPr>
                          <w:tabs>
                            <w:tab w:val="left" w:pos="1087"/>
                            <w:tab w:val="left" w:pos="1088"/>
                          </w:tabs>
                          <w:ind w:left="993" w:right="755"/>
                          <w:jc w:val="center"/>
                          <w:rPr>
                            <w:rFonts w:ascii="Calibri Light" w:eastAsia="Calibri Light" w:hAnsi="Calibri Light" w:cs="Calibri Light"/>
                            <w:b/>
                            <w:bCs/>
                            <w:color w:val="006666"/>
                            <w:sz w:val="32"/>
                            <w:szCs w:val="32"/>
                            <w:u w:val="single"/>
                          </w:rPr>
                        </w:pPr>
                        <w:r>
                          <w:rPr>
                            <w:rFonts w:ascii="Calibri Light" w:eastAsia="Calibri Light" w:hAnsi="Calibri Light" w:cs="Calibri Light"/>
                            <w:b/>
                            <w:bCs/>
                            <w:color w:val="006666"/>
                            <w:sz w:val="32"/>
                            <w:szCs w:val="32"/>
                            <w:u w:val="single"/>
                            <w:lang w:val="cy"/>
                          </w:rPr>
                          <w:t>Lles Emosiynol a Meddyliol</w:t>
                        </w:r>
                      </w:p>
                      <w:p w14:paraId="0AA310C6" w14:textId="77777777" w:rsidR="007552E2" w:rsidRDefault="007552E2" w:rsidP="00217112">
                        <w:pPr>
                          <w:tabs>
                            <w:tab w:val="left" w:pos="1087"/>
                            <w:tab w:val="left" w:pos="1088"/>
                          </w:tabs>
                          <w:ind w:left="993" w:right="755"/>
                          <w:jc w:val="center"/>
                          <w:rPr>
                            <w:rFonts w:ascii="Arial" w:hAnsi="Arial" w:cs="Arial"/>
                          </w:rPr>
                        </w:pPr>
                      </w:p>
                      <w:p w14:paraId="2CC733FA" w14:textId="77777777" w:rsidR="007552E2" w:rsidRDefault="00A3022F"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lang w:val="cy"/>
                          </w:rPr>
                          <w:t>Ymgymryd â chynllunio ar gyfer ehangu/gweithredu model Iechyd Meddwl Clwstwr Cwmtawe ac alinio’n strategol mewnosod darpariaeth Seicoleg yn seiliedig ar y gymuned er mwyn datblygu’r model gorau posib</w:t>
                        </w:r>
                      </w:p>
                      <w:p w14:paraId="7121D290" w14:textId="77777777" w:rsidR="007552E2" w:rsidRDefault="007552E2" w:rsidP="00217112">
                        <w:pPr>
                          <w:tabs>
                            <w:tab w:val="left" w:pos="1087"/>
                            <w:tab w:val="left" w:pos="1088"/>
                          </w:tabs>
                          <w:ind w:left="993" w:right="755"/>
                          <w:jc w:val="center"/>
                          <w:rPr>
                            <w:rFonts w:asciiTheme="minorHAnsi" w:hAnsiTheme="minorHAnsi" w:cstheme="minorHAnsi"/>
                            <w:b/>
                            <w:bCs/>
                            <w:sz w:val="24"/>
                            <w:szCs w:val="24"/>
                          </w:rPr>
                        </w:pPr>
                      </w:p>
                      <w:p w14:paraId="3997C8DC" w14:textId="77777777" w:rsidR="007552E2" w:rsidRPr="00D9072D" w:rsidRDefault="00A3022F"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lang w:val="cy"/>
                          </w:rPr>
                          <w:t>Cynllunio Comisiynu Trydydd Sector cysylltiedig</w:t>
                        </w:r>
                      </w:p>
                    </w:txbxContent>
                  </v:textbox>
                </v:shape>
                <v:shape id="_x0000_s1072" style="position:absolute;left:857;top:12004;width:94297;height:12740;visibility:visible;mso-wrap-style:square;v-text-anchor:middle" coordsize="7650,41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54224,461457;670560,466056;501687,480160;350072,502236;219411,531365;117101,566626;43143,606486;4931,650638;0,1522960;19722,1568646;76424,1610652;165175,1648366;282276,1680560;422798,1706316;584275,1724406;760543,1733911;8575526,1735445;8759190,1730539;8928063,1716434;9079678,1694358;9210339,1665230;9312649,1630275;9386607,1590109;9424819,1545956;9429750,673635;9410028,628255;9353326,585942;9264575,548229;9147474,516034;9006952,490278;8845475,472188;8669207,462683" o:connectangles="0,0,0,0,0,0,0,0,0,0,0,0,0,0,0,0,0,0,0,0,0,0,0,0,0,0,0,0,0,0,0,0" textboxrect="0,0,7650,4155"/>
                  <v:textbox>
                    <w:txbxContent>
                      <w:p w14:paraId="485DEBDB" w14:textId="77777777" w:rsidR="007552E2" w:rsidRPr="002C117D" w:rsidRDefault="00A3022F" w:rsidP="00217112">
                        <w:pPr>
                          <w:tabs>
                            <w:tab w:val="left" w:pos="1087"/>
                            <w:tab w:val="left" w:pos="1088"/>
                          </w:tabs>
                          <w:ind w:right="755"/>
                          <w:jc w:val="center"/>
                          <w:rPr>
                            <w:rFonts w:ascii="Calibri Light" w:eastAsia="Calibri Light" w:hAnsi="Calibri Light" w:cs="Calibri Light"/>
                            <w:b/>
                            <w:bCs/>
                            <w:color w:val="006666"/>
                            <w:sz w:val="32"/>
                            <w:szCs w:val="32"/>
                            <w:u w:val="single"/>
                          </w:rPr>
                        </w:pPr>
                        <w:r>
                          <w:rPr>
                            <w:rFonts w:ascii="Calibri Light" w:eastAsia="Calibri Light" w:hAnsi="Calibri Light" w:cs="Calibri Light"/>
                            <w:b/>
                            <w:bCs/>
                            <w:color w:val="006666"/>
                            <w:sz w:val="32"/>
                            <w:szCs w:val="32"/>
                            <w:u w:val="single"/>
                            <w:lang w:val="cy"/>
                          </w:rPr>
                          <w:t>Bregusrwydd a Phobl Hŷn</w:t>
                        </w:r>
                      </w:p>
                      <w:p w14:paraId="562DFD5C" w14:textId="77777777" w:rsidR="007552E2" w:rsidRDefault="007552E2" w:rsidP="00217112">
                        <w:pPr>
                          <w:tabs>
                            <w:tab w:val="left" w:pos="1087"/>
                            <w:tab w:val="left" w:pos="1088"/>
                          </w:tabs>
                          <w:ind w:right="755"/>
                          <w:jc w:val="center"/>
                          <w:rPr>
                            <w:rFonts w:ascii="Arial" w:hAnsi="Arial" w:cs="Arial"/>
                          </w:rPr>
                        </w:pPr>
                      </w:p>
                      <w:p w14:paraId="3D5D933B" w14:textId="77777777" w:rsidR="007552E2" w:rsidRPr="00D9072D" w:rsidRDefault="00A3022F"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lang w:val="cy"/>
                          </w:rPr>
                          <w:t xml:space="preserve">Lleihau Cwympiadau - cefnogi datblygu dull system gyfan unigol o ymateb i gwympiadau </w:t>
                        </w:r>
                        <w:r>
                          <w:rPr>
                            <w:rFonts w:asciiTheme="minorHAnsi" w:hAnsiTheme="minorHAnsi" w:cstheme="minorHAnsi"/>
                            <w:sz w:val="24"/>
                            <w:szCs w:val="24"/>
                            <w:lang w:val="cy"/>
                          </w:rPr>
                          <w:br/>
                        </w:r>
                      </w:p>
                      <w:p w14:paraId="49E60BFC" w14:textId="77777777" w:rsidR="007552E2" w:rsidRPr="00D9072D" w:rsidRDefault="00A3022F"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lang w:val="cy"/>
                          </w:rPr>
                          <w:t>Amlinellu a datblygu rôl gofal sylfaenol mewn osgoi derbyniadau - ataliad ac ymyrraeth gynnar</w:t>
                        </w:r>
                        <w:r>
                          <w:rPr>
                            <w:rFonts w:asciiTheme="minorHAnsi" w:hAnsiTheme="minorHAnsi" w:cstheme="minorHAnsi"/>
                            <w:sz w:val="24"/>
                            <w:szCs w:val="24"/>
                            <w:lang w:val="cy"/>
                          </w:rPr>
                          <w:br/>
                        </w:r>
                        <w:r>
                          <w:rPr>
                            <w:rFonts w:asciiTheme="minorHAnsi" w:hAnsiTheme="minorHAnsi" w:cstheme="minorHAnsi"/>
                            <w:sz w:val="24"/>
                            <w:szCs w:val="24"/>
                            <w:lang w:val="cy"/>
                          </w:rPr>
                          <w:br/>
                        </w:r>
                        <w:r>
                          <w:rPr>
                            <w:rFonts w:asciiTheme="minorHAnsi" w:hAnsiTheme="minorHAnsi" w:cstheme="minorHAnsi"/>
                            <w:b/>
                            <w:bCs/>
                            <w:sz w:val="24"/>
                            <w:szCs w:val="24"/>
                            <w:lang w:val="cy"/>
                          </w:rPr>
                          <w:t>Darparu rôl Clinigydd Cymunedol yn ehangach ar draws Clystyrau (darparu gofal ar gyfer cleifion bregus yn y gymuned)</w:t>
                        </w:r>
                      </w:p>
                    </w:txbxContent>
                  </v:textbox>
                </v:shape>
              </v:group>
            </w:pict>
          </mc:Fallback>
        </mc:AlternateContent>
      </w:r>
    </w:p>
    <w:p w14:paraId="5767A92C" w14:textId="77777777" w:rsidR="00217112" w:rsidRDefault="00217112" w:rsidP="00217112">
      <w:pPr>
        <w:rPr>
          <w:rFonts w:ascii="Arial" w:eastAsia="Times New Roman" w:hAnsi="Arial" w:cs="Arial"/>
        </w:rPr>
      </w:pPr>
    </w:p>
    <w:p w14:paraId="3ED1ED61" w14:textId="77777777" w:rsidR="00217112" w:rsidRDefault="00217112" w:rsidP="00217112">
      <w:pPr>
        <w:rPr>
          <w:rFonts w:ascii="Arial" w:eastAsia="Times New Roman" w:hAnsi="Arial" w:cs="Arial"/>
        </w:rPr>
      </w:pPr>
    </w:p>
    <w:p w14:paraId="168C6766" w14:textId="77777777" w:rsidR="00217112" w:rsidRDefault="00217112" w:rsidP="00217112">
      <w:pPr>
        <w:rPr>
          <w:rFonts w:ascii="Arial" w:eastAsia="Times New Roman" w:hAnsi="Arial" w:cs="Arial"/>
        </w:rPr>
      </w:pPr>
    </w:p>
    <w:p w14:paraId="236780A2" w14:textId="77777777" w:rsidR="00217112" w:rsidRDefault="00217112" w:rsidP="00217112">
      <w:pPr>
        <w:rPr>
          <w:rFonts w:ascii="Arial" w:eastAsia="Times New Roman" w:hAnsi="Arial" w:cs="Arial"/>
        </w:rPr>
      </w:pPr>
    </w:p>
    <w:p w14:paraId="54BE92C1" w14:textId="77777777" w:rsidR="00217112" w:rsidRDefault="00217112" w:rsidP="00217112">
      <w:pPr>
        <w:rPr>
          <w:rFonts w:ascii="Arial" w:eastAsia="Times New Roman" w:hAnsi="Arial" w:cs="Arial"/>
        </w:rPr>
      </w:pPr>
    </w:p>
    <w:p w14:paraId="2E10D007" w14:textId="77777777" w:rsidR="00217112" w:rsidRDefault="00217112" w:rsidP="00217112">
      <w:pPr>
        <w:rPr>
          <w:rFonts w:ascii="Arial" w:eastAsia="Times New Roman" w:hAnsi="Arial" w:cs="Arial"/>
        </w:rPr>
      </w:pPr>
    </w:p>
    <w:p w14:paraId="5609752F" w14:textId="77777777" w:rsidR="00217112" w:rsidRDefault="00217112" w:rsidP="00217112">
      <w:pPr>
        <w:rPr>
          <w:rFonts w:ascii="Arial" w:eastAsia="Times New Roman" w:hAnsi="Arial" w:cs="Arial"/>
        </w:rPr>
      </w:pPr>
    </w:p>
    <w:p w14:paraId="43E16158" w14:textId="77777777" w:rsidR="00217112" w:rsidRDefault="00217112" w:rsidP="00217112">
      <w:pPr>
        <w:rPr>
          <w:rFonts w:ascii="Arial" w:eastAsia="Times New Roman" w:hAnsi="Arial" w:cs="Arial"/>
        </w:rPr>
      </w:pPr>
    </w:p>
    <w:p w14:paraId="38603B92" w14:textId="77777777" w:rsidR="00217112" w:rsidRDefault="00217112" w:rsidP="00217112">
      <w:pPr>
        <w:rPr>
          <w:rFonts w:ascii="Arial" w:eastAsia="Times New Roman" w:hAnsi="Arial" w:cs="Arial"/>
        </w:rPr>
      </w:pPr>
    </w:p>
    <w:p w14:paraId="5EDA1845" w14:textId="77777777" w:rsidR="00217112" w:rsidRDefault="00217112" w:rsidP="00217112">
      <w:pPr>
        <w:rPr>
          <w:rFonts w:ascii="Arial" w:eastAsia="Times New Roman" w:hAnsi="Arial" w:cs="Arial"/>
        </w:rPr>
      </w:pPr>
    </w:p>
    <w:p w14:paraId="6FE1ECCD" w14:textId="77777777" w:rsidR="00217112" w:rsidRDefault="00217112" w:rsidP="00217112">
      <w:pPr>
        <w:rPr>
          <w:rFonts w:ascii="Arial" w:eastAsia="Times New Roman" w:hAnsi="Arial" w:cs="Arial"/>
        </w:rPr>
      </w:pPr>
    </w:p>
    <w:p w14:paraId="4946573A" w14:textId="77777777" w:rsidR="00217112" w:rsidRDefault="00217112" w:rsidP="00217112">
      <w:pPr>
        <w:rPr>
          <w:rFonts w:ascii="Arial" w:eastAsia="Times New Roman" w:hAnsi="Arial" w:cs="Arial"/>
        </w:rPr>
      </w:pPr>
    </w:p>
    <w:p w14:paraId="2A8D357F" w14:textId="77777777" w:rsidR="00217112" w:rsidRDefault="00217112" w:rsidP="00217112">
      <w:pPr>
        <w:rPr>
          <w:rFonts w:ascii="Arial" w:eastAsia="Times New Roman" w:hAnsi="Arial" w:cs="Arial"/>
        </w:rPr>
      </w:pPr>
    </w:p>
    <w:p w14:paraId="064A126C" w14:textId="77777777" w:rsidR="00217112" w:rsidRDefault="00217112" w:rsidP="00217112">
      <w:pPr>
        <w:rPr>
          <w:rFonts w:ascii="Arial" w:eastAsia="Times New Roman" w:hAnsi="Arial" w:cs="Arial"/>
        </w:rPr>
      </w:pPr>
    </w:p>
    <w:p w14:paraId="62B15F12" w14:textId="187AE3D1" w:rsidR="00217112" w:rsidRDefault="00167DD5" w:rsidP="00217112">
      <w:pPr>
        <w:rPr>
          <w:rFonts w:ascii="Arial" w:eastAsia="Times New Roman" w:hAnsi="Arial" w:cs="Arial"/>
        </w:rPr>
      </w:pPr>
      <w:r>
        <w:rPr>
          <w:noProof/>
        </w:rPr>
        <mc:AlternateContent>
          <mc:Choice Requires="wps">
            <w:drawing>
              <wp:anchor distT="0" distB="0" distL="114300" distR="114300" simplePos="0" relativeHeight="251756544" behindDoc="0" locked="0" layoutInCell="1" allowOverlap="1" wp14:anchorId="3D8283F8" wp14:editId="1DEDDF9B">
                <wp:simplePos x="0" y="0"/>
                <wp:positionH relativeFrom="column">
                  <wp:posOffset>0</wp:posOffset>
                </wp:positionH>
                <wp:positionV relativeFrom="paragraph">
                  <wp:posOffset>-635</wp:posOffset>
                </wp:positionV>
                <wp:extent cx="9543829" cy="749978"/>
                <wp:effectExtent l="0" t="0" r="0" b="0"/>
                <wp:wrapNone/>
                <wp:docPr id="60" name="Freeform 1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9543829" cy="749978"/>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7D87DCBC" w14:textId="77777777" w:rsidR="00167DD5" w:rsidRPr="00873561" w:rsidRDefault="00167DD5" w:rsidP="00167DD5">
                            <w:pPr>
                              <w:tabs>
                                <w:tab w:val="left" w:pos="1087"/>
                                <w:tab w:val="left" w:pos="1088"/>
                              </w:tabs>
                              <w:ind w:right="281"/>
                              <w:jc w:val="center"/>
                              <w:rPr>
                                <w:rFonts w:asciiTheme="minorHAnsi" w:hAnsiTheme="minorHAnsi" w:cstheme="minorHAnsi"/>
                                <w:sz w:val="24"/>
                                <w:szCs w:val="24"/>
                              </w:rPr>
                            </w:pPr>
                            <w:r>
                              <w:rPr>
                                <w:rFonts w:asciiTheme="minorHAnsi" w:hAnsiTheme="minorHAnsi" w:cstheme="minorHAnsi"/>
                                <w:sz w:val="24"/>
                                <w:szCs w:val="24"/>
                                <w:lang w:val="cy"/>
                              </w:rPr>
                              <w:t xml:space="preserve">Yn ogystal, mae’r galluogwyr allweddol canlynol wedi’u hadnabod fel rhai sy’n ofynnol er mwyn symud yr IMTPau Clwstwr a’r Cynllun Clwstwr Cyfan yn eu blaen, i gael eu gwau i mewn i’r meysydd gwaith perthnasol: </w:t>
                            </w:r>
                            <w:r>
                              <w:rPr>
                                <w:rFonts w:asciiTheme="minorHAnsi" w:hAnsiTheme="minorHAnsi" w:cstheme="minorHAnsi"/>
                                <w:b/>
                                <w:bCs/>
                                <w:i/>
                                <w:iCs/>
                                <w:sz w:val="24"/>
                                <w:szCs w:val="24"/>
                                <w:lang w:val="cy"/>
                              </w:rPr>
                              <w:t>Mynediad at Ofal Sylfaenol a chynaliadwyedd (ystadau, datblygu gweithlu a thegwch darpariaeth)</w:t>
                            </w:r>
                          </w:p>
                        </w:txbxContent>
                      </wps:txbx>
                      <wps:bodyPr rot="0" vert="horz" wrap="square" lIns="91440" tIns="45720" rIns="91440" bIns="45720" anchor="ctr" anchorCtr="0" upright="1"/>
                    </wps:wsp>
                  </a:graphicData>
                </a:graphic>
              </wp:anchor>
            </w:drawing>
          </mc:Choice>
          <mc:Fallback>
            <w:pict>
              <v:shape w14:anchorId="3D8283F8" id="Freeform 132" o:spid="_x0000_s1073" alt="&quot;&quot;" style="position:absolute;left:0;text-align:left;margin-left:0;margin-top:-.05pt;width:751.5pt;height:59.05pt;z-index:251756544;visibility:visible;mso-wrap-style:square;mso-wrap-distance-left:9pt;mso-wrap-distance-top:0;mso-wrap-distance-right:9pt;mso-wrap-distance-bottom:0;mso-position-horizontal:absolute;mso-position-horizontal-relative:text;mso-position-vertical:absolute;mso-position-vertical-relative:text;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64559,271653;678672,274360;507757,282663;354307,295659;222066,312807;118518,333564;43665,357029;4990,383021;0,896544;19961,923439;77349,948167;167173,970369;285691,989321;427913,1004483;591343,1015133;769744,1020728;8679270,1021631;8865157,1018743;9036072,1010440;9189522,997444;9321763,980296;9425311,959719;9500164,936074;9538839,910082;9543829,396559;9523868,369845;9466480,344936;9376656,322734;9258138,303782;9115916,288620;8952486,277970;8774085,272375" o:connectangles="0,0,0,0,0,0,0,0,0,0,0,0,0,0,0,0,0,0,0,0,0,0,0,0,0,0,0,0,0,0,0,0" textboxrect="0,0,7650,4155"/>
                <v:textbox>
                  <w:txbxContent>
                    <w:p w14:paraId="7D87DCBC" w14:textId="77777777" w:rsidR="00167DD5" w:rsidRPr="00873561" w:rsidRDefault="00167DD5" w:rsidP="00167DD5">
                      <w:pPr>
                        <w:tabs>
                          <w:tab w:val="left" w:pos="1087"/>
                          <w:tab w:val="left" w:pos="1088"/>
                        </w:tabs>
                        <w:ind w:right="281"/>
                        <w:jc w:val="center"/>
                        <w:rPr>
                          <w:rFonts w:asciiTheme="minorHAnsi" w:hAnsiTheme="minorHAnsi" w:cstheme="minorHAnsi"/>
                          <w:sz w:val="24"/>
                          <w:szCs w:val="24"/>
                        </w:rPr>
                      </w:pPr>
                      <w:r>
                        <w:rPr>
                          <w:rFonts w:asciiTheme="minorHAnsi" w:hAnsiTheme="minorHAnsi" w:cstheme="minorHAnsi"/>
                          <w:sz w:val="24"/>
                          <w:szCs w:val="24"/>
                          <w:lang w:val="cy"/>
                        </w:rPr>
                        <w:t xml:space="preserve">Yn ogystal, mae’r galluogwyr allweddol canlynol wedi’u hadnabod fel rhai sy’n ofynnol er mwyn symud yr IMTPau Clwstwr a’r Cynllun Clwstwr Cyfan yn eu blaen, i gael eu gwau i mewn i’r meysydd gwaith perthnasol: </w:t>
                      </w:r>
                      <w:r>
                        <w:rPr>
                          <w:rFonts w:asciiTheme="minorHAnsi" w:hAnsiTheme="minorHAnsi" w:cstheme="minorHAnsi"/>
                          <w:b/>
                          <w:bCs/>
                          <w:i/>
                          <w:iCs/>
                          <w:sz w:val="24"/>
                          <w:szCs w:val="24"/>
                          <w:lang w:val="cy"/>
                        </w:rPr>
                        <w:t>Mynediad at Ofal Sylfaenol a chynaliadwyedd (ystadau, datblygu gweithlu a thegwch darpariaeth)</w:t>
                      </w:r>
                    </w:p>
                  </w:txbxContent>
                </v:textbox>
              </v:shape>
            </w:pict>
          </mc:Fallback>
        </mc:AlternateContent>
      </w:r>
    </w:p>
    <w:p w14:paraId="65B53026" w14:textId="77777777" w:rsidR="00217112" w:rsidRPr="00285318" w:rsidRDefault="00A3022F" w:rsidP="005F4327">
      <w:pPr>
        <w:pStyle w:val="BodyText"/>
        <w:rPr>
          <w:rFonts w:asciiTheme="minorHAnsi" w:hAnsiTheme="minorHAnsi" w:cstheme="minorHAnsi"/>
        </w:rPr>
      </w:pPr>
      <w:r>
        <w:rPr>
          <w:rFonts w:asciiTheme="minorHAnsi" w:hAnsiTheme="minorHAnsi" w:cstheme="minorHAnsi"/>
          <w:lang w:val="cy"/>
        </w:rPr>
        <w:lastRenderedPageBreak/>
        <w:t>Ar adeg ei gyhoeddi, mae Cynllun Menywod Cymru (2025-2035) hefyd wedi cael ei gyhoeddi - bydd y PCPG yn ystyried y gofynion cynllunio yn ystod 2025/26 er mwyn symud y cynllun pwysig hwn yn ei flaen.</w:t>
      </w:r>
    </w:p>
    <w:p w14:paraId="7304FC64" w14:textId="77777777" w:rsidR="00217112" w:rsidRPr="00EF16E5" w:rsidRDefault="00217112" w:rsidP="00217112">
      <w:pPr>
        <w:pStyle w:val="BodyText"/>
        <w:rPr>
          <w:rFonts w:ascii="Arial" w:hAnsi="Arial" w:cs="Arial"/>
          <w:sz w:val="22"/>
          <w:szCs w:val="22"/>
        </w:rPr>
      </w:pPr>
    </w:p>
    <w:tbl>
      <w:tblPr>
        <w:tblStyle w:val="TableGrid"/>
        <w:tblW w:w="0" w:type="auto"/>
        <w:tblBorders>
          <w:top w:val="single" w:sz="4" w:space="0" w:color="008080"/>
          <w:left w:val="single" w:sz="4" w:space="0" w:color="008080"/>
          <w:bottom w:val="single" w:sz="4" w:space="0" w:color="008080"/>
          <w:right w:val="single" w:sz="4" w:space="0" w:color="008080"/>
          <w:insideH w:val="single" w:sz="4" w:space="0" w:color="008080"/>
          <w:insideV w:val="single" w:sz="4" w:space="0" w:color="008080"/>
        </w:tblBorders>
        <w:tblLook w:val="04A0" w:firstRow="1" w:lastRow="0" w:firstColumn="1" w:lastColumn="0" w:noHBand="0" w:noVBand="1"/>
      </w:tblPr>
      <w:tblGrid>
        <w:gridCol w:w="2405"/>
        <w:gridCol w:w="4820"/>
        <w:gridCol w:w="7648"/>
      </w:tblGrid>
      <w:tr w:rsidR="00E420F8" w14:paraId="3B61A35A" w14:textId="77777777" w:rsidTr="00735E17">
        <w:trPr>
          <w:trHeight w:val="863"/>
        </w:trPr>
        <w:tc>
          <w:tcPr>
            <w:tcW w:w="2405" w:type="dxa"/>
            <w:shd w:val="clear" w:color="auto" w:fill="008080"/>
            <w:vAlign w:val="center"/>
          </w:tcPr>
          <w:p w14:paraId="21537952" w14:textId="77777777" w:rsidR="00217112" w:rsidRPr="00EF16E5" w:rsidRDefault="00A3022F" w:rsidP="000E1BA7">
            <w:pPr>
              <w:jc w:val="left"/>
              <w:rPr>
                <w:rFonts w:ascii="Arial" w:hAnsi="Arial" w:cs="Arial"/>
                <w:b/>
                <w:sz w:val="32"/>
              </w:rPr>
            </w:pPr>
            <w:bookmarkStart w:id="160" w:name="_Hlk184193738"/>
            <w:r>
              <w:rPr>
                <w:rFonts w:ascii="Arial" w:hAnsi="Arial" w:cs="Arial"/>
                <w:lang w:val="cy"/>
              </w:rPr>
              <w:br w:type="page"/>
            </w:r>
            <w:r>
              <w:rPr>
                <w:rFonts w:ascii="Arial" w:hAnsi="Arial" w:cs="Arial"/>
                <w:b/>
                <w:bCs/>
                <w:color w:val="FFFFFF" w:themeColor="background1"/>
                <w:sz w:val="32"/>
                <w:lang w:val="cy"/>
              </w:rPr>
              <w:t>Lles Emosiynol a Meddyliol</w:t>
            </w:r>
          </w:p>
        </w:tc>
        <w:tc>
          <w:tcPr>
            <w:tcW w:w="4820" w:type="dxa"/>
            <w:vAlign w:val="center"/>
          </w:tcPr>
          <w:p w14:paraId="1A621555" w14:textId="77777777" w:rsidR="00735E17" w:rsidRDefault="00A3022F" w:rsidP="000E1BA7">
            <w:pPr>
              <w:jc w:val="left"/>
              <w:rPr>
                <w:rFonts w:asciiTheme="minorHAnsi" w:hAnsiTheme="minorHAnsi" w:cstheme="minorHAnsi"/>
                <w:sz w:val="24"/>
                <w:szCs w:val="24"/>
              </w:rPr>
            </w:pPr>
            <w:r>
              <w:rPr>
                <w:rFonts w:asciiTheme="minorHAnsi" w:hAnsiTheme="minorHAnsi" w:cstheme="minorHAnsi"/>
                <w:b/>
                <w:bCs/>
                <w:sz w:val="24"/>
                <w:szCs w:val="24"/>
                <w:lang w:val="cy"/>
              </w:rPr>
              <w:t>Sail Resymegol:</w:t>
            </w:r>
            <w:r>
              <w:rPr>
                <w:rFonts w:asciiTheme="minorHAnsi" w:hAnsiTheme="minorHAnsi" w:cstheme="minorHAnsi"/>
                <w:sz w:val="24"/>
                <w:szCs w:val="24"/>
                <w:lang w:val="cy"/>
              </w:rPr>
              <w:t xml:space="preserve"> Lles Emosiynol RPB a Strategaeth Iechyd Meddwl 2023/33, Law yn Llaw at Iechyd Meddwl 2012, Cymru Iachach: Ein Cynllun Iechyd a Gofal Cymdeithasol, Ffyniant i Bawb, Cymunedau Cysylltiedig</w:t>
            </w:r>
          </w:p>
          <w:p w14:paraId="3FD92FDA" w14:textId="77777777" w:rsidR="00735E17" w:rsidRPr="00873561" w:rsidRDefault="00A3022F" w:rsidP="00735E17">
            <w:pPr>
              <w:spacing w:before="100" w:beforeAutospacing="1" w:after="100" w:afterAutospacing="1"/>
              <w:contextualSpacing w:val="0"/>
              <w:jc w:val="left"/>
              <w:rPr>
                <w:rFonts w:asciiTheme="minorHAnsi" w:eastAsia="Arial" w:hAnsiTheme="minorHAnsi" w:cstheme="minorHAnsi"/>
                <w:b/>
                <w:sz w:val="24"/>
                <w:szCs w:val="24"/>
              </w:rPr>
            </w:pPr>
            <w:r>
              <w:rPr>
                <w:rFonts w:asciiTheme="minorHAnsi" w:eastAsia="Times New Roman" w:hAnsiTheme="minorHAnsi" w:cstheme="minorHAnsi"/>
                <w:i/>
                <w:iCs/>
                <w:sz w:val="24"/>
                <w:szCs w:val="24"/>
                <w:lang w:val="cy"/>
              </w:rPr>
              <w:t xml:space="preserve">Mae cynnydd o 11.35% wedi bod mewn cleifion sydd wedi’u cofrestru ar y gofrestr afiechyd meddwl (Bwrdd Iechyd Prifysgol Bae Abertawe o 4,688 o gleifion yn 2018 i 5,220 yn 2024 </w:t>
            </w:r>
            <w:r>
              <w:rPr>
                <w:rFonts w:asciiTheme="minorHAnsi" w:eastAsia="Times New Roman" w:hAnsiTheme="minorHAnsi" w:cstheme="minorHAnsi"/>
                <w:sz w:val="24"/>
                <w:szCs w:val="24"/>
                <w:lang w:val="cy"/>
              </w:rPr>
              <w:t>(StatsWales, Data Gofal Sylfaenol)</w:t>
            </w:r>
            <w:r>
              <w:rPr>
                <w:rFonts w:asciiTheme="minorHAnsi" w:eastAsia="Times New Roman" w:hAnsiTheme="minorHAnsi" w:cstheme="minorHAnsi"/>
                <w:i/>
                <w:iCs/>
                <w:sz w:val="24"/>
                <w:szCs w:val="24"/>
                <w:lang w:val="cy"/>
              </w:rPr>
              <w:t>.</w:t>
            </w:r>
            <w:r>
              <w:rPr>
                <w:rFonts w:asciiTheme="minorHAnsi" w:eastAsia="Times New Roman" w:hAnsiTheme="minorHAnsi" w:cstheme="minorHAnsi"/>
                <w:sz w:val="24"/>
                <w:szCs w:val="24"/>
                <w:lang w:val="cy"/>
              </w:rPr>
              <w:t xml:space="preserve"> </w:t>
            </w:r>
          </w:p>
        </w:tc>
        <w:tc>
          <w:tcPr>
            <w:tcW w:w="7648" w:type="dxa"/>
          </w:tcPr>
          <w:p w14:paraId="0A0D8D19" w14:textId="77777777" w:rsidR="00BC2136" w:rsidRDefault="00A3022F" w:rsidP="000E1BA7">
            <w:pPr>
              <w:jc w:val="left"/>
              <w:rPr>
                <w:rFonts w:asciiTheme="minorHAnsi" w:hAnsiTheme="minorHAnsi" w:cstheme="minorHAnsi"/>
                <w:sz w:val="24"/>
                <w:szCs w:val="24"/>
              </w:rPr>
            </w:pPr>
            <w:r>
              <w:rPr>
                <w:rFonts w:asciiTheme="minorHAnsi" w:hAnsiTheme="minorHAnsi" w:cstheme="minorHAnsi"/>
                <w:b/>
                <w:bCs/>
                <w:sz w:val="24"/>
                <w:szCs w:val="24"/>
                <w:lang w:val="cy"/>
              </w:rPr>
              <w:t>Canlyniad:</w:t>
            </w:r>
            <w:r>
              <w:rPr>
                <w:rFonts w:asciiTheme="minorHAnsi" w:hAnsiTheme="minorHAnsi" w:cstheme="minorHAnsi"/>
                <w:sz w:val="24"/>
                <w:szCs w:val="24"/>
                <w:lang w:val="cy"/>
              </w:rPr>
              <w:t xml:space="preserve"> </w:t>
            </w:r>
          </w:p>
          <w:p w14:paraId="44EAB5D3" w14:textId="77777777" w:rsidR="00BC2136" w:rsidRDefault="00BC2136" w:rsidP="000E1BA7">
            <w:pPr>
              <w:jc w:val="left"/>
              <w:rPr>
                <w:rFonts w:asciiTheme="minorHAnsi" w:hAnsiTheme="minorHAnsi" w:cstheme="minorHAnsi"/>
                <w:sz w:val="24"/>
                <w:szCs w:val="24"/>
              </w:rPr>
            </w:pPr>
          </w:p>
          <w:p w14:paraId="7B4E2CE6"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Darpariaeth well o fewn gwasanaethau sylfaenol a chymunedol ar gyfer anghenion EMWB sy’n alinio gydag anghenion a galw sy’n cael ei arwain gan y Clwstwr</w:t>
            </w:r>
          </w:p>
          <w:p w14:paraId="011D7E2D" w14:textId="77777777" w:rsidR="00217112" w:rsidRPr="00873561" w:rsidRDefault="00217112" w:rsidP="000E1BA7">
            <w:pPr>
              <w:jc w:val="left"/>
              <w:rPr>
                <w:rFonts w:asciiTheme="minorHAnsi" w:hAnsiTheme="minorHAnsi" w:cstheme="minorHAnsi"/>
                <w:sz w:val="24"/>
                <w:szCs w:val="24"/>
              </w:rPr>
            </w:pPr>
          </w:p>
          <w:p w14:paraId="637E3952"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Atal yn gynt drwy ddarparu gwell cefnogaeth yn y gymuned</w:t>
            </w:r>
          </w:p>
          <w:p w14:paraId="7C69E8BC" w14:textId="77777777" w:rsidR="00217112" w:rsidRPr="00873561" w:rsidRDefault="00217112" w:rsidP="000E1BA7">
            <w:pPr>
              <w:jc w:val="left"/>
              <w:rPr>
                <w:rFonts w:asciiTheme="minorHAnsi" w:hAnsiTheme="minorHAnsi" w:cstheme="minorHAnsi"/>
                <w:sz w:val="24"/>
                <w:szCs w:val="24"/>
              </w:rPr>
            </w:pPr>
          </w:p>
          <w:p w14:paraId="061279D3"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Modelau eglur ar gyfer darpariaeth ar sail clwstwr a chlystyrau cyfan</w:t>
            </w:r>
          </w:p>
          <w:p w14:paraId="0DD83B25" w14:textId="77777777" w:rsidR="00217112" w:rsidRPr="00873561" w:rsidRDefault="00217112" w:rsidP="000E1BA7">
            <w:pPr>
              <w:jc w:val="left"/>
              <w:rPr>
                <w:rFonts w:asciiTheme="minorHAnsi" w:hAnsiTheme="minorHAnsi" w:cstheme="minorHAnsi"/>
                <w:sz w:val="24"/>
                <w:szCs w:val="24"/>
              </w:rPr>
            </w:pPr>
          </w:p>
        </w:tc>
      </w:tr>
      <w:tr w:rsidR="00E420F8" w14:paraId="7C563986" w14:textId="77777777" w:rsidTr="00735E17">
        <w:trPr>
          <w:trHeight w:val="339"/>
        </w:trPr>
        <w:tc>
          <w:tcPr>
            <w:tcW w:w="2405" w:type="dxa"/>
            <w:shd w:val="clear" w:color="auto" w:fill="D7E9E3"/>
            <w:vAlign w:val="center"/>
          </w:tcPr>
          <w:p w14:paraId="2BC49448"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Nod</w:t>
            </w:r>
          </w:p>
        </w:tc>
        <w:tc>
          <w:tcPr>
            <w:tcW w:w="4820" w:type="dxa"/>
            <w:shd w:val="clear" w:color="auto" w:fill="D7E9E3"/>
            <w:vAlign w:val="center"/>
          </w:tcPr>
          <w:p w14:paraId="2F7946CE"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Adnabod</w:t>
            </w:r>
          </w:p>
        </w:tc>
        <w:tc>
          <w:tcPr>
            <w:tcW w:w="7648" w:type="dxa"/>
            <w:shd w:val="clear" w:color="auto" w:fill="D7E9E3"/>
          </w:tcPr>
          <w:p w14:paraId="5A9E0C99"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Gweithredoedd/Cerrig Milltir i’w Cytuno Arnynt</w:t>
            </w:r>
          </w:p>
        </w:tc>
      </w:tr>
      <w:tr w:rsidR="00E420F8" w14:paraId="38E4E0EC" w14:textId="77777777" w:rsidTr="00735E17">
        <w:trPr>
          <w:trHeight w:val="1769"/>
        </w:trPr>
        <w:tc>
          <w:tcPr>
            <w:tcW w:w="2405" w:type="dxa"/>
            <w:vMerge w:val="restart"/>
          </w:tcPr>
          <w:p w14:paraId="12E9B1C2"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 xml:space="preserve">Lleihau neu roi’r gorau i ddirywiad yn iechyd meddwl pobl a gwella lles emosiynol drwy ymyrraeth gynharach mewn cymunedau Clwstwr, yn seiliedig ar anghenion sy’n cael eu penderfynu arnynt yn lleol. </w:t>
            </w:r>
          </w:p>
          <w:p w14:paraId="2A551E7E" w14:textId="77777777" w:rsidR="00217112" w:rsidRPr="00873561" w:rsidRDefault="00217112" w:rsidP="000E1BA7">
            <w:pPr>
              <w:jc w:val="left"/>
              <w:rPr>
                <w:rFonts w:asciiTheme="minorHAnsi" w:hAnsiTheme="minorHAnsi" w:cstheme="minorHAnsi"/>
                <w:b/>
                <w:sz w:val="24"/>
                <w:szCs w:val="24"/>
              </w:rPr>
            </w:pPr>
          </w:p>
        </w:tc>
        <w:tc>
          <w:tcPr>
            <w:tcW w:w="4820" w:type="dxa"/>
            <w:shd w:val="clear" w:color="auto" w:fill="E8F0EE"/>
          </w:tcPr>
          <w:p w14:paraId="1E7F9866" w14:textId="77777777" w:rsidR="00217112" w:rsidRPr="00873561" w:rsidRDefault="00A3022F" w:rsidP="000E1BA7">
            <w:pPr>
              <w:spacing w:before="120" w:after="120"/>
              <w:jc w:val="left"/>
              <w:rPr>
                <w:rFonts w:asciiTheme="minorHAnsi" w:eastAsia="Times New Roman" w:hAnsiTheme="minorHAnsi" w:cstheme="minorHAnsi"/>
                <w:b/>
                <w:sz w:val="24"/>
                <w:szCs w:val="24"/>
              </w:rPr>
            </w:pPr>
            <w:r>
              <w:rPr>
                <w:rFonts w:asciiTheme="minorHAnsi" w:eastAsia="Times New Roman" w:hAnsiTheme="minorHAnsi" w:cstheme="minorHAnsi"/>
                <w:b/>
                <w:bCs/>
                <w:sz w:val="24"/>
                <w:szCs w:val="24"/>
                <w:lang w:val="cy"/>
              </w:rPr>
              <w:t>Darparu rhaglen Seicoleg Cymuned Clwstwr - gweithredu ymyriadau yn seiliedig ar y gymuned effeithiol</w:t>
            </w:r>
          </w:p>
          <w:p w14:paraId="2006459E" w14:textId="77777777" w:rsidR="00217112" w:rsidRPr="00873561" w:rsidRDefault="00217112" w:rsidP="000E1BA7">
            <w:pPr>
              <w:spacing w:before="120" w:after="120"/>
              <w:jc w:val="left"/>
              <w:rPr>
                <w:rFonts w:asciiTheme="minorHAnsi" w:eastAsia="Times New Roman" w:hAnsiTheme="minorHAnsi" w:cstheme="minorHAnsi"/>
                <w:b/>
                <w:sz w:val="24"/>
                <w:szCs w:val="24"/>
              </w:rPr>
            </w:pPr>
          </w:p>
          <w:p w14:paraId="2BA97998" w14:textId="77777777" w:rsidR="00217112" w:rsidRPr="00873561" w:rsidRDefault="00217112" w:rsidP="000E1BA7">
            <w:pPr>
              <w:jc w:val="left"/>
              <w:rPr>
                <w:rFonts w:asciiTheme="minorHAnsi" w:hAnsiTheme="minorHAnsi" w:cstheme="minorHAnsi"/>
                <w:b/>
                <w:sz w:val="24"/>
                <w:szCs w:val="24"/>
              </w:rPr>
            </w:pPr>
          </w:p>
        </w:tc>
        <w:tc>
          <w:tcPr>
            <w:tcW w:w="7648" w:type="dxa"/>
            <w:shd w:val="clear" w:color="auto" w:fill="E8F0EE"/>
          </w:tcPr>
          <w:p w14:paraId="1FAA82BB" w14:textId="77777777" w:rsidR="00C46EB2" w:rsidRPr="00C46EB2" w:rsidRDefault="00A3022F" w:rsidP="00C46EB2">
            <w:pPr>
              <w:rPr>
                <w:rFonts w:asciiTheme="minorHAnsi" w:eastAsia="Times New Roman" w:hAnsiTheme="minorHAnsi" w:cstheme="minorHAnsi"/>
                <w:b/>
                <w:sz w:val="24"/>
                <w:szCs w:val="24"/>
              </w:rPr>
            </w:pPr>
            <w:bookmarkStart w:id="161" w:name="_Hlk192079341"/>
            <w:r>
              <w:rPr>
                <w:rFonts w:cstheme="minorHAnsi"/>
                <w:b/>
                <w:bCs/>
                <w:sz w:val="24"/>
                <w:szCs w:val="24"/>
                <w:lang w:val="cy"/>
              </w:rPr>
              <w:t xml:space="preserve">Ehangu ar y model seicoleg cymuned i bedwar clwstwr </w:t>
            </w:r>
            <w:r>
              <w:rPr>
                <w:rFonts w:asciiTheme="minorHAnsi" w:hAnsiTheme="minorHAnsi" w:cstheme="minorHAnsi"/>
                <w:b/>
                <w:bCs/>
                <w:sz w:val="24"/>
                <w:szCs w:val="24"/>
                <w:lang w:val="cy"/>
              </w:rPr>
              <w:t>ac archwilio mecanwaith ar gyfer darpariaeth ar draws pob un o’r 8 clwstwr ymhellach</w:t>
            </w:r>
          </w:p>
          <w:p w14:paraId="6B65F07C" w14:textId="77777777" w:rsidR="008948C3" w:rsidRDefault="008948C3" w:rsidP="008948C3">
            <w:pPr>
              <w:spacing w:before="120" w:after="120"/>
              <w:jc w:val="left"/>
              <w:rPr>
                <w:rFonts w:eastAsia="Times New Roman" w:cstheme="minorHAnsi"/>
                <w:b/>
                <w:sz w:val="24"/>
                <w:szCs w:val="24"/>
              </w:rPr>
            </w:pPr>
          </w:p>
          <w:p w14:paraId="40C7B9DC" w14:textId="77777777" w:rsidR="000B45CA" w:rsidRPr="00873561" w:rsidRDefault="00A3022F" w:rsidP="000B45CA">
            <w:pPr>
              <w:spacing w:before="120" w:after="120"/>
              <w:jc w:val="left"/>
              <w:rPr>
                <w:rFonts w:asciiTheme="minorHAnsi" w:eastAsia="Times New Roman" w:hAnsiTheme="minorHAnsi" w:cstheme="minorHAnsi"/>
                <w:b/>
                <w:sz w:val="24"/>
                <w:szCs w:val="24"/>
              </w:rPr>
            </w:pPr>
            <w:r>
              <w:rPr>
                <w:rFonts w:eastAsia="Times New Roman"/>
                <w:b/>
                <w:bCs/>
                <w:sz w:val="24"/>
                <w:szCs w:val="24"/>
                <w:lang w:val="cy"/>
              </w:rPr>
              <w:t>Sicrhau bod gwaith cwmpasu cychwynnol yn cael ei wneud yn y pedwar ardal glwstwr</w:t>
            </w:r>
          </w:p>
          <w:p w14:paraId="49320DA7" w14:textId="77777777" w:rsidR="00217112" w:rsidRPr="00873561" w:rsidRDefault="00217112" w:rsidP="000E1BA7">
            <w:pPr>
              <w:spacing w:before="120" w:after="120"/>
              <w:jc w:val="left"/>
              <w:rPr>
                <w:rFonts w:asciiTheme="minorHAnsi" w:eastAsia="Times New Roman" w:hAnsiTheme="minorHAnsi" w:cstheme="minorHAnsi"/>
                <w:b/>
                <w:sz w:val="24"/>
                <w:szCs w:val="24"/>
              </w:rPr>
            </w:pPr>
          </w:p>
          <w:p w14:paraId="2042AC9E" w14:textId="77777777" w:rsidR="00217112" w:rsidRPr="00873561" w:rsidRDefault="00A3022F" w:rsidP="000E1BA7">
            <w:pPr>
              <w:spacing w:before="120" w:after="120"/>
              <w:jc w:val="left"/>
              <w:rPr>
                <w:rFonts w:asciiTheme="minorHAnsi" w:eastAsia="Times New Roman" w:hAnsiTheme="minorHAnsi" w:cstheme="minorHAnsi"/>
                <w:b/>
                <w:sz w:val="24"/>
                <w:szCs w:val="24"/>
              </w:rPr>
            </w:pPr>
            <w:r>
              <w:rPr>
                <w:rFonts w:eastAsia="Times New Roman"/>
                <w:b/>
                <w:bCs/>
                <w:sz w:val="24"/>
                <w:szCs w:val="24"/>
                <w:lang w:val="cy"/>
              </w:rPr>
              <w:t>Adnabod dwy fenter gynnar ym mhob un o’r pedwar ardal glwstwr</w:t>
            </w:r>
            <w:bookmarkEnd w:id="161"/>
          </w:p>
        </w:tc>
      </w:tr>
      <w:tr w:rsidR="00E420F8" w14:paraId="75A12717" w14:textId="77777777" w:rsidTr="00735E17">
        <w:trPr>
          <w:trHeight w:val="1965"/>
        </w:trPr>
        <w:tc>
          <w:tcPr>
            <w:tcW w:w="2405" w:type="dxa"/>
            <w:vMerge/>
          </w:tcPr>
          <w:p w14:paraId="3F958810" w14:textId="77777777" w:rsidR="00217112" w:rsidRPr="00EF16E5" w:rsidRDefault="00217112" w:rsidP="000E1BA7">
            <w:pPr>
              <w:jc w:val="left"/>
              <w:rPr>
                <w:rFonts w:ascii="Arial" w:hAnsi="Arial" w:cs="Arial"/>
                <w:b/>
              </w:rPr>
            </w:pPr>
          </w:p>
        </w:tc>
        <w:tc>
          <w:tcPr>
            <w:tcW w:w="4820" w:type="dxa"/>
            <w:shd w:val="clear" w:color="auto" w:fill="E8F0EE"/>
            <w:vAlign w:val="center"/>
          </w:tcPr>
          <w:p w14:paraId="6691AED8"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Integreiddio cynllunio a darparu Trydydd Sector</w:t>
            </w:r>
          </w:p>
          <w:p w14:paraId="7DED76EC" w14:textId="77777777" w:rsidR="00217112" w:rsidRPr="00873561" w:rsidRDefault="00217112" w:rsidP="000E1BA7">
            <w:pPr>
              <w:jc w:val="left"/>
              <w:rPr>
                <w:rFonts w:asciiTheme="minorHAnsi" w:hAnsiTheme="minorHAnsi" w:cstheme="minorHAnsi"/>
                <w:b/>
                <w:sz w:val="24"/>
                <w:szCs w:val="24"/>
              </w:rPr>
            </w:pPr>
          </w:p>
          <w:p w14:paraId="19F82F80" w14:textId="77777777" w:rsidR="00217112" w:rsidRPr="00873561" w:rsidRDefault="00217112" w:rsidP="000E1BA7">
            <w:pPr>
              <w:jc w:val="left"/>
              <w:rPr>
                <w:rFonts w:asciiTheme="minorHAnsi" w:hAnsiTheme="minorHAnsi" w:cstheme="minorHAnsi"/>
                <w:b/>
                <w:sz w:val="24"/>
                <w:szCs w:val="24"/>
              </w:rPr>
            </w:pPr>
          </w:p>
        </w:tc>
        <w:tc>
          <w:tcPr>
            <w:tcW w:w="7648" w:type="dxa"/>
            <w:shd w:val="clear" w:color="auto" w:fill="E8F0EE"/>
          </w:tcPr>
          <w:p w14:paraId="61430D67" w14:textId="77777777" w:rsidR="00217112" w:rsidRPr="00873561" w:rsidRDefault="00217112" w:rsidP="000E1BA7">
            <w:pPr>
              <w:spacing w:after="60"/>
              <w:jc w:val="left"/>
              <w:rPr>
                <w:rFonts w:asciiTheme="minorHAnsi" w:hAnsiTheme="minorHAnsi" w:cstheme="minorHAnsi"/>
                <w:b/>
                <w:sz w:val="24"/>
                <w:szCs w:val="24"/>
              </w:rPr>
            </w:pPr>
          </w:p>
          <w:p w14:paraId="64660254" w14:textId="77777777" w:rsidR="00217112" w:rsidRPr="00873561" w:rsidRDefault="00A3022F" w:rsidP="000E1BA7">
            <w:pPr>
              <w:spacing w:after="60"/>
              <w:jc w:val="left"/>
              <w:rPr>
                <w:rFonts w:asciiTheme="minorHAnsi" w:hAnsiTheme="minorHAnsi" w:cstheme="minorHAnsi"/>
                <w:b/>
                <w:sz w:val="24"/>
                <w:szCs w:val="24"/>
              </w:rPr>
            </w:pPr>
            <w:r>
              <w:rPr>
                <w:rFonts w:asciiTheme="minorHAnsi" w:hAnsiTheme="minorHAnsi" w:cstheme="minorHAnsi"/>
                <w:b/>
                <w:bCs/>
                <w:sz w:val="24"/>
                <w:szCs w:val="24"/>
                <w:lang w:val="cy"/>
              </w:rPr>
              <w:t>Sicrhau bod y Trydydd Sector yn gysylltiedig gydag adnabod angen, cyd-gynhyrchu a darparu modelau Iechyd Meddwl Clwstwr, dylanwadu ar gomisiynu ar draws fforymau gwneud penderfyniadau Clwstwr a RPB.</w:t>
            </w:r>
          </w:p>
          <w:p w14:paraId="38744F85" w14:textId="77777777" w:rsidR="00217112" w:rsidRPr="00873561" w:rsidRDefault="00217112" w:rsidP="000E1BA7">
            <w:pPr>
              <w:spacing w:after="60"/>
              <w:jc w:val="left"/>
              <w:rPr>
                <w:rFonts w:asciiTheme="minorHAnsi" w:hAnsiTheme="minorHAnsi" w:cstheme="minorHAnsi"/>
                <w:b/>
                <w:sz w:val="24"/>
                <w:szCs w:val="24"/>
              </w:rPr>
            </w:pPr>
          </w:p>
          <w:p w14:paraId="611B7695" w14:textId="77777777" w:rsidR="00217112" w:rsidRPr="00873561" w:rsidRDefault="00A3022F" w:rsidP="000E1BA7">
            <w:pPr>
              <w:spacing w:after="60"/>
              <w:jc w:val="left"/>
              <w:rPr>
                <w:rFonts w:asciiTheme="minorHAnsi" w:hAnsiTheme="minorHAnsi" w:cstheme="minorHAnsi"/>
                <w:b/>
                <w:sz w:val="24"/>
                <w:szCs w:val="24"/>
              </w:rPr>
            </w:pPr>
            <w:r>
              <w:rPr>
                <w:rFonts w:asciiTheme="minorHAnsi" w:hAnsiTheme="minorHAnsi" w:cstheme="minorHAnsi"/>
                <w:b/>
                <w:bCs/>
                <w:sz w:val="24"/>
                <w:szCs w:val="24"/>
                <w:lang w:val="cy"/>
              </w:rPr>
              <w:t>Dylanwadu ar ddatblygiad rôl Rhagnodi Cymdeithasol ar gyfer GMSau a rhai sydd heb fod yn GMS</w:t>
            </w:r>
          </w:p>
        </w:tc>
      </w:tr>
      <w:tr w:rsidR="00E420F8" w14:paraId="6F017E34" w14:textId="77777777" w:rsidTr="00735E17">
        <w:trPr>
          <w:trHeight w:val="1965"/>
        </w:trPr>
        <w:tc>
          <w:tcPr>
            <w:tcW w:w="2405" w:type="dxa"/>
            <w:vMerge/>
          </w:tcPr>
          <w:p w14:paraId="42658BF3" w14:textId="77777777" w:rsidR="00217112" w:rsidRPr="00EF16E5" w:rsidRDefault="00217112" w:rsidP="000E1BA7">
            <w:pPr>
              <w:jc w:val="left"/>
              <w:rPr>
                <w:rFonts w:ascii="Arial" w:hAnsi="Arial" w:cs="Arial"/>
                <w:b/>
              </w:rPr>
            </w:pPr>
          </w:p>
        </w:tc>
        <w:tc>
          <w:tcPr>
            <w:tcW w:w="4820" w:type="dxa"/>
            <w:shd w:val="clear" w:color="auto" w:fill="E8F0EE"/>
            <w:vAlign w:val="center"/>
          </w:tcPr>
          <w:p w14:paraId="4CB6C703"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Deall darpariaeth lefel Clwstwr (gan roi ystyriaeth i degwch)</w:t>
            </w:r>
          </w:p>
        </w:tc>
        <w:tc>
          <w:tcPr>
            <w:tcW w:w="7648" w:type="dxa"/>
            <w:shd w:val="clear" w:color="auto" w:fill="E8F0EE"/>
          </w:tcPr>
          <w:p w14:paraId="1AFDA0D9" w14:textId="77777777" w:rsidR="00217112" w:rsidRPr="00873561" w:rsidRDefault="00A3022F" w:rsidP="000E1BA7">
            <w:pPr>
              <w:spacing w:after="60"/>
              <w:jc w:val="left"/>
              <w:rPr>
                <w:rFonts w:asciiTheme="minorHAnsi" w:hAnsiTheme="minorHAnsi" w:cstheme="minorHAnsi"/>
                <w:b/>
                <w:sz w:val="24"/>
                <w:szCs w:val="24"/>
              </w:rPr>
            </w:pPr>
            <w:r>
              <w:rPr>
                <w:rFonts w:asciiTheme="minorHAnsi" w:hAnsiTheme="minorHAnsi" w:cstheme="minorHAnsi"/>
                <w:b/>
                <w:bCs/>
                <w:sz w:val="24"/>
                <w:szCs w:val="24"/>
                <w:lang w:val="cy"/>
              </w:rPr>
              <w:t>Mapio darpariaeth gyfredol gwasanaethau EMWB lefel Clwstwr, adnabod bylchau gan ddefnyddio model Cwmtawe fel pwynt cyfeirio, gweithredu’r modelau y cytunwyd arnynt</w:t>
            </w:r>
          </w:p>
          <w:p w14:paraId="0F1067BF" w14:textId="77777777" w:rsidR="00217112" w:rsidRPr="00873561" w:rsidRDefault="00217112" w:rsidP="000E1BA7">
            <w:pPr>
              <w:spacing w:after="60"/>
              <w:jc w:val="left"/>
              <w:rPr>
                <w:rFonts w:asciiTheme="minorHAnsi" w:hAnsiTheme="minorHAnsi" w:cstheme="minorHAnsi"/>
                <w:b/>
                <w:sz w:val="24"/>
                <w:szCs w:val="24"/>
              </w:rPr>
            </w:pPr>
          </w:p>
          <w:p w14:paraId="0368C5BC" w14:textId="77777777" w:rsidR="00217112" w:rsidRPr="00873561" w:rsidRDefault="00A3022F" w:rsidP="000E1BA7">
            <w:pPr>
              <w:spacing w:after="60"/>
              <w:jc w:val="left"/>
              <w:rPr>
                <w:rFonts w:asciiTheme="minorHAnsi" w:hAnsiTheme="minorHAnsi" w:cstheme="minorHAnsi"/>
                <w:b/>
                <w:sz w:val="24"/>
                <w:szCs w:val="24"/>
              </w:rPr>
            </w:pPr>
            <w:r>
              <w:rPr>
                <w:rFonts w:asciiTheme="minorHAnsi" w:hAnsiTheme="minorHAnsi" w:cstheme="minorHAnsi"/>
                <w:b/>
                <w:bCs/>
                <w:sz w:val="24"/>
                <w:szCs w:val="24"/>
                <w:lang w:val="cy"/>
              </w:rPr>
              <w:t>Amlinellu anghenion a gwasanaethau/cefnogaeth leol a bylchau/cyfleoedd ar gyfer darpariaeth.</w:t>
            </w:r>
          </w:p>
          <w:p w14:paraId="65766B60" w14:textId="77777777" w:rsidR="00217112" w:rsidRPr="00873561" w:rsidRDefault="00217112" w:rsidP="000E1BA7">
            <w:pPr>
              <w:spacing w:after="60"/>
              <w:jc w:val="left"/>
              <w:rPr>
                <w:rFonts w:asciiTheme="minorHAnsi" w:hAnsiTheme="minorHAnsi" w:cstheme="minorHAnsi"/>
                <w:b/>
                <w:sz w:val="24"/>
                <w:szCs w:val="24"/>
              </w:rPr>
            </w:pPr>
          </w:p>
          <w:p w14:paraId="0B0236EB" w14:textId="77777777" w:rsidR="00217112" w:rsidRPr="00873561" w:rsidRDefault="00A3022F" w:rsidP="000E1BA7">
            <w:pPr>
              <w:spacing w:after="60"/>
              <w:jc w:val="left"/>
              <w:rPr>
                <w:rFonts w:asciiTheme="minorHAnsi" w:hAnsiTheme="minorHAnsi" w:cstheme="minorHAnsi"/>
                <w:b/>
                <w:sz w:val="24"/>
                <w:szCs w:val="24"/>
              </w:rPr>
            </w:pPr>
            <w:r>
              <w:rPr>
                <w:rFonts w:asciiTheme="minorHAnsi" w:hAnsiTheme="minorHAnsi" w:cstheme="minorHAnsi"/>
                <w:b/>
                <w:bCs/>
                <w:sz w:val="24"/>
                <w:szCs w:val="24"/>
                <w:lang w:val="cy"/>
              </w:rPr>
              <w:t>Ailsefydlu gweithwyr Cyswllt Iechyd Meddwl sy’n cyfateb i 1.0 swydd amser llawn ym mhob clwstwr</w:t>
            </w:r>
          </w:p>
        </w:tc>
      </w:tr>
      <w:bookmarkEnd w:id="160"/>
    </w:tbl>
    <w:p w14:paraId="275390DF" w14:textId="77777777" w:rsidR="00217112" w:rsidRPr="00EF16E5" w:rsidRDefault="00217112" w:rsidP="00217112">
      <w:pPr>
        <w:pStyle w:val="BodyText"/>
        <w:rPr>
          <w:rFonts w:ascii="Arial" w:hAnsi="Arial" w:cs="Arial"/>
          <w:sz w:val="22"/>
          <w:szCs w:val="22"/>
        </w:rPr>
      </w:pPr>
    </w:p>
    <w:tbl>
      <w:tblPr>
        <w:tblStyle w:val="TableGrid"/>
        <w:tblW w:w="14879" w:type="dxa"/>
        <w:tblBorders>
          <w:top w:val="single" w:sz="4" w:space="0" w:color="008080"/>
          <w:left w:val="single" w:sz="4" w:space="0" w:color="008080"/>
          <w:bottom w:val="single" w:sz="4" w:space="0" w:color="008080"/>
          <w:right w:val="single" w:sz="4" w:space="0" w:color="008080"/>
          <w:insideH w:val="single" w:sz="4" w:space="0" w:color="008080"/>
          <w:insideV w:val="single" w:sz="4" w:space="0" w:color="008080"/>
        </w:tblBorders>
        <w:tblLook w:val="04A0" w:firstRow="1" w:lastRow="0" w:firstColumn="1" w:lastColumn="0" w:noHBand="0" w:noVBand="1"/>
      </w:tblPr>
      <w:tblGrid>
        <w:gridCol w:w="2405"/>
        <w:gridCol w:w="4820"/>
        <w:gridCol w:w="7654"/>
      </w:tblGrid>
      <w:tr w:rsidR="00E420F8" w14:paraId="6DEBA7B6" w14:textId="77777777" w:rsidTr="00B156E5">
        <w:trPr>
          <w:trHeight w:val="715"/>
        </w:trPr>
        <w:tc>
          <w:tcPr>
            <w:tcW w:w="2405" w:type="dxa"/>
            <w:shd w:val="clear" w:color="auto" w:fill="008080"/>
            <w:vAlign w:val="center"/>
          </w:tcPr>
          <w:p w14:paraId="4BE977C7" w14:textId="77777777" w:rsidR="00217112" w:rsidRPr="00EF16E5" w:rsidRDefault="00A3022F" w:rsidP="000E1BA7">
            <w:pPr>
              <w:jc w:val="left"/>
              <w:rPr>
                <w:rFonts w:ascii="Arial" w:hAnsi="Arial" w:cs="Arial"/>
                <w:b/>
                <w:color w:val="FFFFFF" w:themeColor="background1"/>
                <w:sz w:val="32"/>
              </w:rPr>
            </w:pPr>
            <w:bookmarkStart w:id="162" w:name="_Hlk184193752"/>
            <w:r>
              <w:rPr>
                <w:rFonts w:ascii="Arial" w:hAnsi="Arial" w:cs="Arial"/>
                <w:b/>
                <w:bCs/>
                <w:color w:val="FFFFFF" w:themeColor="background1"/>
                <w:sz w:val="32"/>
                <w:lang w:val="cy"/>
              </w:rPr>
              <w:t>Bregusrwydd a Phobl Hŷn</w:t>
            </w:r>
          </w:p>
        </w:tc>
        <w:tc>
          <w:tcPr>
            <w:tcW w:w="4820" w:type="dxa"/>
            <w:vAlign w:val="center"/>
          </w:tcPr>
          <w:p w14:paraId="56A4F30B" w14:textId="77777777" w:rsidR="00735E17" w:rsidRDefault="00A3022F" w:rsidP="000E1BA7">
            <w:pPr>
              <w:jc w:val="left"/>
              <w:rPr>
                <w:rFonts w:asciiTheme="minorHAnsi" w:hAnsiTheme="minorHAnsi" w:cstheme="minorHAnsi"/>
                <w:sz w:val="24"/>
                <w:szCs w:val="24"/>
              </w:rPr>
            </w:pPr>
            <w:r>
              <w:rPr>
                <w:rFonts w:asciiTheme="minorHAnsi" w:hAnsiTheme="minorHAnsi" w:cstheme="minorHAnsi"/>
                <w:b/>
                <w:bCs/>
                <w:sz w:val="24"/>
                <w:szCs w:val="24"/>
                <w:lang w:val="cy"/>
              </w:rPr>
              <w:t>Sail Resymegol:</w:t>
            </w:r>
            <w:r>
              <w:rPr>
                <w:rFonts w:asciiTheme="minorHAnsi" w:hAnsiTheme="minorHAnsi" w:cstheme="minorHAnsi"/>
                <w:sz w:val="24"/>
                <w:szCs w:val="24"/>
                <w:lang w:val="cy"/>
              </w:rPr>
              <w:t xml:space="preserve"> Cymunedau RPB a rhaglen Pobl Hŷn, Cynllun Blynyddol Bwrdd Iechyd, Cymru o blaid pobl hŷn: ein strategaeth ar gyfer cymdeithas sy’n heneiddio</w:t>
            </w:r>
          </w:p>
          <w:p w14:paraId="110CE077" w14:textId="77777777" w:rsidR="00735E17" w:rsidRPr="00BC2136" w:rsidRDefault="00A3022F" w:rsidP="00735E17">
            <w:pPr>
              <w:spacing w:before="100" w:beforeAutospacing="1" w:after="100" w:afterAutospacing="1"/>
              <w:contextualSpacing w:val="0"/>
              <w:jc w:val="left"/>
              <w:rPr>
                <w:rFonts w:asciiTheme="minorHAnsi" w:hAnsiTheme="minorHAnsi" w:cstheme="minorHAnsi"/>
              </w:rPr>
            </w:pPr>
            <w:r>
              <w:rPr>
                <w:rFonts w:asciiTheme="minorHAnsi" w:hAnsiTheme="minorHAnsi" w:cstheme="minorHAnsi"/>
                <w:i/>
                <w:iCs/>
                <w:lang w:val="cy"/>
              </w:rPr>
              <w:t xml:space="preserve">Disgwylir i’r nifer o bobl dros 85 oed gynyddu’n sylweddol yn ystod y blynyddoedd sydd i ddod, gan fwy na dyblu erbyn 2040 </w:t>
            </w:r>
            <w:r>
              <w:rPr>
                <w:rFonts w:asciiTheme="minorHAnsi" w:hAnsiTheme="minorHAnsi" w:cstheme="minorHAnsi"/>
                <w:i/>
                <w:iCs/>
                <w:vertAlign w:val="superscript"/>
                <w:lang w:val="cy"/>
              </w:rPr>
              <w:t>1</w:t>
            </w:r>
            <w:r>
              <w:rPr>
                <w:rFonts w:asciiTheme="minorHAnsi" w:hAnsiTheme="minorHAnsi" w:cstheme="minorHAnsi"/>
                <w:i/>
                <w:iCs/>
                <w:lang w:val="cy"/>
              </w:rPr>
              <w:t xml:space="preserve">. </w:t>
            </w:r>
          </w:p>
          <w:p w14:paraId="360BE52F" w14:textId="77777777" w:rsidR="00D2782B" w:rsidRPr="00D2782B" w:rsidRDefault="00A3022F" w:rsidP="00735E17">
            <w:pPr>
              <w:spacing w:before="100" w:beforeAutospacing="1" w:after="100" w:afterAutospacing="1"/>
              <w:contextualSpacing w:val="0"/>
              <w:jc w:val="left"/>
            </w:pPr>
            <w:r>
              <w:rPr>
                <w:i/>
                <w:iCs/>
                <w:lang w:val="cy"/>
              </w:rPr>
              <w:t xml:space="preserve">Mae cwympiadau’n gyffredin ymysg pobl hŷn, gyda 30% o bobl 65 oed a throsodd a 50% o bobl 80 oed a throsodd yn cwympo o leiaf un waith bob blwyddyn. </w:t>
            </w:r>
            <w:r>
              <w:rPr>
                <w:lang w:val="cy"/>
              </w:rPr>
              <w:t>Mae cwympiadau’n achosi cynnydd mewn afiachedd, marwolaethau a’r defnydd o wasanaethau gofal iechyd, ac maent yn gonsyrn cynyddol, gyda chwympo’n costio amcangyfrif o £2.3 biliwn y flwyddyn i’r GIG</w:t>
            </w:r>
            <w:r>
              <w:rPr>
                <w:i/>
                <w:iCs/>
                <w:lang w:val="cy"/>
              </w:rPr>
              <w:t xml:space="preserve"> </w:t>
            </w:r>
            <w:r>
              <w:rPr>
                <w:i/>
                <w:iCs/>
                <w:vertAlign w:val="superscript"/>
                <w:lang w:val="cy"/>
              </w:rPr>
              <w:t>2</w:t>
            </w:r>
            <w:r>
              <w:rPr>
                <w:lang w:val="cy"/>
              </w:rPr>
              <w:t>.</w:t>
            </w:r>
            <w:r>
              <w:rPr>
                <w:sz w:val="24"/>
                <w:szCs w:val="24"/>
                <w:lang w:val="cy"/>
              </w:rPr>
              <w:t xml:space="preserve"> </w:t>
            </w:r>
          </w:p>
        </w:tc>
        <w:tc>
          <w:tcPr>
            <w:tcW w:w="7654" w:type="dxa"/>
          </w:tcPr>
          <w:p w14:paraId="01641F82" w14:textId="77777777" w:rsidR="00BC2136" w:rsidRDefault="00A3022F" w:rsidP="000E1BA7">
            <w:pPr>
              <w:jc w:val="left"/>
              <w:rPr>
                <w:rFonts w:asciiTheme="minorHAnsi" w:hAnsiTheme="minorHAnsi" w:cstheme="minorHAnsi"/>
                <w:sz w:val="24"/>
                <w:szCs w:val="24"/>
              </w:rPr>
            </w:pPr>
            <w:r>
              <w:rPr>
                <w:rFonts w:asciiTheme="minorHAnsi" w:hAnsiTheme="minorHAnsi" w:cstheme="minorHAnsi"/>
                <w:b/>
                <w:bCs/>
                <w:sz w:val="24"/>
                <w:szCs w:val="24"/>
                <w:lang w:val="cy"/>
              </w:rPr>
              <w:t>Deilliant:</w:t>
            </w:r>
            <w:r>
              <w:rPr>
                <w:rFonts w:asciiTheme="minorHAnsi" w:hAnsiTheme="minorHAnsi" w:cstheme="minorHAnsi"/>
                <w:sz w:val="24"/>
                <w:szCs w:val="24"/>
                <w:lang w:val="cy"/>
              </w:rPr>
              <w:t xml:space="preserve"> </w:t>
            </w:r>
          </w:p>
          <w:p w14:paraId="7919731F"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Pobl yn cael eu cefnogi i barhau i fyw’n dda o fewn eu cartrefi a’u cymunedau, Lleihad yn y traweffaith a’r nifer o gwympiadau sy’n achosi niwed</w:t>
            </w:r>
          </w:p>
          <w:p w14:paraId="6062759B" w14:textId="77777777" w:rsidR="00217112" w:rsidRPr="00873561" w:rsidRDefault="00A3022F" w:rsidP="000E1BA7">
            <w:pPr>
              <w:jc w:val="left"/>
              <w:rPr>
                <w:rFonts w:asciiTheme="minorHAnsi" w:hAnsiTheme="minorHAnsi" w:cstheme="minorHAnsi"/>
                <w:sz w:val="24"/>
                <w:szCs w:val="24"/>
              </w:rPr>
            </w:pPr>
            <w:r>
              <w:rPr>
                <w:rFonts w:asciiTheme="minorHAnsi" w:hAnsiTheme="minorHAnsi" w:cstheme="minorHAnsi"/>
                <w:sz w:val="24"/>
                <w:szCs w:val="24"/>
                <w:lang w:val="cy"/>
              </w:rPr>
              <w:t>Gwelliant mewn profiad gofal diwedd oes ar gyfer cleifion a’u teuluoedd</w:t>
            </w:r>
          </w:p>
          <w:p w14:paraId="3C469EBD" w14:textId="77777777" w:rsidR="00217112" w:rsidRPr="00873561" w:rsidRDefault="00217112" w:rsidP="000E1BA7">
            <w:pPr>
              <w:jc w:val="left"/>
              <w:rPr>
                <w:rFonts w:asciiTheme="minorHAnsi" w:hAnsiTheme="minorHAnsi" w:cstheme="minorHAnsi"/>
                <w:sz w:val="24"/>
                <w:szCs w:val="24"/>
              </w:rPr>
            </w:pPr>
          </w:p>
          <w:p w14:paraId="7C4493EB" w14:textId="77777777" w:rsidR="00217112" w:rsidRPr="00873561" w:rsidRDefault="00217112" w:rsidP="000E1BA7">
            <w:pPr>
              <w:jc w:val="left"/>
              <w:rPr>
                <w:rFonts w:asciiTheme="minorHAnsi" w:hAnsiTheme="minorHAnsi" w:cstheme="minorHAnsi"/>
                <w:sz w:val="24"/>
                <w:szCs w:val="24"/>
              </w:rPr>
            </w:pPr>
          </w:p>
        </w:tc>
      </w:tr>
      <w:tr w:rsidR="00E420F8" w14:paraId="289746D2" w14:textId="77777777" w:rsidTr="00B156E5">
        <w:tc>
          <w:tcPr>
            <w:tcW w:w="2405" w:type="dxa"/>
            <w:shd w:val="clear" w:color="auto" w:fill="D7E9E3"/>
          </w:tcPr>
          <w:p w14:paraId="048DEF60"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Nod</w:t>
            </w:r>
          </w:p>
        </w:tc>
        <w:tc>
          <w:tcPr>
            <w:tcW w:w="4820" w:type="dxa"/>
            <w:shd w:val="clear" w:color="auto" w:fill="D7E9E3"/>
          </w:tcPr>
          <w:p w14:paraId="5424EBE6"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Adnabod</w:t>
            </w:r>
          </w:p>
        </w:tc>
        <w:tc>
          <w:tcPr>
            <w:tcW w:w="7654" w:type="dxa"/>
            <w:shd w:val="clear" w:color="auto" w:fill="D7E9E3"/>
          </w:tcPr>
          <w:p w14:paraId="277AAEF9"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Gweithredoedd/Cerrig Milltir i’w Cytuno Arnynt</w:t>
            </w:r>
          </w:p>
        </w:tc>
      </w:tr>
      <w:tr w:rsidR="00E420F8" w14:paraId="6C75FAD3" w14:textId="77777777" w:rsidTr="00B156E5">
        <w:trPr>
          <w:trHeight w:val="687"/>
        </w:trPr>
        <w:tc>
          <w:tcPr>
            <w:tcW w:w="2405" w:type="dxa"/>
            <w:vMerge w:val="restart"/>
          </w:tcPr>
          <w:p w14:paraId="4E84C140" w14:textId="77777777" w:rsidR="00217112" w:rsidRPr="00873561" w:rsidRDefault="00217112" w:rsidP="000E1BA7">
            <w:pPr>
              <w:jc w:val="left"/>
              <w:rPr>
                <w:rFonts w:asciiTheme="minorHAnsi" w:hAnsiTheme="minorHAnsi" w:cstheme="minorHAnsi"/>
                <w:b/>
                <w:sz w:val="24"/>
                <w:szCs w:val="24"/>
              </w:rPr>
            </w:pPr>
          </w:p>
          <w:p w14:paraId="55F6A1B8" w14:textId="77777777" w:rsidR="00217112" w:rsidRPr="00873561" w:rsidRDefault="00A3022F" w:rsidP="00124E4A">
            <w:pPr>
              <w:numPr>
                <w:ilvl w:val="0"/>
                <w:numId w:val="8"/>
              </w:numPr>
              <w:shd w:val="clear" w:color="auto" w:fill="FFFFFF"/>
              <w:spacing w:before="100" w:beforeAutospacing="1" w:after="120"/>
              <w:ind w:left="0"/>
              <w:jc w:val="left"/>
              <w:textAlignment w:val="baseline"/>
              <w:rPr>
                <w:rFonts w:asciiTheme="minorHAnsi" w:eastAsia="Times New Roman" w:hAnsiTheme="minorHAnsi" w:cstheme="minorHAnsi"/>
                <w:bCs/>
                <w:color w:val="5B5B5B"/>
                <w:sz w:val="24"/>
                <w:szCs w:val="24"/>
              </w:rPr>
            </w:pPr>
            <w:r>
              <w:rPr>
                <w:rFonts w:asciiTheme="minorHAnsi" w:hAnsiTheme="minorHAnsi" w:cstheme="minorHAnsi"/>
                <w:sz w:val="24"/>
                <w:szCs w:val="24"/>
                <w:lang w:val="cy"/>
              </w:rPr>
              <w:t xml:space="preserve">Mwyhau’r gallu ar gyfer modelau gofal </w:t>
            </w:r>
            <w:r>
              <w:rPr>
                <w:rFonts w:asciiTheme="minorHAnsi" w:hAnsiTheme="minorHAnsi" w:cstheme="minorHAnsi"/>
                <w:sz w:val="24"/>
                <w:szCs w:val="24"/>
                <w:lang w:val="cy"/>
              </w:rPr>
              <w:lastRenderedPageBreak/>
              <w:t>yn seiliedig ar glwstwr er mwyn cefnogi gyda iechyd, lles ac annibyniaeth Pobl Hŷn yn eu cartrefi lle bynnag y bo’n bosib</w:t>
            </w:r>
            <w:r>
              <w:rPr>
                <w:rFonts w:asciiTheme="minorHAnsi" w:hAnsiTheme="minorHAnsi" w:cstheme="minorHAnsi"/>
                <w:color w:val="5B5B5B"/>
                <w:sz w:val="24"/>
                <w:szCs w:val="24"/>
                <w:lang w:val="cy"/>
              </w:rPr>
              <w:t> </w:t>
            </w:r>
          </w:p>
          <w:p w14:paraId="71A6F824" w14:textId="77777777" w:rsidR="00217112" w:rsidRPr="00873561" w:rsidRDefault="00217112" w:rsidP="000E1BA7">
            <w:pPr>
              <w:jc w:val="left"/>
              <w:rPr>
                <w:rFonts w:asciiTheme="minorHAnsi" w:hAnsiTheme="minorHAnsi" w:cstheme="minorHAnsi"/>
                <w:b/>
                <w:sz w:val="24"/>
                <w:szCs w:val="24"/>
              </w:rPr>
            </w:pPr>
          </w:p>
        </w:tc>
        <w:tc>
          <w:tcPr>
            <w:tcW w:w="4820" w:type="dxa"/>
            <w:shd w:val="clear" w:color="auto" w:fill="E8F0EE"/>
          </w:tcPr>
          <w:p w14:paraId="2D8A774A" w14:textId="77777777" w:rsidR="00217112" w:rsidRPr="00873561"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lastRenderedPageBreak/>
              <w:t>Lleihau Cwympiadau - mapio digwyddiad, datblygu llwybr cwympiadau unigol gan ddefnyddio model 4 chwarter</w:t>
            </w:r>
          </w:p>
        </w:tc>
        <w:tc>
          <w:tcPr>
            <w:tcW w:w="7654" w:type="dxa"/>
            <w:shd w:val="clear" w:color="auto" w:fill="E8F0EE"/>
          </w:tcPr>
          <w:p w14:paraId="340F0F40" w14:textId="77777777" w:rsidR="00217112" w:rsidRPr="00873561" w:rsidRDefault="00A3022F" w:rsidP="000E1BA7">
            <w:pPr>
              <w:jc w:val="left"/>
              <w:rPr>
                <w:rFonts w:asciiTheme="minorHAnsi" w:eastAsia="Times New Roman" w:hAnsiTheme="minorHAnsi" w:cstheme="minorHAnsi"/>
                <w:b/>
                <w:sz w:val="24"/>
                <w:szCs w:val="24"/>
              </w:rPr>
            </w:pPr>
            <w:r>
              <w:rPr>
                <w:rFonts w:asciiTheme="minorHAnsi" w:hAnsiTheme="minorHAnsi"/>
                <w:b/>
                <w:bCs/>
                <w:sz w:val="24"/>
                <w:szCs w:val="24"/>
                <w:lang w:val="cy"/>
              </w:rPr>
              <w:t xml:space="preserve">Sefydlu rolau clwstwr ar draws 4 chwarter y model rheoli Cwympiadau lleol (fel y nodir yn y cynllun RPB) – 1. </w:t>
            </w:r>
            <w:r>
              <w:rPr>
                <w:b/>
                <w:bCs/>
                <w:sz w:val="24"/>
                <w:szCs w:val="24"/>
                <w:lang w:val="cy"/>
              </w:rPr>
              <w:t xml:space="preserve">Atal Cwympiadau Cyffredinol 2. Atal Cwympiadau Wedi’i Dargedu, 3. Rheoli a chefnogi Cwympiadau cyntaf, 4. </w:t>
            </w:r>
            <w:r>
              <w:rPr>
                <w:b/>
                <w:bCs/>
                <w:sz w:val="24"/>
                <w:szCs w:val="24"/>
                <w:lang w:val="cy"/>
              </w:rPr>
              <w:lastRenderedPageBreak/>
              <w:t>Cwympiadau sy’n Ailddigwydd</w:t>
            </w:r>
            <w:r>
              <w:rPr>
                <w:sz w:val="24"/>
                <w:szCs w:val="24"/>
                <w:lang w:val="cy"/>
              </w:rPr>
              <w:br/>
            </w:r>
          </w:p>
          <w:p w14:paraId="40C8DB06" w14:textId="77777777" w:rsidR="00CE1E39" w:rsidRPr="00CE1E39" w:rsidRDefault="00A3022F" w:rsidP="00CE1E39">
            <w:pPr>
              <w:rPr>
                <w:rFonts w:eastAsiaTheme="minorHAnsi"/>
                <w:b/>
                <w:bCs/>
                <w:sz w:val="24"/>
                <w:szCs w:val="24"/>
              </w:rPr>
            </w:pPr>
            <w:bookmarkStart w:id="163" w:name="_Hlk193289915"/>
            <w:r>
              <w:rPr>
                <w:b/>
                <w:bCs/>
                <w:sz w:val="24"/>
                <w:szCs w:val="24"/>
                <w:lang w:val="cy"/>
              </w:rPr>
              <w:t xml:space="preserve">PCPG i archwilio ymhellach drwy RPB ar gyfer achos am ddarparu ‘model ymateb i gwympiadau’ wedi’i dreialu ar draws ardaloedd Clwstwr Afan, y Cymoedd Uchaf a Chastell-nedd gan Gyngor Castell-nedd Port Talbot </w:t>
            </w:r>
          </w:p>
          <w:bookmarkEnd w:id="163"/>
          <w:p w14:paraId="748747AC" w14:textId="77777777" w:rsidR="00217112" w:rsidRPr="00873561" w:rsidRDefault="00217112" w:rsidP="000E1BA7">
            <w:pPr>
              <w:jc w:val="left"/>
              <w:rPr>
                <w:rFonts w:asciiTheme="minorHAnsi" w:eastAsia="Times New Roman" w:hAnsiTheme="minorHAnsi" w:cstheme="minorHAnsi"/>
                <w:b/>
                <w:color w:val="FF0000"/>
                <w:sz w:val="24"/>
                <w:szCs w:val="24"/>
              </w:rPr>
            </w:pPr>
          </w:p>
          <w:p w14:paraId="04D5912B" w14:textId="77777777" w:rsidR="00217112" w:rsidRDefault="00A3022F" w:rsidP="000E1BA7">
            <w:pPr>
              <w:jc w:val="left"/>
              <w:rPr>
                <w:rFonts w:asciiTheme="minorHAnsi" w:eastAsia="Times New Roman" w:hAnsiTheme="minorHAnsi" w:cstheme="minorHAnsi"/>
                <w:b/>
                <w:sz w:val="24"/>
                <w:szCs w:val="24"/>
              </w:rPr>
            </w:pPr>
            <w:r>
              <w:rPr>
                <w:rFonts w:asciiTheme="minorHAnsi" w:eastAsia="Times New Roman" w:hAnsiTheme="minorHAnsi" w:cstheme="minorHAnsi"/>
                <w:b/>
                <w:bCs/>
                <w:sz w:val="24"/>
                <w:szCs w:val="24"/>
                <w:lang w:val="cy"/>
              </w:rPr>
              <w:t>Academi Gofal Sylfaenol i adnabod a darparu hyfforddiant pobl Fregus ar gyfer timau Gofal Sylfaenol (60-80 o lefydd erbyn Mawrth 2026)</w:t>
            </w:r>
          </w:p>
          <w:p w14:paraId="102EBF85" w14:textId="77777777" w:rsidR="00217112" w:rsidRPr="00873561" w:rsidRDefault="00217112" w:rsidP="00B60725">
            <w:pPr>
              <w:jc w:val="left"/>
              <w:rPr>
                <w:rFonts w:asciiTheme="minorHAnsi" w:eastAsia="Times New Roman" w:hAnsiTheme="minorHAnsi" w:cstheme="minorHAnsi"/>
                <w:b/>
                <w:sz w:val="24"/>
                <w:szCs w:val="24"/>
              </w:rPr>
            </w:pPr>
          </w:p>
        </w:tc>
      </w:tr>
      <w:tr w:rsidR="00E420F8" w14:paraId="0FCF9B15" w14:textId="77777777" w:rsidTr="00B156E5">
        <w:trPr>
          <w:trHeight w:val="704"/>
        </w:trPr>
        <w:tc>
          <w:tcPr>
            <w:tcW w:w="2405" w:type="dxa"/>
            <w:vMerge/>
          </w:tcPr>
          <w:p w14:paraId="0524629F" w14:textId="77777777" w:rsidR="00217112" w:rsidRPr="00EF16E5" w:rsidRDefault="00217112" w:rsidP="000E1BA7">
            <w:pPr>
              <w:jc w:val="left"/>
              <w:rPr>
                <w:rFonts w:ascii="Arial" w:hAnsi="Arial" w:cs="Arial"/>
                <w:b/>
              </w:rPr>
            </w:pPr>
          </w:p>
        </w:tc>
        <w:tc>
          <w:tcPr>
            <w:tcW w:w="4820" w:type="dxa"/>
            <w:shd w:val="clear" w:color="auto" w:fill="E8F0EE"/>
          </w:tcPr>
          <w:p w14:paraId="5FE82BE0" w14:textId="77777777" w:rsidR="00217112" w:rsidRPr="00873561" w:rsidRDefault="00217112" w:rsidP="000E1BA7">
            <w:pPr>
              <w:spacing w:before="100" w:beforeAutospacing="1"/>
              <w:jc w:val="left"/>
              <w:rPr>
                <w:rFonts w:asciiTheme="minorHAnsi" w:hAnsiTheme="minorHAnsi" w:cstheme="minorHAnsi"/>
                <w:b/>
                <w:sz w:val="24"/>
                <w:szCs w:val="24"/>
              </w:rPr>
            </w:pPr>
          </w:p>
          <w:p w14:paraId="68E82077" w14:textId="77777777" w:rsidR="00217112" w:rsidRPr="00873561" w:rsidRDefault="00A3022F" w:rsidP="000E1BA7">
            <w:pPr>
              <w:spacing w:before="100" w:beforeAutospacing="1"/>
              <w:jc w:val="left"/>
              <w:rPr>
                <w:rFonts w:asciiTheme="minorHAnsi" w:hAnsiTheme="minorHAnsi" w:cstheme="minorHAnsi"/>
                <w:b/>
                <w:sz w:val="24"/>
                <w:szCs w:val="24"/>
              </w:rPr>
            </w:pPr>
            <w:bookmarkStart w:id="164" w:name="_Hlk184305557"/>
            <w:r>
              <w:rPr>
                <w:rFonts w:asciiTheme="minorHAnsi" w:hAnsiTheme="minorHAnsi" w:cstheme="minorHAnsi"/>
                <w:b/>
                <w:bCs/>
                <w:sz w:val="24"/>
                <w:szCs w:val="24"/>
                <w:lang w:val="cy"/>
              </w:rPr>
              <w:t>Amlinellu a datblygu rôl Gofal Sylfaenol mewn osgoi derbyniadau (ataliad ac ymyrraeth gynnar)</w:t>
            </w:r>
          </w:p>
          <w:bookmarkEnd w:id="164"/>
          <w:p w14:paraId="2C326B3E" w14:textId="77777777" w:rsidR="00217112" w:rsidRPr="00873561" w:rsidRDefault="00217112" w:rsidP="000E1BA7">
            <w:pPr>
              <w:spacing w:before="100" w:beforeAutospacing="1"/>
              <w:jc w:val="left"/>
              <w:rPr>
                <w:rFonts w:asciiTheme="minorHAnsi" w:hAnsiTheme="minorHAnsi" w:cstheme="minorHAnsi"/>
                <w:b/>
                <w:sz w:val="24"/>
                <w:szCs w:val="24"/>
              </w:rPr>
            </w:pPr>
          </w:p>
        </w:tc>
        <w:tc>
          <w:tcPr>
            <w:tcW w:w="7654" w:type="dxa"/>
            <w:shd w:val="clear" w:color="auto" w:fill="E8F0EE"/>
          </w:tcPr>
          <w:p w14:paraId="25490696" w14:textId="77777777" w:rsidR="00217112" w:rsidRPr="00873561" w:rsidRDefault="00A3022F" w:rsidP="000E1BA7">
            <w:pPr>
              <w:spacing w:before="60"/>
              <w:jc w:val="left"/>
              <w:rPr>
                <w:rFonts w:asciiTheme="minorHAnsi" w:hAnsiTheme="minorHAnsi" w:cstheme="minorHAnsi"/>
                <w:b/>
                <w:sz w:val="24"/>
                <w:szCs w:val="24"/>
              </w:rPr>
            </w:pPr>
            <w:r>
              <w:rPr>
                <w:rFonts w:asciiTheme="minorHAnsi" w:hAnsiTheme="minorHAnsi" w:cstheme="minorHAnsi"/>
                <w:b/>
                <w:bCs/>
                <w:sz w:val="24"/>
                <w:szCs w:val="24"/>
                <w:lang w:val="cy"/>
              </w:rPr>
              <w:t xml:space="preserve">Dull cydlynol o Ehangu Gofal Diwedd Oes ar draws timau clwstwr gan gymryd i ystyriaeth Gynllunio Gofal Diwedd Oes yn y Dyfodol </w:t>
            </w:r>
            <w:r>
              <w:rPr>
                <w:rFonts w:asciiTheme="minorHAnsi" w:hAnsiTheme="minorHAnsi" w:cstheme="minorHAnsi"/>
                <w:b/>
                <w:bCs/>
                <w:lang w:val="cy"/>
              </w:rPr>
              <w:t>(FCP)</w:t>
            </w:r>
            <w:r>
              <w:rPr>
                <w:rFonts w:asciiTheme="minorHAnsi" w:hAnsiTheme="minorHAnsi" w:cstheme="minorHAnsi"/>
                <w:b/>
                <w:bCs/>
                <w:sz w:val="24"/>
                <w:szCs w:val="24"/>
                <w:lang w:val="cy"/>
              </w:rPr>
              <w:t xml:space="preserve"> drwy gynllun cenedlaethol GMS ar gyfer pobl fregus/sy’n gaeth i’r tŷ, archwilio darpariaeth Cynlluniau Gofal yn y Dyfodol drwy gyfrwng cydlynwyr, hyrwyddo ymgymeriad Cynllunio Gofal yn y Dyfodol yn uniongyrchol gan gleifion </w:t>
            </w:r>
          </w:p>
          <w:p w14:paraId="7D8E72E4" w14:textId="77777777" w:rsidR="00217112" w:rsidRPr="00873561" w:rsidRDefault="00A3022F" w:rsidP="000E1BA7">
            <w:pPr>
              <w:spacing w:before="60"/>
              <w:jc w:val="left"/>
              <w:rPr>
                <w:rFonts w:asciiTheme="minorHAnsi" w:hAnsiTheme="minorHAnsi" w:cstheme="minorHAnsi"/>
                <w:b/>
                <w:sz w:val="24"/>
                <w:szCs w:val="24"/>
              </w:rPr>
            </w:pPr>
            <w:r>
              <w:rPr>
                <w:rFonts w:asciiTheme="minorHAnsi" w:hAnsiTheme="minorHAnsi" w:cstheme="minorHAnsi"/>
                <w:sz w:val="24"/>
                <w:szCs w:val="24"/>
                <w:lang w:val="cy"/>
              </w:rPr>
              <w:br/>
            </w:r>
            <w:r>
              <w:rPr>
                <w:rFonts w:asciiTheme="minorHAnsi" w:hAnsiTheme="minorHAnsi" w:cstheme="minorHAnsi"/>
                <w:b/>
                <w:bCs/>
                <w:sz w:val="24"/>
                <w:szCs w:val="24"/>
                <w:lang w:val="cy"/>
              </w:rPr>
              <w:t>Darparu rhaglen welliant wedi’i chydlynu ar draws gwasanaethau Gofal Cynradd o fewn Cartrefi Gofal (peilot yng Nghwmtawe)</w:t>
            </w:r>
          </w:p>
          <w:p w14:paraId="5CDAA331" w14:textId="77777777" w:rsidR="00217112" w:rsidRPr="00873561" w:rsidRDefault="00217112" w:rsidP="000E1BA7">
            <w:pPr>
              <w:spacing w:before="60"/>
              <w:jc w:val="left"/>
              <w:rPr>
                <w:rFonts w:asciiTheme="minorHAnsi" w:hAnsiTheme="minorHAnsi" w:cstheme="minorHAnsi"/>
                <w:b/>
                <w:sz w:val="24"/>
                <w:szCs w:val="24"/>
              </w:rPr>
            </w:pPr>
          </w:p>
          <w:p w14:paraId="4AB36D23" w14:textId="77777777" w:rsidR="00217112" w:rsidRPr="00873561" w:rsidRDefault="00A3022F" w:rsidP="000E1BA7">
            <w:pPr>
              <w:spacing w:before="60"/>
              <w:jc w:val="left"/>
              <w:rPr>
                <w:rFonts w:asciiTheme="minorHAnsi" w:hAnsiTheme="minorHAnsi" w:cstheme="minorHAnsi"/>
                <w:b/>
                <w:bCs/>
                <w:sz w:val="24"/>
                <w:szCs w:val="24"/>
              </w:rPr>
            </w:pPr>
            <w:r>
              <w:rPr>
                <w:rFonts w:asciiTheme="minorHAnsi" w:hAnsiTheme="minorHAnsi" w:cstheme="minorHAnsi"/>
                <w:b/>
                <w:bCs/>
                <w:sz w:val="24"/>
                <w:szCs w:val="24"/>
                <w:lang w:val="cy"/>
              </w:rPr>
              <w:t>Darparu rhaglen welliant er mwyn hyfforddi staff Cartrefi Gofal i adnabod cleifion sy’n sâl a defnyddio’r gwasanaeth/adnodd mwyaf priodol ar gyfer cyngor, gan leihau’r defnydd o’r gwasanaeth ambiwlans</w:t>
            </w:r>
          </w:p>
          <w:p w14:paraId="606EA57D" w14:textId="77777777" w:rsidR="00217112" w:rsidRPr="00873561" w:rsidRDefault="00217112" w:rsidP="000E1BA7">
            <w:pPr>
              <w:spacing w:before="60"/>
              <w:jc w:val="left"/>
              <w:rPr>
                <w:rFonts w:asciiTheme="minorHAnsi" w:hAnsiTheme="minorHAnsi" w:cstheme="minorHAnsi"/>
                <w:b/>
                <w:sz w:val="24"/>
                <w:szCs w:val="24"/>
              </w:rPr>
            </w:pPr>
          </w:p>
        </w:tc>
      </w:tr>
      <w:tr w:rsidR="00E420F8" w14:paraId="3ACA0514" w14:textId="77777777" w:rsidTr="00B156E5">
        <w:trPr>
          <w:trHeight w:val="2125"/>
        </w:trPr>
        <w:tc>
          <w:tcPr>
            <w:tcW w:w="2405" w:type="dxa"/>
          </w:tcPr>
          <w:p w14:paraId="2A7D32F9" w14:textId="77777777" w:rsidR="00217112" w:rsidRPr="00EF16E5" w:rsidRDefault="00217112" w:rsidP="000E1BA7">
            <w:pPr>
              <w:jc w:val="left"/>
              <w:rPr>
                <w:rFonts w:ascii="Arial" w:hAnsi="Arial" w:cs="Arial"/>
                <w:b/>
              </w:rPr>
            </w:pPr>
          </w:p>
        </w:tc>
        <w:tc>
          <w:tcPr>
            <w:tcW w:w="4820" w:type="dxa"/>
            <w:shd w:val="clear" w:color="auto" w:fill="E8F0EE"/>
          </w:tcPr>
          <w:p w14:paraId="201932BB" w14:textId="77777777" w:rsidR="00217112" w:rsidRPr="003B7F8F" w:rsidRDefault="00217112" w:rsidP="000E1BA7">
            <w:pPr>
              <w:jc w:val="left"/>
              <w:rPr>
                <w:rFonts w:asciiTheme="minorHAnsi" w:hAnsiTheme="minorHAnsi" w:cstheme="minorHAnsi"/>
                <w:b/>
                <w:sz w:val="24"/>
                <w:szCs w:val="24"/>
              </w:rPr>
            </w:pPr>
          </w:p>
          <w:p w14:paraId="01BBF339" w14:textId="77777777" w:rsidR="00217112" w:rsidRPr="003B7F8F" w:rsidRDefault="00A3022F" w:rsidP="000E1BA7">
            <w:pPr>
              <w:jc w:val="left"/>
              <w:rPr>
                <w:rFonts w:asciiTheme="minorHAnsi" w:hAnsiTheme="minorHAnsi" w:cstheme="minorHAnsi"/>
                <w:b/>
                <w:bCs/>
                <w:sz w:val="24"/>
                <w:szCs w:val="24"/>
              </w:rPr>
            </w:pPr>
            <w:r>
              <w:rPr>
                <w:rFonts w:asciiTheme="minorHAnsi" w:hAnsiTheme="minorHAnsi" w:cstheme="minorHAnsi"/>
                <w:b/>
                <w:bCs/>
                <w:sz w:val="24"/>
                <w:szCs w:val="24"/>
                <w:lang w:val="cy"/>
              </w:rPr>
              <w:t>Darparu’n rôl Clinigydd yn y Gymuned (darparu gofal ar gyfer cleifion bregus yn y gymuned) yn ehangach ar draws Clystyrau</w:t>
            </w:r>
          </w:p>
          <w:p w14:paraId="226E8988" w14:textId="77777777" w:rsidR="00217112" w:rsidRPr="003B7F8F" w:rsidRDefault="00217112" w:rsidP="000E1BA7">
            <w:pPr>
              <w:jc w:val="left"/>
              <w:rPr>
                <w:rFonts w:asciiTheme="minorHAnsi" w:hAnsiTheme="minorHAnsi" w:cstheme="minorHAnsi"/>
                <w:b/>
                <w:bCs/>
                <w:sz w:val="24"/>
                <w:szCs w:val="24"/>
              </w:rPr>
            </w:pPr>
          </w:p>
          <w:p w14:paraId="059EE640" w14:textId="77777777" w:rsidR="00217112" w:rsidRPr="003B7F8F" w:rsidRDefault="00217112" w:rsidP="000E1BA7">
            <w:pPr>
              <w:jc w:val="left"/>
              <w:rPr>
                <w:rFonts w:asciiTheme="minorHAnsi" w:hAnsiTheme="minorHAnsi" w:cstheme="minorHAnsi"/>
                <w:b/>
                <w:sz w:val="24"/>
                <w:szCs w:val="24"/>
              </w:rPr>
            </w:pPr>
          </w:p>
        </w:tc>
        <w:tc>
          <w:tcPr>
            <w:tcW w:w="7654" w:type="dxa"/>
            <w:shd w:val="clear" w:color="auto" w:fill="E8F0EE"/>
          </w:tcPr>
          <w:p w14:paraId="3BF3E670" w14:textId="77777777" w:rsidR="00217112" w:rsidRPr="003B7F8F" w:rsidRDefault="00A3022F" w:rsidP="000E1BA7">
            <w:pPr>
              <w:spacing w:before="60"/>
              <w:jc w:val="left"/>
              <w:rPr>
                <w:rFonts w:asciiTheme="minorHAnsi" w:hAnsiTheme="minorHAnsi" w:cstheme="minorHAnsi"/>
                <w:b/>
                <w:color w:val="FF0000"/>
                <w:sz w:val="24"/>
                <w:szCs w:val="24"/>
              </w:rPr>
            </w:pPr>
            <w:r>
              <w:rPr>
                <w:rFonts w:asciiTheme="minorHAnsi" w:hAnsiTheme="minorHAnsi" w:cstheme="minorHAnsi"/>
                <w:b/>
                <w:bCs/>
                <w:sz w:val="24"/>
                <w:szCs w:val="24"/>
                <w:lang w:val="cy"/>
              </w:rPr>
              <w:t>Ymgymryd â</w:t>
            </w:r>
            <w:r>
              <w:rPr>
                <w:rFonts w:asciiTheme="minorHAnsi" w:hAnsiTheme="minorHAnsi" w:cstheme="minorHAnsi"/>
                <w:sz w:val="24"/>
                <w:szCs w:val="24"/>
                <w:lang w:val="cy"/>
              </w:rPr>
              <w:t xml:space="preserve"> </w:t>
            </w:r>
            <w:r>
              <w:rPr>
                <w:rFonts w:asciiTheme="minorHAnsi" w:hAnsiTheme="minorHAnsi" w:cstheme="minorHAnsi"/>
                <w:b/>
                <w:bCs/>
                <w:sz w:val="24"/>
                <w:szCs w:val="24"/>
                <w:lang w:val="cy"/>
              </w:rPr>
              <w:t>gwerthusiad annibynnol yn sail i achos busnes posib</w:t>
            </w:r>
            <w:r>
              <w:rPr>
                <w:rFonts w:asciiTheme="minorHAnsi" w:hAnsiTheme="minorHAnsi" w:cstheme="minorHAnsi"/>
                <w:b/>
                <w:bCs/>
                <w:color w:val="FF0000"/>
                <w:sz w:val="24"/>
                <w:szCs w:val="24"/>
                <w:lang w:val="cy"/>
              </w:rPr>
              <w:t xml:space="preserve"> </w:t>
            </w:r>
          </w:p>
          <w:p w14:paraId="16DC3194" w14:textId="77777777" w:rsidR="00217112" w:rsidRPr="003B7F8F" w:rsidRDefault="00217112" w:rsidP="000E1BA7">
            <w:pPr>
              <w:jc w:val="left"/>
              <w:rPr>
                <w:rFonts w:asciiTheme="minorHAnsi" w:hAnsiTheme="minorHAnsi" w:cstheme="minorHAnsi"/>
                <w:b/>
                <w:bCs/>
                <w:sz w:val="24"/>
                <w:szCs w:val="24"/>
              </w:rPr>
            </w:pPr>
          </w:p>
          <w:p w14:paraId="1866BAE8" w14:textId="77777777" w:rsidR="00217112" w:rsidRPr="003B7F8F" w:rsidRDefault="00A3022F" w:rsidP="000E1BA7">
            <w:pPr>
              <w:jc w:val="left"/>
              <w:rPr>
                <w:rFonts w:asciiTheme="minorHAnsi" w:hAnsiTheme="minorHAnsi" w:cstheme="minorHAnsi"/>
                <w:b/>
                <w:bCs/>
                <w:sz w:val="24"/>
                <w:szCs w:val="24"/>
              </w:rPr>
            </w:pPr>
            <w:r>
              <w:rPr>
                <w:rFonts w:asciiTheme="minorHAnsi" w:hAnsiTheme="minorHAnsi" w:cstheme="minorHAnsi"/>
                <w:b/>
                <w:bCs/>
                <w:sz w:val="24"/>
                <w:szCs w:val="24"/>
                <w:lang w:val="cy"/>
              </w:rPr>
              <w:t>Amlinellu strategaeth drosfwaol ar gyfer darparu ffwythiant Clinigydd Cymunedol a’r cais (integreiddio yn rhan o’r model cwympo)</w:t>
            </w:r>
          </w:p>
          <w:p w14:paraId="381D1C57" w14:textId="77777777" w:rsidR="00217112" w:rsidRPr="003B7F8F" w:rsidRDefault="00217112" w:rsidP="000E1BA7">
            <w:pPr>
              <w:jc w:val="left"/>
              <w:rPr>
                <w:rFonts w:asciiTheme="minorHAnsi" w:hAnsiTheme="minorHAnsi" w:cstheme="minorHAnsi"/>
                <w:b/>
                <w:bCs/>
                <w:sz w:val="24"/>
                <w:szCs w:val="24"/>
              </w:rPr>
            </w:pPr>
          </w:p>
          <w:p w14:paraId="4FD50913" w14:textId="77777777" w:rsidR="00217112" w:rsidRPr="003B7F8F" w:rsidRDefault="00A3022F" w:rsidP="000E1BA7">
            <w:pPr>
              <w:jc w:val="left"/>
              <w:rPr>
                <w:rFonts w:asciiTheme="minorHAnsi" w:hAnsiTheme="minorHAnsi" w:cstheme="minorHAnsi"/>
                <w:b/>
                <w:sz w:val="24"/>
                <w:szCs w:val="24"/>
              </w:rPr>
            </w:pPr>
            <w:r>
              <w:rPr>
                <w:rFonts w:asciiTheme="minorHAnsi" w:hAnsiTheme="minorHAnsi" w:cstheme="minorHAnsi"/>
                <w:b/>
                <w:bCs/>
                <w:sz w:val="24"/>
                <w:szCs w:val="24"/>
                <w:lang w:val="cy"/>
              </w:rPr>
              <w:t xml:space="preserve">Archwilio ac adrodd ar argaeledd ar gyfer ffwythiant Clinigydd Cymunedol er mwyn darparu cynlluniau gofal yn y dyfodol wrth ymweld â chleifion </w:t>
            </w:r>
            <w:r>
              <w:rPr>
                <w:rFonts w:asciiTheme="minorHAnsi" w:hAnsiTheme="minorHAnsi" w:cstheme="minorHAnsi"/>
                <w:b/>
                <w:bCs/>
                <w:sz w:val="24"/>
                <w:szCs w:val="24"/>
                <w:lang w:val="cy"/>
              </w:rPr>
              <w:lastRenderedPageBreak/>
              <w:t>sy’n gaeth i’w tŷ a chefnogi</w:t>
            </w:r>
            <w:r>
              <w:rPr>
                <w:rFonts w:asciiTheme="minorHAnsi" w:hAnsiTheme="minorHAnsi" w:cstheme="minorHAnsi"/>
                <w:b/>
                <w:bCs/>
                <w:color w:val="FF0000"/>
                <w:sz w:val="24"/>
                <w:szCs w:val="24"/>
                <w:lang w:val="cy"/>
              </w:rPr>
              <w:t xml:space="preserve"> </w:t>
            </w:r>
            <w:r>
              <w:rPr>
                <w:rFonts w:asciiTheme="minorHAnsi" w:hAnsiTheme="minorHAnsi" w:cstheme="minorHAnsi"/>
                <w:b/>
                <w:bCs/>
                <w:sz w:val="24"/>
                <w:szCs w:val="24"/>
                <w:lang w:val="cy"/>
              </w:rPr>
              <w:t xml:space="preserve">cynllun led-led y clwstwr i wella rheoli afiechydon Cyflwr Cronig yn y cartref </w:t>
            </w:r>
          </w:p>
        </w:tc>
      </w:tr>
    </w:tbl>
    <w:bookmarkEnd w:id="162"/>
    <w:p w14:paraId="7331AEAC" w14:textId="77777777" w:rsidR="00217112" w:rsidRPr="00BC2136" w:rsidRDefault="00A3022F" w:rsidP="00217112">
      <w:pPr>
        <w:pStyle w:val="BodyText"/>
        <w:rPr>
          <w:rFonts w:asciiTheme="minorHAnsi" w:hAnsiTheme="minorHAnsi" w:cstheme="minorHAnsi"/>
          <w:i/>
          <w:iCs/>
          <w:sz w:val="20"/>
          <w:szCs w:val="20"/>
        </w:rPr>
      </w:pPr>
      <w:r>
        <w:rPr>
          <w:rFonts w:ascii="Arial" w:hAnsi="Arial"/>
          <w:i/>
          <w:iCs/>
          <w:sz w:val="20"/>
          <w:szCs w:val="20"/>
          <w:vertAlign w:val="superscript"/>
          <w:lang w:val="cy"/>
        </w:rPr>
        <w:lastRenderedPageBreak/>
        <w:t>1</w:t>
      </w:r>
      <w:r>
        <w:rPr>
          <w:rFonts w:ascii="Arial" w:hAnsi="Arial"/>
          <w:i/>
          <w:iCs/>
          <w:sz w:val="20"/>
          <w:szCs w:val="20"/>
          <w:lang w:val="cy"/>
        </w:rPr>
        <w:t xml:space="preserve"> </w:t>
      </w:r>
      <w:hyperlink r:id="rId59" w:history="1">
        <w:r>
          <w:rPr>
            <w:rStyle w:val="Hyperlink"/>
            <w:rFonts w:asciiTheme="minorHAnsi" w:hAnsiTheme="minorHAnsi" w:cstheme="minorHAnsi"/>
            <w:i/>
            <w:iCs/>
            <w:sz w:val="20"/>
            <w:szCs w:val="20"/>
            <w:lang w:val="cy"/>
          </w:rPr>
          <w:t>https://olderpeoplewales.com/Libraries/Uploads/Making_Wales_the_Best_Place_in_the_World_to_Grow_Older_-_Strategy_2019-22.sflb.ash</w:t>
        </w:r>
      </w:hyperlink>
    </w:p>
    <w:p w14:paraId="5406F797" w14:textId="77777777" w:rsidR="00735E17" w:rsidRPr="00735E17" w:rsidRDefault="00A3022F" w:rsidP="00735E17">
      <w:pPr>
        <w:pStyle w:val="BodyText"/>
        <w:jc w:val="left"/>
        <w:rPr>
          <w:rFonts w:ascii="Arial" w:hAnsi="Arial" w:cs="Arial"/>
          <w:i/>
          <w:iCs/>
          <w:sz w:val="22"/>
          <w:szCs w:val="22"/>
        </w:rPr>
      </w:pPr>
      <w:r>
        <w:rPr>
          <w:rFonts w:ascii="Arial" w:hAnsi="Arial"/>
          <w:i/>
          <w:iCs/>
          <w:sz w:val="20"/>
          <w:szCs w:val="20"/>
          <w:vertAlign w:val="superscript"/>
          <w:lang w:val="cy"/>
        </w:rPr>
        <w:t>2</w:t>
      </w:r>
      <w:r>
        <w:rPr>
          <w:rFonts w:ascii="Arial" w:hAnsi="Arial"/>
          <w:i/>
          <w:iCs/>
          <w:sz w:val="20"/>
          <w:szCs w:val="20"/>
          <w:lang w:val="cy"/>
        </w:rPr>
        <w:t xml:space="preserve"> </w:t>
      </w:r>
      <w:hyperlink r:id="rId60" w:history="1">
        <w:r w:rsidR="00735E17">
          <w:rPr>
            <w:rStyle w:val="Hyperlink"/>
            <w:rFonts w:asciiTheme="minorHAnsi" w:eastAsia="Times New Roman" w:hAnsiTheme="minorHAnsi" w:cstheme="minorHAnsi"/>
            <w:i/>
            <w:iCs/>
            <w:sz w:val="20"/>
            <w:szCs w:val="20"/>
            <w:lang w:val="cy"/>
          </w:rPr>
          <w:t>https://popdatasci.swan.ac.uk/new-study-revealed-that-home-adaptation-interventions-help-to-reduce-emergency-fall-admissions-in-older-people/</w:t>
        </w:r>
      </w:hyperlink>
      <w:r>
        <w:rPr>
          <w:rFonts w:ascii="Arial" w:hAnsi="Arial"/>
          <w:lang w:val="cy"/>
        </w:rPr>
        <w:br/>
      </w:r>
    </w:p>
    <w:p w14:paraId="2A55467B" w14:textId="77777777" w:rsidR="00E2312F" w:rsidRDefault="00E2312F" w:rsidP="005F4327">
      <w:pPr>
        <w:pStyle w:val="BodyText"/>
        <w:rPr>
          <w:rFonts w:asciiTheme="minorHAnsi" w:hAnsiTheme="minorHAnsi" w:cstheme="minorHAnsi"/>
        </w:rPr>
      </w:pPr>
    </w:p>
    <w:p w14:paraId="247DA25E" w14:textId="77777777" w:rsidR="005F4327" w:rsidRPr="00873561" w:rsidRDefault="00A3022F" w:rsidP="005F4327">
      <w:pPr>
        <w:pStyle w:val="BodyText"/>
        <w:rPr>
          <w:rFonts w:asciiTheme="minorHAnsi" w:hAnsiTheme="minorHAnsi" w:cstheme="minorHAnsi"/>
        </w:rPr>
      </w:pPr>
      <w:r>
        <w:rPr>
          <w:rFonts w:asciiTheme="minorHAnsi" w:hAnsiTheme="minorHAnsi" w:cstheme="minorHAnsi"/>
          <w:b/>
          <w:bCs/>
          <w:u w:val="single"/>
          <w:lang w:val="cy"/>
        </w:rPr>
        <w:t>Bydd gwaith pellach yn digwydd yn ystod 2025/26 er mwyn nodi’r cyfrifoldebau clir ar gyfer darparu a rhoi ar waith, cerrig milltir, a dangosyddion/mesurau llwyddiant.</w:t>
      </w:r>
      <w:r>
        <w:rPr>
          <w:rFonts w:asciiTheme="minorHAnsi" w:hAnsiTheme="minorHAnsi" w:cstheme="minorHAnsi"/>
          <w:lang w:val="cy"/>
        </w:rPr>
        <w:t xml:space="preserve"> Bydd asesiad pellach ar gyfer anghenion adnoddau yn ffurfio rhan o’r cynllun gweithredu, fodd bynnag bydd angen i’r holl gynlluniau barhau i fod yn rhydd o ofyn am adnoddau neu fod ag ariannu sydd wedi’i adnabod yn eglur.</w:t>
      </w:r>
    </w:p>
    <w:p w14:paraId="02CAC725" w14:textId="77777777" w:rsidR="005F4327" w:rsidRPr="00873561" w:rsidRDefault="005F4327" w:rsidP="005F4327">
      <w:pPr>
        <w:pStyle w:val="BodyText"/>
        <w:rPr>
          <w:rFonts w:asciiTheme="minorHAnsi" w:hAnsiTheme="minorHAnsi" w:cstheme="minorHAnsi"/>
        </w:rPr>
      </w:pPr>
    </w:p>
    <w:p w14:paraId="3846857F" w14:textId="77777777" w:rsidR="00571740" w:rsidRPr="00EF16E5" w:rsidRDefault="00A3022F" w:rsidP="00571740">
      <w:pPr>
        <w:pStyle w:val="BodyText"/>
      </w:pPr>
      <w:r>
        <w:rPr>
          <w:rFonts w:asciiTheme="minorHAnsi" w:hAnsiTheme="minorHAnsi"/>
          <w:lang w:val="cy"/>
        </w:rPr>
        <w:t>Mae gosodiad y cynllun yn parhau i amlinellu nodau strategol drwy’r fformat ‘Canlyniadau Dulliau Nodau (GMOs)’, tra’n manylu ar gerrig milltir y cytunwyd arnynt.</w:t>
      </w:r>
      <w:r>
        <w:rPr>
          <w:lang w:val="cy"/>
        </w:rPr>
        <w:t xml:space="preserve"> Mae’r Grŵp Cynllunio Traws Glwstwr wedi bod yn rhan o’r cynlluniau drwy gydol y broses hon ers mis Gorffennaf 2024. Bydd cynnydd ym mlaenoriaethau’r Bwrdd Iechyd a blaenoriaethau rhanbarthol a modelau darparu yn sail i’r datblygiad pellach a gweithrediad y Cynllunio Traws Glwstwr sy’n parhau i fod yn gynllun hyblyg sy’n canolbwyntio ar ddarpariaeth a chynllunio ar draws y system.</w:t>
      </w:r>
    </w:p>
    <w:p w14:paraId="047C35AE" w14:textId="77777777" w:rsidR="005F4327" w:rsidRDefault="005F4327" w:rsidP="005F4327">
      <w:pPr>
        <w:pStyle w:val="BodyText"/>
        <w:rPr>
          <w:rFonts w:asciiTheme="minorHAnsi" w:hAnsiTheme="minorHAnsi" w:cstheme="minorHAnsi"/>
        </w:rPr>
      </w:pPr>
    </w:p>
    <w:p w14:paraId="2C2404D7" w14:textId="77777777" w:rsidR="00217112" w:rsidRDefault="00217112" w:rsidP="00877AD1">
      <w:pPr>
        <w:pStyle w:val="BodyText"/>
        <w:jc w:val="center"/>
        <w:rPr>
          <w:rFonts w:ascii="Arial" w:hAnsi="Arial" w:cs="Arial"/>
          <w:sz w:val="22"/>
          <w:szCs w:val="22"/>
        </w:rPr>
      </w:pPr>
    </w:p>
    <w:p w14:paraId="7CDA8185" w14:textId="77777777" w:rsidR="00FE4537" w:rsidRPr="0035183A" w:rsidRDefault="00A3022F" w:rsidP="0035183A">
      <w:pPr>
        <w:pStyle w:val="Heading2"/>
        <w:ind w:left="0"/>
        <w:rPr>
          <w:color w:val="006666"/>
        </w:rPr>
      </w:pPr>
      <w:bookmarkStart w:id="165" w:name="_Toc207094361"/>
      <w:bookmarkStart w:id="166" w:name="_Toc221567420"/>
      <w:r>
        <w:rPr>
          <w:color w:val="006666"/>
          <w:lang w:val="cy"/>
        </w:rPr>
        <w:t>Agwedd at Gynllunio</w:t>
      </w:r>
      <w:bookmarkEnd w:id="156"/>
      <w:bookmarkEnd w:id="157"/>
      <w:bookmarkEnd w:id="158"/>
      <w:bookmarkEnd w:id="159"/>
      <w:bookmarkEnd w:id="165"/>
      <w:bookmarkEnd w:id="166"/>
    </w:p>
    <w:p w14:paraId="65A7CE37" w14:textId="77777777" w:rsidR="001420A7" w:rsidRPr="00EF16E5" w:rsidRDefault="001420A7" w:rsidP="008A1CB6">
      <w:pPr>
        <w:rPr>
          <w:rFonts w:ascii="Arial" w:hAnsi="Arial" w:cs="Arial"/>
          <w:color w:val="000000" w:themeColor="text1"/>
        </w:rPr>
      </w:pPr>
    </w:p>
    <w:p w14:paraId="719EFA68" w14:textId="77777777" w:rsidR="005F4327" w:rsidRPr="0035183A" w:rsidRDefault="00A3022F" w:rsidP="005F4327">
      <w:pPr>
        <w:pStyle w:val="Heading3"/>
        <w:ind w:left="0"/>
        <w:rPr>
          <w:color w:val="006666"/>
        </w:rPr>
      </w:pPr>
      <w:bookmarkStart w:id="167" w:name="_Toc207094362"/>
      <w:bookmarkStart w:id="168" w:name="_Toc221567421"/>
      <w:r>
        <w:rPr>
          <w:color w:val="006666"/>
          <w:lang w:val="cy"/>
        </w:rPr>
        <w:t>Wedi’i Alinio’n Rhanbarthol</w:t>
      </w:r>
      <w:bookmarkEnd w:id="167"/>
      <w:bookmarkEnd w:id="168"/>
    </w:p>
    <w:p w14:paraId="7AF94D3B" w14:textId="77777777" w:rsidR="005F4327" w:rsidRPr="00EF16E5" w:rsidRDefault="00A3022F" w:rsidP="005F4327">
      <w:pPr>
        <w:pStyle w:val="BodyText"/>
      </w:pPr>
      <w:r>
        <w:rPr>
          <w:lang w:val="cy"/>
        </w:rPr>
        <w:t xml:space="preserve">Mae datblygu’r Cynllunio Clwstwr Cyfan wedi cymryd i ystyriaeth flaenoriaethau </w:t>
      </w:r>
      <w:r>
        <w:rPr>
          <w:b/>
          <w:bCs/>
          <w:lang w:val="cy"/>
        </w:rPr>
        <w:t>IMTP LCC, blaenoriaethau Cynllun Ardal Bwrdd Partneriaeth Rhanbarthol cyfredol a’r Cynllun Clwstwr Cyfan cyfredol</w:t>
      </w:r>
      <w:r>
        <w:rPr>
          <w:lang w:val="cy"/>
        </w:rPr>
        <w:t xml:space="preserve"> (PCP) 2024/25. Mae Arweinwyr LCC yn dilyn hyn wedi argymell cyfres o ddau faes blaenoriaeth i’r Grŵp Cynllunio Clwstwr Cyfan ynghyd a galluogwyr sy’n sail i hynny ar gyfer eu cyflawni o fewn y Cynllun Traws Glwstwr. </w:t>
      </w:r>
      <w:r>
        <w:rPr>
          <w:rFonts w:asciiTheme="minorHAnsi" w:hAnsiTheme="minorHAnsi"/>
          <w:color w:val="000000" w:themeColor="text1"/>
          <w:lang w:val="cy"/>
        </w:rPr>
        <w:t>Mae bob un o’r cynlluniau hyn yn cael eu llywio gan asesiadau angen a dealltwriaeth o ddata lleol.</w:t>
      </w:r>
    </w:p>
    <w:p w14:paraId="4914CE8A" w14:textId="77777777" w:rsidR="00571740" w:rsidRDefault="00571740" w:rsidP="00571740">
      <w:pPr>
        <w:pStyle w:val="BodyText"/>
        <w:rPr>
          <w:rFonts w:asciiTheme="minorHAnsi" w:hAnsiTheme="minorHAnsi" w:cstheme="minorHAnsi"/>
          <w:color w:val="000000" w:themeColor="text1"/>
        </w:rPr>
      </w:pPr>
    </w:p>
    <w:p w14:paraId="3E445295" w14:textId="77777777" w:rsidR="00B30ABD" w:rsidRPr="00B30ABD" w:rsidRDefault="00A3022F" w:rsidP="00BC2136">
      <w:pPr>
        <w:pStyle w:val="BodyText"/>
        <w:rPr>
          <w:rFonts w:asciiTheme="minorHAnsi" w:eastAsia="Times New Roman" w:hAnsiTheme="minorHAnsi" w:cstheme="minorHAnsi"/>
          <w:sz w:val="20"/>
          <w:szCs w:val="20"/>
        </w:rPr>
      </w:pPr>
      <w:r>
        <w:rPr>
          <w:rFonts w:asciiTheme="minorHAnsi" w:hAnsiTheme="minorHAnsi" w:cstheme="minorHAnsi"/>
          <w:color w:val="000000" w:themeColor="text1"/>
          <w:lang w:val="cy"/>
        </w:rPr>
        <w:t xml:space="preserve">O fapio’r rhain, cytunwyd ar y ddau faes blaenoriaeth, gyda data ar gyfer Lles Emosiynol a Meddyliol a Gofal Pobl Hŷn Fregus yn arddangos y galw, a </w:t>
      </w:r>
      <w:r>
        <w:rPr>
          <w:rFonts w:asciiTheme="minorHAnsi" w:hAnsiTheme="minorHAnsi" w:cstheme="minorHAnsi"/>
          <w:color w:val="000000" w:themeColor="text1"/>
          <w:lang w:val="cy"/>
        </w:rPr>
        <w:lastRenderedPageBreak/>
        <w:t xml:space="preserve">chymryd i ystyriaeth y tueddiadau rhanbarthol a chenedlaethol.  </w:t>
      </w:r>
    </w:p>
    <w:p w14:paraId="5E20FEC9" w14:textId="77777777" w:rsidR="005F4327" w:rsidRDefault="005F4327" w:rsidP="003C6ACE">
      <w:pPr>
        <w:rPr>
          <w:rFonts w:ascii="Arial" w:hAnsi="Arial" w:cs="Arial"/>
          <w:color w:val="000000" w:themeColor="text1"/>
        </w:rPr>
      </w:pPr>
    </w:p>
    <w:p w14:paraId="32DB4B00" w14:textId="77777777" w:rsidR="00B576B9" w:rsidRPr="0035183A" w:rsidRDefault="00A3022F" w:rsidP="00B576B9">
      <w:pPr>
        <w:pStyle w:val="Heading3"/>
        <w:ind w:left="0"/>
        <w:rPr>
          <w:color w:val="006666"/>
        </w:rPr>
      </w:pPr>
      <w:bookmarkStart w:id="169" w:name="_Toc158039338"/>
      <w:bookmarkStart w:id="170" w:name="_Toc185438154"/>
      <w:bookmarkStart w:id="171" w:name="_Toc207094363"/>
      <w:bookmarkStart w:id="172" w:name="_Toc221567422"/>
      <w:r>
        <w:rPr>
          <w:color w:val="006666"/>
          <w:lang w:val="cy"/>
        </w:rPr>
        <w:t>IMTPau Cydweithrediad Clwstwr Lleol</w:t>
      </w:r>
      <w:bookmarkEnd w:id="169"/>
      <w:bookmarkEnd w:id="170"/>
      <w:bookmarkEnd w:id="171"/>
      <w:bookmarkEnd w:id="172"/>
    </w:p>
    <w:p w14:paraId="21D8FAA5" w14:textId="77777777" w:rsidR="00B576B9" w:rsidRDefault="00B576B9" w:rsidP="00B576B9">
      <w:pPr>
        <w:rPr>
          <w:rFonts w:ascii="Arial" w:hAnsi="Arial" w:cs="Arial"/>
        </w:rPr>
      </w:pPr>
    </w:p>
    <w:p w14:paraId="1C1455E6" w14:textId="77777777" w:rsidR="00B576B9" w:rsidRPr="00873561" w:rsidRDefault="00A3022F" w:rsidP="00B576B9">
      <w:pPr>
        <w:rPr>
          <w:rFonts w:asciiTheme="minorHAnsi" w:hAnsiTheme="minorHAnsi" w:cstheme="minorHAnsi"/>
          <w:sz w:val="24"/>
          <w:szCs w:val="24"/>
        </w:rPr>
      </w:pPr>
      <w:r>
        <w:rPr>
          <w:rFonts w:asciiTheme="minorHAnsi" w:hAnsiTheme="minorHAnsi" w:cstheme="minorHAnsi"/>
          <w:sz w:val="24"/>
          <w:szCs w:val="24"/>
          <w:lang w:val="cy"/>
        </w:rPr>
        <w:t>Mae’r IMTPau ar gyfer yr LCCau yn ffurfio swyddogaeth ddwyochrog wrth amlinellu’r cyfeiriad strategol a’r blaenoriaethau ar gyfer y Cynllun Clwstwr Cyfan. Mae’r IMTPau yn cynllunio ar gyfer ac yn darparu ar gyfer anghenion iechyd a gwasanaeth y boblogaeth leol yn y LCCau tra’n cael ei lywio gan gyfeiriad y Clwstwr Cyfan a’r blaenoriaethau eu hunain, ac ati. Mae’r IMTPau hefyd yn ffurfio ymateb lleol i Cymru Iachach ac i flaenoriaethau Cynllun Blynyddol y Bwrdd Iechyd.</w:t>
      </w:r>
    </w:p>
    <w:p w14:paraId="533016BF" w14:textId="77777777" w:rsidR="00B0578B" w:rsidRPr="00873561" w:rsidRDefault="00A3022F" w:rsidP="00B576B9">
      <w:pPr>
        <w:rPr>
          <w:rFonts w:asciiTheme="minorHAnsi" w:hAnsiTheme="minorHAnsi" w:cstheme="minorHAnsi"/>
          <w:color w:val="FF0000"/>
          <w:sz w:val="24"/>
          <w:szCs w:val="24"/>
        </w:rPr>
      </w:pPr>
      <w:r>
        <w:rPr>
          <w:rFonts w:asciiTheme="minorHAnsi" w:hAnsiTheme="minorHAnsi" w:cstheme="minorHAnsi"/>
          <w:color w:val="FF0000"/>
          <w:sz w:val="24"/>
          <w:szCs w:val="24"/>
          <w:lang w:val="cy"/>
        </w:rPr>
        <w:t xml:space="preserve"> </w:t>
      </w:r>
    </w:p>
    <w:p w14:paraId="76E56E15" w14:textId="77777777" w:rsidR="00B14307" w:rsidRPr="00873561" w:rsidRDefault="00A3022F" w:rsidP="00052605">
      <w:pPr>
        <w:spacing w:after="120"/>
        <w:rPr>
          <w:rFonts w:asciiTheme="minorHAnsi" w:hAnsiTheme="minorHAnsi" w:cstheme="minorHAnsi"/>
          <w:sz w:val="24"/>
          <w:szCs w:val="24"/>
        </w:rPr>
      </w:pPr>
      <w:r>
        <w:rPr>
          <w:rFonts w:asciiTheme="minorHAnsi" w:hAnsiTheme="minorHAnsi" w:cstheme="minorHAnsi"/>
          <w:color w:val="000000" w:themeColor="text1"/>
          <w:sz w:val="24"/>
          <w:szCs w:val="24"/>
          <w:lang w:val="cy"/>
        </w:rPr>
        <w:t xml:space="preserve">Yn 2025/26, gofynnwyd i LCCau ystyried eu </w:t>
      </w:r>
      <w:r>
        <w:rPr>
          <w:rFonts w:asciiTheme="minorHAnsi" w:hAnsiTheme="minorHAnsi" w:cstheme="minorHAnsi"/>
          <w:b/>
          <w:bCs/>
          <w:color w:val="000000" w:themeColor="text1"/>
          <w:sz w:val="24"/>
          <w:szCs w:val="24"/>
          <w:lang w:val="cy"/>
        </w:rPr>
        <w:t xml:space="preserve">cyfraniadau cynllunio gan Gydweithrediadau Proffesiynol ac aelodau LCC ar draws y Meysydd Blaenoriaeth IMTP LCC </w:t>
      </w:r>
      <w:r>
        <w:rPr>
          <w:rFonts w:asciiTheme="minorHAnsi" w:hAnsiTheme="minorHAnsi" w:cstheme="minorHAnsi"/>
          <w:sz w:val="24"/>
          <w:szCs w:val="24"/>
          <w:lang w:val="cy"/>
        </w:rPr>
        <w:t>sef i wella canlyniadau ar gyfer:</w:t>
      </w:r>
    </w:p>
    <w:p w14:paraId="5ABD0D85"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hAnsiTheme="minorHAnsi" w:cstheme="minorHAnsi"/>
          <w:color w:val="000000" w:themeColor="dark1"/>
          <w:kern w:val="24"/>
          <w:sz w:val="24"/>
          <w:szCs w:val="24"/>
          <w:lang w:val="cy"/>
        </w:rPr>
        <w:t>Gofal Wedi’i Gynllunio</w:t>
      </w:r>
    </w:p>
    <w:p w14:paraId="21BC84C1"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hAnsiTheme="minorHAnsi" w:cstheme="minorHAnsi"/>
          <w:color w:val="000000" w:themeColor="dark1"/>
          <w:kern w:val="24"/>
          <w:sz w:val="24"/>
          <w:szCs w:val="24"/>
          <w:lang w:val="cy"/>
        </w:rPr>
        <w:t>Gofal Heb ei Drefnu</w:t>
      </w:r>
    </w:p>
    <w:p w14:paraId="583DA6FF"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hAnsiTheme="minorHAnsi" w:cstheme="minorHAnsi"/>
          <w:color w:val="000000" w:themeColor="dark1"/>
          <w:kern w:val="24"/>
          <w:sz w:val="24"/>
          <w:szCs w:val="24"/>
          <w:lang w:val="cy"/>
        </w:rPr>
        <w:t>Gofal Cancr a Gofal Lliniarol</w:t>
      </w:r>
    </w:p>
    <w:p w14:paraId="503C5808"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eastAsia="Times New Roman" w:hAnsiTheme="minorHAnsi" w:cstheme="minorHAnsi"/>
          <w:color w:val="000000" w:themeColor="dark1"/>
          <w:kern w:val="24"/>
          <w:sz w:val="24"/>
          <w:szCs w:val="24"/>
          <w:lang w:val="cy"/>
        </w:rPr>
        <w:t>Iechyd Meddwl ac Anableddau Dysgu</w:t>
      </w:r>
    </w:p>
    <w:p w14:paraId="360A0B1D"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eastAsia="Times New Roman" w:hAnsiTheme="minorHAnsi" w:cstheme="minorHAnsi"/>
          <w:color w:val="000000" w:themeColor="dark1"/>
          <w:kern w:val="24"/>
          <w:sz w:val="24"/>
          <w:szCs w:val="24"/>
          <w:lang w:val="cy"/>
        </w:rPr>
        <w:t>Plant, Pobl Ifanc a Mamolaeth</w:t>
      </w:r>
    </w:p>
    <w:p w14:paraId="3A593A11" w14:textId="77777777" w:rsidR="007642C6" w:rsidRPr="00873561" w:rsidRDefault="00A3022F"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Pr>
          <w:rFonts w:asciiTheme="minorHAnsi" w:hAnsiTheme="minorHAnsi" w:cstheme="minorHAnsi"/>
          <w:color w:val="000000" w:themeColor="dark1"/>
          <w:kern w:val="24"/>
          <w:sz w:val="24"/>
          <w:szCs w:val="24"/>
          <w:lang w:val="cy"/>
        </w:rPr>
        <w:t>Atal Anghydraddoldebau Iechyd ac Iechyd Gwael</w:t>
      </w:r>
    </w:p>
    <w:p w14:paraId="0C15728C" w14:textId="77777777" w:rsidR="003A192A" w:rsidRPr="00873561" w:rsidRDefault="00A3022F" w:rsidP="003A192A">
      <w:pPr>
        <w:rPr>
          <w:rFonts w:asciiTheme="minorHAnsi" w:hAnsiTheme="minorHAnsi" w:cstheme="minorHAnsi"/>
          <w:color w:val="FF0000"/>
          <w:sz w:val="24"/>
          <w:szCs w:val="24"/>
        </w:rPr>
      </w:pPr>
      <w:r>
        <w:rPr>
          <w:rFonts w:asciiTheme="minorHAnsi" w:hAnsiTheme="minorHAnsi" w:cstheme="minorHAnsi"/>
          <w:color w:val="000000" w:themeColor="text1"/>
          <w:sz w:val="24"/>
          <w:szCs w:val="24"/>
          <w:lang w:val="cy"/>
        </w:rPr>
        <w:t>Mae’r gwaith wedi’i osod allan yn erbyn egwyddor gefndirol o ddarparu’r rhaglenni drwy fabwysiadu agwedd o gyd-gynhyrchu.</w:t>
      </w:r>
      <w:r>
        <w:rPr>
          <w:rFonts w:asciiTheme="minorHAnsi" w:hAnsiTheme="minorHAnsi" w:cstheme="minorHAnsi"/>
          <w:sz w:val="24"/>
          <w:szCs w:val="24"/>
          <w:lang w:val="cy"/>
        </w:rPr>
        <w:t xml:space="preserve"> </w:t>
      </w:r>
      <w:r>
        <w:rPr>
          <w:rFonts w:asciiTheme="minorHAnsi" w:hAnsiTheme="minorHAnsi" w:cstheme="minorHAnsi"/>
          <w:b/>
          <w:bCs/>
          <w:sz w:val="24"/>
          <w:szCs w:val="24"/>
          <w:lang w:val="cy"/>
        </w:rPr>
        <w:t>Mae cyfres gynhwysfawr ac uchelgeisiol o IMTPau LCC wedi’u cynnwys yn Atodiad C</w:t>
      </w:r>
      <w:r>
        <w:rPr>
          <w:rFonts w:asciiTheme="minorHAnsi" w:hAnsiTheme="minorHAnsi" w:cstheme="minorHAnsi"/>
          <w:sz w:val="24"/>
          <w:szCs w:val="24"/>
          <w:lang w:val="cy"/>
        </w:rPr>
        <w:t>. Fe wnaeth LCCau ystyried ail haen o flaenoriaethau, gan sefydlu bwriad y clwstwr ar gyfer thaflenni sydd eto i’w datblygu neu sydd angen ariannu, ac mae’r rhain wedi eu nodi lle maent yn berthnasol o fewn yr IMTPau.</w:t>
      </w:r>
    </w:p>
    <w:p w14:paraId="2DD82C91" w14:textId="77777777" w:rsidR="00C90ED5" w:rsidRDefault="00C90ED5" w:rsidP="007B1010">
      <w:pPr>
        <w:rPr>
          <w:rFonts w:ascii="Arial" w:hAnsi="Arial" w:cs="Arial"/>
        </w:rPr>
      </w:pPr>
    </w:p>
    <w:p w14:paraId="593289FF" w14:textId="77777777" w:rsidR="007B1010" w:rsidRDefault="00A3022F" w:rsidP="007B1010">
      <w:pPr>
        <w:rPr>
          <w:rFonts w:asciiTheme="minorHAnsi" w:hAnsiTheme="minorHAnsi" w:cstheme="minorHAnsi"/>
          <w:sz w:val="24"/>
          <w:szCs w:val="24"/>
        </w:rPr>
      </w:pPr>
      <w:r>
        <w:rPr>
          <w:rFonts w:asciiTheme="minorHAnsi" w:hAnsiTheme="minorHAnsi" w:cstheme="minorHAnsi"/>
          <w:sz w:val="24"/>
          <w:szCs w:val="24"/>
          <w:lang w:val="cy"/>
        </w:rPr>
        <w:t>I grynhoi, o fewn yr IMTPau hynny, maent wedi amlinellu yn erbyn y ddau Faes Blaenoriaeth LCC:</w:t>
      </w:r>
    </w:p>
    <w:p w14:paraId="02E4D4E1" w14:textId="77777777" w:rsidR="00D9072D" w:rsidRPr="00873561" w:rsidRDefault="00D9072D" w:rsidP="007B1010">
      <w:pPr>
        <w:rPr>
          <w:rFonts w:asciiTheme="minorHAnsi" w:hAnsiTheme="minorHAnsi" w:cstheme="minorHAnsi"/>
          <w:sz w:val="24"/>
          <w:szCs w:val="24"/>
        </w:rPr>
      </w:pPr>
    </w:p>
    <w:tbl>
      <w:tblPr>
        <w:tblStyle w:val="TableGrid"/>
        <w:tblW w:w="14885" w:type="dxa"/>
        <w:tblInd w:w="-5" w:type="dxa"/>
        <w:tblLook w:val="04A0" w:firstRow="1" w:lastRow="0" w:firstColumn="1" w:lastColumn="0" w:noHBand="0" w:noVBand="1"/>
      </w:tblPr>
      <w:tblGrid>
        <w:gridCol w:w="8931"/>
        <w:gridCol w:w="5954"/>
      </w:tblGrid>
      <w:tr w:rsidR="00E420F8" w14:paraId="3C984C5D" w14:textId="77777777" w:rsidTr="007C2E9E">
        <w:trPr>
          <w:trHeight w:val="500"/>
        </w:trPr>
        <w:tc>
          <w:tcPr>
            <w:tcW w:w="8931" w:type="dxa"/>
            <w:shd w:val="clear" w:color="auto" w:fill="006666"/>
            <w:vAlign w:val="center"/>
          </w:tcPr>
          <w:p w14:paraId="1FC77C07" w14:textId="77777777" w:rsidR="00B0578B"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t>GOFAL WEDI’I GYNLLUNIO</w:t>
            </w:r>
          </w:p>
        </w:tc>
        <w:tc>
          <w:tcPr>
            <w:tcW w:w="5954" w:type="dxa"/>
            <w:shd w:val="clear" w:color="auto" w:fill="006666"/>
            <w:vAlign w:val="center"/>
          </w:tcPr>
          <w:p w14:paraId="42EDEC8A" w14:textId="77777777" w:rsidR="00B0578B"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t>GOFAL CANCR A GOFAL LLINIAROL</w:t>
            </w:r>
          </w:p>
        </w:tc>
      </w:tr>
      <w:tr w:rsidR="00E420F8" w14:paraId="01428819" w14:textId="77777777" w:rsidTr="0045070D">
        <w:trPr>
          <w:trHeight w:val="557"/>
        </w:trPr>
        <w:tc>
          <w:tcPr>
            <w:tcW w:w="8931" w:type="dxa"/>
            <w:tcBorders>
              <w:right w:val="single" w:sz="4" w:space="0" w:color="auto"/>
            </w:tcBorders>
            <w:shd w:val="clear" w:color="auto" w:fill="E8F0EE"/>
          </w:tcPr>
          <w:p w14:paraId="39B66AA5"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 xml:space="preserve">Cyswllt Ymgynghorydd - mynediad at gyngor arbenigol ac atgyfeiriadau </w:t>
            </w:r>
          </w:p>
          <w:p w14:paraId="26261422"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Awdioleg Gofal Sylfaenol wedi’i ddarparu yn nes at adref</w:t>
            </w:r>
          </w:p>
          <w:p w14:paraId="1DDF2E2D"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Lleihau rhagnodi gwrthfiotigau - gwella ansawdd, diogelwch, rhesymeg a rhagnodi cost-effeithiol i gleifion - mynediad at Ragnodwyr Optometrig Annibynnol, prosiect Protein C-Ymatebol, cynlluniau Deintyddol</w:t>
            </w:r>
          </w:p>
          <w:p w14:paraId="15FB3550"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lastRenderedPageBreak/>
              <w:t>Gofal Cyflyrau Cronig Gwell: Adolygiadau Meddyginiaethau Fferyllfeydd Cymunedol</w:t>
            </w:r>
          </w:p>
          <w:p w14:paraId="6139040B"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Hyfforddiant Gwneud i Bob Cyswllt Gyfrif (MECC) ar gyfer Optometryddion er mwyn hyrwyddo ymddygiadau iach</w:t>
            </w:r>
          </w:p>
          <w:p w14:paraId="635D0CDC" w14:textId="77777777" w:rsidR="007D0995"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Gwasanaeth Poen Parhaus yn y gymuned gan leihau amseroedd aros</w:t>
            </w:r>
          </w:p>
          <w:p w14:paraId="03C33F39" w14:textId="77777777" w:rsidR="00B0578B" w:rsidRPr="007D0995"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sz w:val="24"/>
                <w:szCs w:val="24"/>
                <w:lang w:val="cy"/>
              </w:rPr>
              <w:t xml:space="preserve">Cynllun peilot diagnosteg fasgwlaidd sydd â’r nod o </w:t>
            </w:r>
            <w:r>
              <w:rPr>
                <w:sz w:val="24"/>
                <w:szCs w:val="24"/>
                <w:lang w:val="cy"/>
              </w:rPr>
              <w:t xml:space="preserve">atal afiechyd cardofasgiwlaidd a thrychiadau diangen </w:t>
            </w:r>
          </w:p>
          <w:p w14:paraId="745D2560" w14:textId="53892689" w:rsidR="00E96363"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 xml:space="preserve">Lleihau traweffeithiau amgylcheddol defnyddio </w:t>
            </w:r>
            <w:r w:rsidR="00731D21">
              <w:rPr>
                <w:rFonts w:asciiTheme="minorHAnsi" w:hAnsiTheme="minorHAnsi" w:cstheme="minorHAnsi"/>
                <w:sz w:val="24"/>
                <w:szCs w:val="24"/>
                <w:lang w:val="cy"/>
              </w:rPr>
              <w:t>A</w:t>
            </w:r>
            <w:r w:rsidR="00731D21" w:rsidRPr="00731D21">
              <w:rPr>
                <w:rFonts w:asciiTheme="minorHAnsi" w:hAnsiTheme="minorHAnsi" w:cstheme="minorHAnsi"/>
                <w:sz w:val="24"/>
                <w:szCs w:val="24"/>
                <w:lang w:val="cy"/>
              </w:rPr>
              <w:t xml:space="preserve">nadlyddion </w:t>
            </w:r>
            <w:r>
              <w:rPr>
                <w:rFonts w:asciiTheme="minorHAnsi" w:hAnsiTheme="minorHAnsi" w:cstheme="minorHAnsi"/>
                <w:sz w:val="24"/>
                <w:szCs w:val="24"/>
                <w:lang w:val="cy"/>
              </w:rPr>
              <w:t xml:space="preserve">ym Mwrdd Iechyd Prifysgol Bae Abertawe - targed rhagnodi Cymru Gyfan ar gyfer </w:t>
            </w:r>
            <w:r w:rsidR="00707BB9" w:rsidRPr="00707BB9">
              <w:rPr>
                <w:rFonts w:asciiTheme="minorHAnsi" w:hAnsiTheme="minorHAnsi" w:cstheme="minorHAnsi"/>
                <w:sz w:val="24"/>
                <w:szCs w:val="24"/>
                <w:lang w:val="cy"/>
              </w:rPr>
              <w:t xml:space="preserve">anadlyddion </w:t>
            </w:r>
            <w:r>
              <w:rPr>
                <w:rFonts w:asciiTheme="minorHAnsi" w:hAnsiTheme="minorHAnsi" w:cstheme="minorHAnsi"/>
                <w:sz w:val="24"/>
                <w:szCs w:val="24"/>
                <w:lang w:val="cy"/>
              </w:rPr>
              <w:t>‘cynhesu byd-eang isel posib’</w:t>
            </w:r>
          </w:p>
          <w:p w14:paraId="346FD281" w14:textId="77777777" w:rsidR="00E96363"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Rhagnodi 56 Diwrnod (ailarchebu meddyginiaeth)</w:t>
            </w:r>
          </w:p>
          <w:p w14:paraId="40EB77CE" w14:textId="77777777" w:rsidR="00BC2136" w:rsidRDefault="00A3022F" w:rsidP="00BC2136">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Gwell diagnosis a Rheoli Gorbwysedd - mesuryddion pwysedd gwaed gartref</w:t>
            </w:r>
          </w:p>
          <w:p w14:paraId="245FE49E" w14:textId="77777777" w:rsidR="00E60190" w:rsidRDefault="00A3022F" w:rsidP="00BC2136">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Darparu Pelydr X deintyddol ehangach (Haen 2)</w:t>
            </w:r>
          </w:p>
          <w:p w14:paraId="0DD23F84" w14:textId="77777777" w:rsidR="00747738" w:rsidRDefault="00747738" w:rsidP="00747738">
            <w:pPr>
              <w:pStyle w:val="ListParagraph"/>
              <w:ind w:left="318" w:firstLine="0"/>
              <w:jc w:val="left"/>
              <w:rPr>
                <w:rFonts w:asciiTheme="minorHAnsi" w:hAnsiTheme="minorHAnsi" w:cstheme="minorHAnsi"/>
                <w:sz w:val="24"/>
                <w:szCs w:val="24"/>
              </w:rPr>
            </w:pPr>
          </w:p>
          <w:p w14:paraId="55DB74AE" w14:textId="77777777" w:rsidR="00747738" w:rsidRPr="00BC2136" w:rsidRDefault="00747738" w:rsidP="00747738">
            <w:pPr>
              <w:pStyle w:val="ListParagraph"/>
              <w:ind w:left="318" w:firstLine="0"/>
              <w:jc w:val="left"/>
              <w:rPr>
                <w:rFonts w:asciiTheme="minorHAnsi" w:hAnsiTheme="minorHAnsi" w:cstheme="minorHAnsi"/>
                <w:sz w:val="24"/>
                <w:szCs w:val="24"/>
              </w:rPr>
            </w:pPr>
          </w:p>
          <w:p w14:paraId="5F182D39" w14:textId="77777777" w:rsidR="00BC2136" w:rsidRPr="00BC2136" w:rsidRDefault="00BC2136" w:rsidP="00BC2136">
            <w:pPr>
              <w:jc w:val="left"/>
              <w:rPr>
                <w:rFonts w:asciiTheme="minorHAnsi" w:hAnsiTheme="minorHAnsi" w:cstheme="minorHAnsi"/>
                <w:sz w:val="24"/>
                <w:szCs w:val="24"/>
              </w:rPr>
            </w:pPr>
          </w:p>
        </w:tc>
        <w:tc>
          <w:tcPr>
            <w:tcW w:w="5954" w:type="dxa"/>
            <w:tcBorders>
              <w:left w:val="single" w:sz="4" w:space="0" w:color="auto"/>
            </w:tcBorders>
            <w:shd w:val="clear" w:color="auto" w:fill="E8F0EE"/>
          </w:tcPr>
          <w:p w14:paraId="3D8BC0C5"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lastRenderedPageBreak/>
              <w:t>Lleihau ysmygu - cynyddu’r defnydd o Helpa Fi i Stopio gan gynnwys hyrwyddo deintyddol</w:t>
            </w:r>
          </w:p>
          <w:p w14:paraId="356F0FF9"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Hyrwyddo’r gwasanaeth sgrinio a diagnosteg gynnar</w:t>
            </w:r>
          </w:p>
          <w:p w14:paraId="00C48519"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lastRenderedPageBreak/>
              <w:t>Peilota Archwiliad Rheoli Archwiliadau Diwedd Oes ac Olrhain (AMAT), Darparu cyfarfodydd Diwedd Oes, gofal i safonau cyhoeddedig</w:t>
            </w:r>
          </w:p>
          <w:p w14:paraId="0E32C80F"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Cynyddu’r defnydd o ddarpariaeth Canolfan Diagnosis Cyflym</w:t>
            </w:r>
          </w:p>
          <w:p w14:paraId="4D318EDD" w14:textId="77777777" w:rsidR="00221741" w:rsidRPr="00873561" w:rsidRDefault="00221741" w:rsidP="00E60190">
            <w:pPr>
              <w:pStyle w:val="ListParagraph"/>
              <w:ind w:left="318" w:firstLine="0"/>
              <w:jc w:val="left"/>
              <w:rPr>
                <w:rFonts w:asciiTheme="minorHAnsi" w:hAnsiTheme="minorHAnsi" w:cstheme="minorHAnsi"/>
                <w:sz w:val="24"/>
                <w:szCs w:val="24"/>
              </w:rPr>
            </w:pPr>
          </w:p>
        </w:tc>
      </w:tr>
      <w:tr w:rsidR="00E420F8" w14:paraId="6D870A76" w14:textId="77777777" w:rsidTr="007C2E9E">
        <w:trPr>
          <w:trHeight w:val="420"/>
        </w:trPr>
        <w:tc>
          <w:tcPr>
            <w:tcW w:w="8931" w:type="dxa"/>
            <w:shd w:val="clear" w:color="auto" w:fill="006666"/>
            <w:vAlign w:val="center"/>
          </w:tcPr>
          <w:p w14:paraId="706BCDBE" w14:textId="77777777" w:rsidR="00B0578B"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lastRenderedPageBreak/>
              <w:t>GWELLA GOFAL HEB EI DREFNU</w:t>
            </w:r>
          </w:p>
        </w:tc>
        <w:tc>
          <w:tcPr>
            <w:tcW w:w="5954" w:type="dxa"/>
            <w:shd w:val="clear" w:color="auto" w:fill="006666"/>
            <w:vAlign w:val="center"/>
          </w:tcPr>
          <w:p w14:paraId="72C0E7BC" w14:textId="77777777" w:rsidR="00B0578B"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t>PLANT, POBL IFANC A MAMOLAETH</w:t>
            </w:r>
          </w:p>
        </w:tc>
      </w:tr>
      <w:tr w:rsidR="00E420F8" w14:paraId="674273B6" w14:textId="77777777" w:rsidTr="00C90ED5">
        <w:trPr>
          <w:trHeight w:val="563"/>
        </w:trPr>
        <w:tc>
          <w:tcPr>
            <w:tcW w:w="8931" w:type="dxa"/>
          </w:tcPr>
          <w:p w14:paraId="70A931BF" w14:textId="77777777" w:rsidR="00E96363"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Hyrwyddo Fferylliaeth Afiechydon Cyffredin/Dewis Fferyllfa</w:t>
            </w:r>
          </w:p>
          <w:p w14:paraId="25E66759" w14:textId="77777777" w:rsidR="00E96363"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i/>
                <w:iCs/>
                <w:sz w:val="24"/>
                <w:szCs w:val="24"/>
                <w:lang w:val="cy"/>
              </w:rPr>
              <w:t>Darpariaeth eang o Dimau Aml-ddisgyblaethol mewn Gofal Sylfaenol:</w:t>
            </w:r>
            <w:r>
              <w:rPr>
                <w:rFonts w:asciiTheme="minorHAnsi" w:hAnsiTheme="minorHAnsi" w:cstheme="minorHAnsi"/>
                <w:sz w:val="24"/>
                <w:szCs w:val="24"/>
                <w:lang w:val="cy"/>
              </w:rPr>
              <w:t xml:space="preserve"> Cefnogi cleifion i barhau i fod yn eu cartref - Clinigydd Cymunedol, nyrsys arbenigol Cyflyrau Cronig, Fferyllfeydd Clwstwr, Parafeddyg Clwstwr (gan gynnwys comisiynu gwerthusiad ffurfiol) a Thechnegydd Therapi Galwedigaethol</w:t>
            </w:r>
          </w:p>
          <w:p w14:paraId="131777A8" w14:textId="77777777" w:rsidR="00E96363"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Cynyddu’r nifer sy’n derbyn brechiad Ffliw o fewn grwpiau targed</w:t>
            </w:r>
          </w:p>
          <w:p w14:paraId="129362E3" w14:textId="77777777" w:rsidR="00F22788" w:rsidRPr="00F22788" w:rsidRDefault="00A3022F" w:rsidP="00124E4A">
            <w:pPr>
              <w:pStyle w:val="ListParagraph"/>
              <w:numPr>
                <w:ilvl w:val="0"/>
                <w:numId w:val="7"/>
              </w:numPr>
              <w:ind w:left="318"/>
              <w:jc w:val="left"/>
              <w:rPr>
                <w:rFonts w:asciiTheme="minorHAnsi" w:hAnsiTheme="minorHAnsi" w:cstheme="minorHAnsi"/>
                <w:sz w:val="24"/>
                <w:szCs w:val="24"/>
              </w:rPr>
            </w:pPr>
            <w:r w:rsidRPr="00F22788">
              <w:rPr>
                <w:rFonts w:asciiTheme="minorHAnsi" w:hAnsiTheme="minorHAnsi" w:cstheme="minorHAnsi"/>
                <w:sz w:val="24"/>
                <w:szCs w:val="24"/>
                <w:lang w:val="cy"/>
              </w:rPr>
              <w:t>Darparu gofal drwy Wardiau Rhit</w:t>
            </w:r>
            <w:r w:rsidR="00F22788">
              <w:rPr>
                <w:rFonts w:asciiTheme="minorHAnsi" w:hAnsiTheme="minorHAnsi" w:cstheme="minorHAnsi"/>
                <w:sz w:val="24"/>
                <w:szCs w:val="24"/>
                <w:lang w:val="cy"/>
              </w:rPr>
              <w:t>hwir</w:t>
            </w:r>
          </w:p>
          <w:p w14:paraId="3460CE3F" w14:textId="222578AE" w:rsidR="00E96363" w:rsidRPr="00F22788" w:rsidRDefault="00A3022F" w:rsidP="00124E4A">
            <w:pPr>
              <w:pStyle w:val="ListParagraph"/>
              <w:numPr>
                <w:ilvl w:val="0"/>
                <w:numId w:val="7"/>
              </w:numPr>
              <w:ind w:left="318"/>
              <w:jc w:val="left"/>
              <w:rPr>
                <w:rFonts w:asciiTheme="minorHAnsi" w:hAnsiTheme="minorHAnsi" w:cstheme="minorHAnsi"/>
                <w:sz w:val="24"/>
                <w:szCs w:val="24"/>
              </w:rPr>
            </w:pPr>
            <w:r w:rsidRPr="00F22788">
              <w:rPr>
                <w:rFonts w:asciiTheme="minorHAnsi" w:hAnsiTheme="minorHAnsi" w:cstheme="minorHAnsi"/>
                <w:sz w:val="24"/>
                <w:szCs w:val="24"/>
                <w:lang w:val="cy"/>
              </w:rPr>
              <w:t xml:space="preserve">Gwella gofal ar gyfer cleifion Cartrefi Gofal </w:t>
            </w:r>
          </w:p>
          <w:p w14:paraId="00D5235A"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Ymarfer cwmpasu ar gyfer bregusrwydd er mwyn bod yn sail i gynllunio clwstwr - Trydydd Sector, Nyrsio, cynllun pobl Fregus</w:t>
            </w:r>
          </w:p>
          <w:p w14:paraId="0BB9ECB8"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Nyrs gwelededd meinwe (Haen 2)</w:t>
            </w:r>
          </w:p>
          <w:p w14:paraId="76BB0B16" w14:textId="77777777" w:rsidR="00EC4706"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Ap Minuteful For Wound Care mewn GMS (Haen 2)</w:t>
            </w:r>
          </w:p>
          <w:p w14:paraId="00A531D6" w14:textId="77777777" w:rsidR="00EC4706" w:rsidRPr="00873561" w:rsidRDefault="00EC4706" w:rsidP="00E60190">
            <w:pPr>
              <w:jc w:val="left"/>
              <w:rPr>
                <w:rFonts w:asciiTheme="minorHAnsi" w:hAnsiTheme="minorHAnsi" w:cstheme="minorHAnsi"/>
                <w:sz w:val="24"/>
                <w:szCs w:val="24"/>
              </w:rPr>
            </w:pPr>
          </w:p>
        </w:tc>
        <w:tc>
          <w:tcPr>
            <w:tcW w:w="5954" w:type="dxa"/>
          </w:tcPr>
          <w:p w14:paraId="5C758AB9"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Prosiect i wella lles a lleihau cyn-ddiabetes mewn plant</w:t>
            </w:r>
          </w:p>
          <w:p w14:paraId="2457CCF4"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Gwasanaeth Amenedigol yn seiliedig ar Glwstwr (Iechyd Meddwl)</w:t>
            </w:r>
          </w:p>
          <w:p w14:paraId="575E613D"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Hyrwyddo Imiwneiddio a Brechiadau ymysg menywod beichiog, rhai sy’n hwyr yn derbyn eu brechiadau, gydag Ymwelwyr Iechyd yn hyrwyddo’r rhaglen imiwneiddio lawn gyda rhieni</w:t>
            </w:r>
          </w:p>
          <w:p w14:paraId="5AC54EA1"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Rhaglen Gwella Gofal y Plentyn Nesaf (CONI) ar gyfer rhieni sydd wedi colli babi oherwydd marwolaeth sydyn babanod</w:t>
            </w:r>
          </w:p>
          <w:p w14:paraId="5E665EC9" w14:textId="77777777" w:rsidR="00072665"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Prosiect Sgiliau Coginio mewn Ysgolion er mwyn mynd i’r afael â gordewdra plant</w:t>
            </w:r>
          </w:p>
          <w:p w14:paraId="184F3F3B" w14:textId="77777777" w:rsidR="00B0578B" w:rsidRPr="00873561" w:rsidRDefault="00A3022F" w:rsidP="00E60190">
            <w:pPr>
              <w:jc w:val="left"/>
              <w:rPr>
                <w:rFonts w:asciiTheme="minorHAnsi" w:hAnsiTheme="minorHAnsi" w:cstheme="minorHAnsi"/>
                <w:sz w:val="24"/>
                <w:szCs w:val="24"/>
              </w:rPr>
            </w:pPr>
            <w:r>
              <w:rPr>
                <w:rFonts w:asciiTheme="minorHAnsi" w:hAnsiTheme="minorHAnsi" w:cstheme="minorHAnsi"/>
                <w:i/>
                <w:iCs/>
                <w:sz w:val="24"/>
                <w:szCs w:val="24"/>
                <w:lang w:val="cy"/>
              </w:rPr>
              <w:t>Hefyd wedi eu manylu arnynt:</w:t>
            </w:r>
          </w:p>
          <w:p w14:paraId="333977BA" w14:textId="77777777" w:rsidR="00B0578B" w:rsidRPr="00873561" w:rsidRDefault="00A3022F" w:rsidP="00E60190">
            <w:pPr>
              <w:jc w:val="left"/>
              <w:rPr>
                <w:rFonts w:asciiTheme="minorHAnsi" w:hAnsiTheme="minorHAnsi" w:cstheme="minorHAnsi"/>
                <w:sz w:val="24"/>
                <w:szCs w:val="24"/>
              </w:rPr>
            </w:pPr>
            <w:r>
              <w:rPr>
                <w:rFonts w:asciiTheme="minorHAnsi" w:hAnsiTheme="minorHAnsi" w:cstheme="minorHAnsi"/>
                <w:sz w:val="24"/>
                <w:szCs w:val="24"/>
                <w:lang w:val="cy"/>
              </w:rPr>
              <w:t xml:space="preserve">Ffliw, Gofalwyr, darpariaeth Iechyd Meddwl, Diogelu, </w:t>
            </w:r>
          </w:p>
          <w:p w14:paraId="3EB2E460" w14:textId="77777777" w:rsidR="00293FDE" w:rsidRDefault="00A3022F" w:rsidP="00E60190">
            <w:pPr>
              <w:jc w:val="left"/>
              <w:rPr>
                <w:rFonts w:asciiTheme="minorHAnsi" w:hAnsiTheme="minorHAnsi" w:cstheme="minorHAnsi"/>
                <w:sz w:val="24"/>
                <w:szCs w:val="24"/>
              </w:rPr>
            </w:pPr>
            <w:r>
              <w:rPr>
                <w:rFonts w:asciiTheme="minorHAnsi" w:hAnsiTheme="minorHAnsi" w:cstheme="minorHAnsi"/>
                <w:sz w:val="24"/>
                <w:szCs w:val="24"/>
                <w:lang w:val="cy"/>
              </w:rPr>
              <w:lastRenderedPageBreak/>
              <w:t>Atal Hunanladdiad, Hyrwyddo maeth mewn ysgolion</w:t>
            </w:r>
          </w:p>
          <w:p w14:paraId="6FF00D7D" w14:textId="77777777" w:rsidR="000E1BA7" w:rsidRPr="00873561" w:rsidRDefault="000E1BA7" w:rsidP="00E60190">
            <w:pPr>
              <w:jc w:val="left"/>
              <w:rPr>
                <w:rFonts w:asciiTheme="minorHAnsi" w:hAnsiTheme="minorHAnsi" w:cstheme="minorHAnsi"/>
                <w:sz w:val="24"/>
                <w:szCs w:val="24"/>
              </w:rPr>
            </w:pPr>
          </w:p>
        </w:tc>
      </w:tr>
      <w:tr w:rsidR="00E420F8" w14:paraId="5FF2EE53" w14:textId="77777777" w:rsidTr="007C2E9E">
        <w:trPr>
          <w:trHeight w:val="461"/>
        </w:trPr>
        <w:tc>
          <w:tcPr>
            <w:tcW w:w="14885" w:type="dxa"/>
            <w:gridSpan w:val="2"/>
            <w:shd w:val="clear" w:color="auto" w:fill="006666"/>
            <w:vAlign w:val="center"/>
          </w:tcPr>
          <w:p w14:paraId="7B5DFE55" w14:textId="77777777" w:rsidR="00221741"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lastRenderedPageBreak/>
              <w:t>ATAL A LLEIHAU ANGHYDRADDOLDEBAU IECHYD</w:t>
            </w:r>
          </w:p>
        </w:tc>
      </w:tr>
      <w:tr w:rsidR="00E420F8" w14:paraId="5F0CC067" w14:textId="77777777" w:rsidTr="00EC4706">
        <w:trPr>
          <w:trHeight w:val="3539"/>
        </w:trPr>
        <w:tc>
          <w:tcPr>
            <w:tcW w:w="8931" w:type="dxa"/>
            <w:tcBorders>
              <w:right w:val="single" w:sz="4" w:space="0" w:color="auto"/>
            </w:tcBorders>
          </w:tcPr>
          <w:p w14:paraId="05ADD247"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i/>
                <w:iCs/>
                <w:sz w:val="24"/>
                <w:szCs w:val="24"/>
                <w:lang w:val="cy"/>
              </w:rPr>
              <w:t>Diogelu:</w:t>
            </w:r>
            <w:r>
              <w:rPr>
                <w:rFonts w:asciiTheme="minorHAnsi" w:hAnsiTheme="minorHAnsi" w:cstheme="minorHAnsi"/>
                <w:b/>
                <w:bCs/>
                <w:sz w:val="24"/>
                <w:szCs w:val="24"/>
                <w:u w:val="single"/>
                <w:lang w:val="cy"/>
              </w:rPr>
              <w:t xml:space="preserve"> </w:t>
            </w:r>
            <w:r>
              <w:rPr>
                <w:rFonts w:asciiTheme="minorHAnsi" w:hAnsiTheme="minorHAnsi" w:cstheme="minorHAnsi"/>
                <w:sz w:val="24"/>
                <w:szCs w:val="24"/>
                <w:lang w:val="cy"/>
              </w:rPr>
              <w:t>Cefnogaeth gan gyfoedion a phrotocolau gwell, hyfforddiant, IRISi, darparu gwasanaeth lloches i Fenywod</w:t>
            </w:r>
            <w:r>
              <w:rPr>
                <w:rFonts w:asciiTheme="minorHAnsi" w:hAnsiTheme="minorHAnsi" w:cstheme="minorHAnsi"/>
                <w:sz w:val="24"/>
                <w:szCs w:val="24"/>
                <w:lang w:val="cy"/>
              </w:rPr>
              <w:br/>
            </w:r>
          </w:p>
          <w:p w14:paraId="7868A563" w14:textId="77777777" w:rsidR="005C60E7" w:rsidRPr="00BC2136" w:rsidRDefault="00A3022F" w:rsidP="00124E4A">
            <w:pPr>
              <w:pStyle w:val="ListParagraph"/>
              <w:numPr>
                <w:ilvl w:val="0"/>
                <w:numId w:val="7"/>
              </w:numPr>
              <w:ind w:left="318"/>
              <w:jc w:val="left"/>
              <w:rPr>
                <w:rFonts w:asciiTheme="minorHAnsi" w:hAnsiTheme="minorHAnsi" w:cstheme="minorHAnsi"/>
                <w:i/>
                <w:iCs/>
                <w:sz w:val="24"/>
                <w:szCs w:val="24"/>
              </w:rPr>
            </w:pPr>
            <w:r>
              <w:rPr>
                <w:rFonts w:asciiTheme="minorHAnsi" w:hAnsiTheme="minorHAnsi" w:cstheme="minorHAnsi"/>
                <w:i/>
                <w:iCs/>
                <w:sz w:val="24"/>
                <w:szCs w:val="24"/>
                <w:lang w:val="cy"/>
              </w:rPr>
              <w:t>Meddyginiaeth Ffordd o Fyw a Rheoli Pwysau gan gynnwys Diabetes:</w:t>
            </w:r>
          </w:p>
          <w:p w14:paraId="619DBEA0" w14:textId="77777777" w:rsidR="00B0578B"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Prosiectau clwstwr arbennig (afiechyd cardofasgiwlaidd, Ymyriadau pwysau iach, Clefyd yr Iau Brasterog Di-alcohol)</w:t>
            </w:r>
          </w:p>
          <w:p w14:paraId="7BA6DD1C" w14:textId="77777777" w:rsidR="005C60E7"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Rhaglen addysgu GMS a Diabetes</w:t>
            </w:r>
          </w:p>
          <w:p w14:paraId="4B7D64F8" w14:textId="77777777" w:rsidR="00B0578B"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Dull cyn-ddiabetes a darparu Rhaglen Ataliol Diabetes Cymru Gyfan</w:t>
            </w:r>
            <w:r>
              <w:rPr>
                <w:rFonts w:asciiTheme="minorHAnsi" w:hAnsiTheme="minorHAnsi" w:cstheme="minorHAnsi"/>
                <w:sz w:val="24"/>
                <w:szCs w:val="24"/>
                <w:lang w:val="cy"/>
              </w:rPr>
              <w:br/>
              <w:t>Cefnogi lleihad gordewdra mewn Plant, datblygu rhaglen wedi’i gyd-gynhyrchu gan weithio gyda’r Trydydd Sector</w:t>
            </w:r>
          </w:p>
          <w:p w14:paraId="24976A38" w14:textId="77777777" w:rsidR="00B0578B"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Hyrwyddo Ymddygiadau Iach gan gynnwys Hyfforddiant Gwneud i Bob Cyswllt Gyfrif</w:t>
            </w:r>
          </w:p>
          <w:p w14:paraId="5FD29DF0" w14:textId="77777777" w:rsidR="005C60E7"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Gwasanaeth Diagnosteg Fasgwlaidd yn cael ei arwain gan bodiatreg Iechyd y Ddinas</w:t>
            </w:r>
          </w:p>
          <w:p w14:paraId="2E01F7D9" w14:textId="77777777" w:rsidR="00BC2136" w:rsidRPr="00BC2136" w:rsidRDefault="00A3022F" w:rsidP="00747738">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Archwilio’r posibilrwydd ar gyfer gweithiwr cefnogi camddefnyddio Sylweddau</w:t>
            </w:r>
          </w:p>
        </w:tc>
        <w:tc>
          <w:tcPr>
            <w:tcW w:w="5954" w:type="dxa"/>
            <w:tcBorders>
              <w:left w:val="single" w:sz="4" w:space="0" w:color="auto"/>
            </w:tcBorders>
          </w:tcPr>
          <w:p w14:paraId="1C8E1CBF"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Cyswllt Clystyrau i ddull Cynllun Mynd i’r Afael â Diabetes gan gynnwys gwella darpariaeth 8 Proses Gofal</w:t>
            </w:r>
          </w:p>
          <w:p w14:paraId="12F187DB"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Gwella canlyniadau ar gyfer Gofalwyr yn y rhyngwyneb gyda gwasanaethau Sylfaenol a gwasanaethau yn y Gymuned</w:t>
            </w:r>
          </w:p>
          <w:p w14:paraId="56F5A670"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Gwella mynediad at wybodaeth sy’n cefnogi ymdrechion iechyd cyhoeddus ac sy’n lleihau anghydraddoldebau drwy rymuso</w:t>
            </w:r>
          </w:p>
          <w:p w14:paraId="28FEF446" w14:textId="77777777" w:rsidR="00B0578B"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Cyfeirio cleifion at wasanaethau cefnogi a hyrwyddo ymgyrchoedd iechyd cyhoeddus - Deintyddol</w:t>
            </w:r>
          </w:p>
          <w:p w14:paraId="57EDF63F" w14:textId="77777777" w:rsidR="00221741" w:rsidRPr="00873561" w:rsidRDefault="00A3022F" w:rsidP="00124E4A">
            <w:pPr>
              <w:pStyle w:val="ListParagraph"/>
              <w:numPr>
                <w:ilvl w:val="0"/>
                <w:numId w:val="7"/>
              </w:numPr>
              <w:ind w:left="318"/>
              <w:jc w:val="left"/>
              <w:rPr>
                <w:rFonts w:asciiTheme="minorHAnsi" w:hAnsiTheme="minorHAnsi" w:cstheme="minorHAnsi"/>
                <w:sz w:val="24"/>
                <w:szCs w:val="24"/>
              </w:rPr>
            </w:pPr>
            <w:r>
              <w:rPr>
                <w:rFonts w:asciiTheme="minorHAnsi" w:hAnsiTheme="minorHAnsi" w:cstheme="minorHAnsi"/>
                <w:sz w:val="24"/>
                <w:szCs w:val="24"/>
                <w:lang w:val="cy"/>
              </w:rPr>
              <w:t>Deintyddiaeth Fwy Gwyrdd er mwyn hyrwyddo cynaliadwyedd amgylcheddol</w:t>
            </w:r>
          </w:p>
        </w:tc>
      </w:tr>
      <w:tr w:rsidR="00E420F8" w14:paraId="73070E5C" w14:textId="77777777" w:rsidTr="007C2E9E">
        <w:trPr>
          <w:trHeight w:val="500"/>
        </w:trPr>
        <w:tc>
          <w:tcPr>
            <w:tcW w:w="14885" w:type="dxa"/>
            <w:gridSpan w:val="2"/>
            <w:shd w:val="clear" w:color="auto" w:fill="006666"/>
            <w:vAlign w:val="center"/>
          </w:tcPr>
          <w:p w14:paraId="073E1061" w14:textId="77777777" w:rsidR="00E96363" w:rsidRPr="00873561" w:rsidRDefault="00A3022F" w:rsidP="00E60190">
            <w:pPr>
              <w:pStyle w:val="ListParagraph"/>
              <w:ind w:left="318"/>
              <w:jc w:val="left"/>
              <w:rPr>
                <w:rFonts w:asciiTheme="minorHAnsi" w:hAnsiTheme="minorHAnsi" w:cstheme="minorHAnsi"/>
                <w:color w:val="FFFFFF" w:themeColor="background1"/>
                <w:sz w:val="24"/>
                <w:szCs w:val="24"/>
              </w:rPr>
            </w:pPr>
            <w:r>
              <w:rPr>
                <w:rFonts w:asciiTheme="minorHAnsi" w:hAnsiTheme="minorHAnsi" w:cstheme="minorHAnsi"/>
                <w:b/>
                <w:bCs/>
                <w:color w:val="FFFFFF" w:themeColor="background1"/>
                <w:sz w:val="24"/>
                <w:szCs w:val="24"/>
                <w:lang w:val="cy"/>
              </w:rPr>
              <w:t>IECHYD MEDDWL AC ANABLEDDAU DYSGU (LLES EMOSIYNOL A MEDDYLIOL)</w:t>
            </w:r>
          </w:p>
        </w:tc>
      </w:tr>
      <w:tr w:rsidR="00E420F8" w14:paraId="4AAB4868" w14:textId="77777777" w:rsidTr="00877AD1">
        <w:trPr>
          <w:trHeight w:val="2117"/>
        </w:trPr>
        <w:tc>
          <w:tcPr>
            <w:tcW w:w="14885" w:type="dxa"/>
            <w:gridSpan w:val="2"/>
            <w:shd w:val="clear" w:color="auto" w:fill="E8F0EE"/>
          </w:tcPr>
          <w:p w14:paraId="70BED74E" w14:textId="77777777" w:rsidR="00E96363"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i/>
                <w:iCs/>
                <w:sz w:val="24"/>
                <w:szCs w:val="24"/>
                <w:lang w:val="cy"/>
              </w:rPr>
              <w:t>Datblygu Model Iechyd Meddwl Gofal Sylfaenol sy’n cael ei arwain gan glwstwr:</w:t>
            </w:r>
            <w:r>
              <w:rPr>
                <w:rFonts w:asciiTheme="minorHAnsi" w:hAnsiTheme="minorHAnsi" w:cstheme="minorHAnsi"/>
                <w:sz w:val="24"/>
                <w:szCs w:val="24"/>
                <w:lang w:val="cy"/>
              </w:rPr>
              <w:br/>
              <w:t>Seicoleg Gymunedol</w:t>
            </w:r>
            <w:r>
              <w:rPr>
                <w:rFonts w:asciiTheme="minorHAnsi" w:hAnsiTheme="minorHAnsi" w:cstheme="minorHAnsi"/>
                <w:sz w:val="24"/>
                <w:szCs w:val="24"/>
                <w:lang w:val="cy"/>
              </w:rPr>
              <w:br/>
              <w:t>Rhagnodi Cymdeithasol (gan gynnwys gwasanaethau sydd heb fod yn Wasanaethau Meddygol Cyffredinol ychwanegol ac arbenigol - GMS)</w:t>
            </w:r>
            <w:r>
              <w:rPr>
                <w:rFonts w:asciiTheme="minorHAnsi" w:hAnsiTheme="minorHAnsi" w:cstheme="minorHAnsi"/>
                <w:sz w:val="24"/>
                <w:szCs w:val="24"/>
                <w:lang w:val="cy"/>
              </w:rPr>
              <w:br/>
              <w:t>Anghenion Cymhleth (trais yn y cartref, camddefnyddio sylweddau a iechyd meddwl gwael)</w:t>
            </w:r>
            <w:r>
              <w:rPr>
                <w:rFonts w:asciiTheme="minorHAnsi" w:hAnsiTheme="minorHAnsi" w:cstheme="minorHAnsi"/>
                <w:sz w:val="24"/>
                <w:szCs w:val="24"/>
                <w:lang w:val="cy"/>
              </w:rPr>
              <w:br/>
              <w:t xml:space="preserve">Darpariaeth Trydydd Sector ar gyfer lles ar draws grwpiau poblogaeth penodol (CYP, Myfyrwyr e.e.) ar gyfer GMS a gwasanaethau sydd heb fod yn GMS </w:t>
            </w:r>
            <w:r>
              <w:rPr>
                <w:rFonts w:asciiTheme="minorHAnsi" w:hAnsiTheme="minorHAnsi" w:cstheme="minorHAnsi"/>
                <w:sz w:val="24"/>
                <w:szCs w:val="24"/>
                <w:lang w:val="cy"/>
              </w:rPr>
              <w:br/>
              <w:t xml:space="preserve">Therapïau Seicolegol </w:t>
            </w:r>
            <w:r>
              <w:rPr>
                <w:rFonts w:asciiTheme="minorHAnsi" w:hAnsiTheme="minorHAnsi" w:cstheme="minorHAnsi"/>
                <w:sz w:val="24"/>
                <w:szCs w:val="24"/>
                <w:lang w:val="cy"/>
              </w:rPr>
              <w:br/>
              <w:t xml:space="preserve">Ymarferydd Iechyd Meddwl LCC </w:t>
            </w:r>
            <w:r>
              <w:rPr>
                <w:rFonts w:asciiTheme="minorHAnsi" w:hAnsiTheme="minorHAnsi" w:cstheme="minorHAnsi"/>
                <w:sz w:val="24"/>
                <w:szCs w:val="24"/>
                <w:lang w:val="cy"/>
              </w:rPr>
              <w:br/>
              <w:t>Ymarferwyr Lles Clwstwr</w:t>
            </w:r>
            <w:r>
              <w:rPr>
                <w:rFonts w:asciiTheme="minorHAnsi" w:hAnsiTheme="minorHAnsi" w:cstheme="minorHAnsi"/>
                <w:sz w:val="24"/>
                <w:szCs w:val="24"/>
                <w:lang w:val="cy"/>
              </w:rPr>
              <w:br/>
              <w:t>Prosiect Pobl Ifanc</w:t>
            </w:r>
            <w:r>
              <w:rPr>
                <w:rFonts w:asciiTheme="minorHAnsi" w:hAnsiTheme="minorHAnsi" w:cstheme="minorHAnsi"/>
                <w:sz w:val="24"/>
                <w:szCs w:val="24"/>
                <w:lang w:val="cy"/>
              </w:rPr>
              <w:br/>
              <w:t>Cydlynwyr Ardal Leol</w:t>
            </w:r>
            <w:r>
              <w:rPr>
                <w:rFonts w:asciiTheme="minorHAnsi" w:hAnsiTheme="minorHAnsi" w:cstheme="minorHAnsi"/>
                <w:sz w:val="24"/>
                <w:szCs w:val="24"/>
                <w:lang w:val="cy"/>
              </w:rPr>
              <w:br/>
              <w:t>Ward Rithiol Iechyd Meddwl</w:t>
            </w:r>
            <w:r>
              <w:rPr>
                <w:rFonts w:asciiTheme="minorHAnsi" w:hAnsiTheme="minorHAnsi" w:cstheme="minorHAnsi"/>
                <w:sz w:val="24"/>
                <w:szCs w:val="24"/>
                <w:lang w:val="cy"/>
              </w:rPr>
              <w:br/>
              <w:t>Cefnogaeth ar-lein e.e. 111 press 2, Tiny Minds, Sorted Supported</w:t>
            </w:r>
          </w:p>
          <w:p w14:paraId="6456BD26" w14:textId="77777777" w:rsidR="00E96363"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lastRenderedPageBreak/>
              <w:t>Rhaglen gynhwysfawr ar gyfer Cymorth Cyntaf Iechyd Meddwl Person Ifanc (MHFA) a chefnogaeth ehangach yn yr ysgol (nyrsio)</w:t>
            </w:r>
          </w:p>
          <w:p w14:paraId="6EA357B5" w14:textId="77777777" w:rsidR="00E96363" w:rsidRPr="00873561" w:rsidRDefault="00A3022F" w:rsidP="00E60190">
            <w:pPr>
              <w:pStyle w:val="ListParagraph"/>
              <w:ind w:left="318" w:firstLine="0"/>
              <w:jc w:val="left"/>
              <w:rPr>
                <w:rFonts w:asciiTheme="minorHAnsi" w:hAnsiTheme="minorHAnsi" w:cstheme="minorHAnsi"/>
                <w:sz w:val="24"/>
                <w:szCs w:val="24"/>
              </w:rPr>
            </w:pPr>
            <w:r>
              <w:rPr>
                <w:rFonts w:asciiTheme="minorHAnsi" w:hAnsiTheme="minorHAnsi" w:cstheme="minorHAnsi"/>
                <w:sz w:val="24"/>
                <w:szCs w:val="24"/>
                <w:lang w:val="cy"/>
              </w:rPr>
              <w:t>Ymgysylltu gyda Gwasanaethau Iechyd Meddwl Plant a Glasoed (CAMHS) ynghylch rheoli atgyfeiriadau</w:t>
            </w:r>
          </w:p>
          <w:p w14:paraId="0B68B318" w14:textId="77777777" w:rsidR="000E1BA7" w:rsidRDefault="00A3022F" w:rsidP="00E60190">
            <w:pPr>
              <w:pStyle w:val="ListParagraph"/>
              <w:ind w:left="318" w:firstLine="0"/>
              <w:jc w:val="left"/>
            </w:pPr>
            <w:r>
              <w:rPr>
                <w:rFonts w:asciiTheme="minorHAnsi" w:hAnsiTheme="minorHAnsi" w:cstheme="minorHAnsi"/>
                <w:sz w:val="24"/>
                <w:szCs w:val="24"/>
                <w:lang w:val="cy"/>
              </w:rPr>
              <w:t>Gwella gwybodaeth ymarfer o amgylch y rhai sydd mewn peryg o gyflawni hunanladdiad</w:t>
            </w:r>
            <w:r>
              <w:rPr>
                <w:rFonts w:asciiTheme="minorHAnsi" w:hAnsiTheme="minorHAnsi" w:cstheme="minorHAnsi"/>
                <w:sz w:val="24"/>
                <w:szCs w:val="24"/>
                <w:lang w:val="cy"/>
              </w:rPr>
              <w:br/>
              <w:t>Gwella rhagnodi gwrth-seicotig</w:t>
            </w:r>
          </w:p>
        </w:tc>
      </w:tr>
    </w:tbl>
    <w:p w14:paraId="28058976" w14:textId="77777777" w:rsidR="00EC4706" w:rsidRDefault="00EC4706" w:rsidP="005C60E7">
      <w:pPr>
        <w:pStyle w:val="BodyText"/>
      </w:pPr>
      <w:bookmarkStart w:id="173" w:name="_Toc153871036"/>
      <w:bookmarkStart w:id="174" w:name="_Toc155706493"/>
      <w:bookmarkStart w:id="175" w:name="_Toc158039340"/>
    </w:p>
    <w:p w14:paraId="777738E0" w14:textId="77777777" w:rsidR="00DF4BBD" w:rsidRPr="0035183A" w:rsidRDefault="00A3022F" w:rsidP="00DF4BBD">
      <w:pPr>
        <w:pStyle w:val="Heading3"/>
        <w:ind w:left="0"/>
        <w:rPr>
          <w:color w:val="006666"/>
        </w:rPr>
      </w:pPr>
      <w:bookmarkStart w:id="176" w:name="_Toc185438157"/>
      <w:bookmarkStart w:id="177" w:name="_Toc158039341"/>
      <w:bookmarkStart w:id="178" w:name="_Toc207094364"/>
      <w:bookmarkStart w:id="179" w:name="_Toc221567423"/>
      <w:bookmarkEnd w:id="173"/>
      <w:bookmarkEnd w:id="174"/>
      <w:bookmarkEnd w:id="175"/>
      <w:r>
        <w:rPr>
          <w:color w:val="006666"/>
          <w:lang w:val="cy"/>
        </w:rPr>
        <w:t>Adnodd PCPG a LCC</w:t>
      </w:r>
      <w:bookmarkEnd w:id="176"/>
      <w:bookmarkEnd w:id="177"/>
      <w:bookmarkEnd w:id="178"/>
      <w:bookmarkEnd w:id="179"/>
      <w:r>
        <w:rPr>
          <w:color w:val="006666"/>
          <w:lang w:val="cy"/>
        </w:rPr>
        <w:t xml:space="preserve">  </w:t>
      </w:r>
    </w:p>
    <w:p w14:paraId="33CDCE61" w14:textId="77777777" w:rsidR="00DF4BBD" w:rsidRDefault="00A3022F" w:rsidP="005C60E7">
      <w:pPr>
        <w:pStyle w:val="BodyText"/>
      </w:pPr>
      <w:r>
        <w:rPr>
          <w:lang w:val="cy"/>
        </w:rPr>
        <w:t>Mae’r PCPG a’r LCCau fel ei gilydd wedi ariannu cefnogaeth yn ogystal â dyrannu ariannu uniongyrchol yn ystod 2025/26, sydd yn cael ei ddefnyddio i ddarparu’r rhaglen Datblygiad Clystyrau Carlam, yn ogystal â’r meysydd blaenoriaeth oddi mewn iddynt. Mae'r rhain fel a ganlyn:</w:t>
      </w:r>
    </w:p>
    <w:p w14:paraId="79733361" w14:textId="77777777" w:rsidR="00DF4BBD" w:rsidRDefault="00DF4BBD" w:rsidP="00DF4BBD"/>
    <w:tbl>
      <w:tblPr>
        <w:tblW w:w="14322" w:type="dxa"/>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2273"/>
        <w:gridCol w:w="10631"/>
        <w:gridCol w:w="1418"/>
      </w:tblGrid>
      <w:tr w:rsidR="00E420F8" w14:paraId="14A9D7EB" w14:textId="77777777" w:rsidTr="00D9072D">
        <w:trPr>
          <w:trHeight w:val="586"/>
        </w:trPr>
        <w:tc>
          <w:tcPr>
            <w:tcW w:w="2273" w:type="dxa"/>
            <w:shd w:val="clear" w:color="auto" w:fill="BDDCD0"/>
          </w:tcPr>
          <w:p w14:paraId="53870FC4" w14:textId="77777777" w:rsidR="00B32441" w:rsidRPr="00873561" w:rsidRDefault="00A3022F" w:rsidP="00D9072D">
            <w:pPr>
              <w:widowControl/>
              <w:autoSpaceDE/>
              <w:autoSpaceDN/>
              <w:jc w:val="left"/>
              <w:rPr>
                <w:rFonts w:asciiTheme="minorHAnsi" w:eastAsia="Times New Roman" w:hAnsiTheme="minorHAnsi" w:cstheme="minorHAnsi"/>
                <w:b/>
                <w:bCs/>
                <w:color w:val="000000"/>
                <w:sz w:val="24"/>
                <w:szCs w:val="24"/>
              </w:rPr>
            </w:pPr>
            <w:bookmarkStart w:id="180" w:name="_Hlk183094200"/>
            <w:r>
              <w:rPr>
                <w:rFonts w:asciiTheme="minorHAnsi" w:eastAsia="Times New Roman" w:hAnsiTheme="minorHAnsi" w:cstheme="minorHAnsi"/>
                <w:b/>
                <w:bCs/>
                <w:color w:val="000000"/>
                <w:sz w:val="24"/>
                <w:szCs w:val="24"/>
                <w:lang w:val="cy"/>
              </w:rPr>
              <w:t>Wedi’u hariannu gan Lywodraeth Cymru</w:t>
            </w:r>
          </w:p>
        </w:tc>
        <w:tc>
          <w:tcPr>
            <w:tcW w:w="10631" w:type="dxa"/>
            <w:shd w:val="clear" w:color="auto" w:fill="BDDCD0"/>
            <w:vAlign w:val="center"/>
            <w:hideMark/>
          </w:tcPr>
          <w:p w14:paraId="7F74B208" w14:textId="77777777" w:rsidR="00B32441" w:rsidRPr="00873561" w:rsidRDefault="00A3022F" w:rsidP="00313D17">
            <w:pPr>
              <w:widowControl/>
              <w:autoSpaceDE/>
              <w:autoSpaceDN/>
              <w:rPr>
                <w:rFonts w:asciiTheme="minorHAnsi" w:eastAsia="Times New Roman" w:hAnsiTheme="minorHAnsi" w:cstheme="minorHAnsi"/>
                <w:b/>
                <w:bCs/>
                <w:color w:val="000000"/>
                <w:sz w:val="24"/>
                <w:szCs w:val="24"/>
              </w:rPr>
            </w:pPr>
            <w:r>
              <w:rPr>
                <w:rFonts w:asciiTheme="minorHAnsi" w:eastAsia="Times New Roman" w:hAnsiTheme="minorHAnsi" w:cstheme="minorHAnsi"/>
                <w:b/>
                <w:bCs/>
                <w:color w:val="000000"/>
                <w:sz w:val="24"/>
                <w:szCs w:val="24"/>
                <w:lang w:val="cy"/>
              </w:rPr>
              <w:t>CLWSTWR</w:t>
            </w:r>
          </w:p>
        </w:tc>
        <w:tc>
          <w:tcPr>
            <w:tcW w:w="1418" w:type="dxa"/>
            <w:shd w:val="clear" w:color="auto" w:fill="BDDCD0"/>
            <w:vAlign w:val="center"/>
            <w:hideMark/>
          </w:tcPr>
          <w:p w14:paraId="3ADEE953" w14:textId="77777777" w:rsidR="00B32441" w:rsidRPr="00873561" w:rsidRDefault="00B32441" w:rsidP="00313D17">
            <w:pPr>
              <w:widowControl/>
              <w:autoSpaceDE/>
              <w:autoSpaceDN/>
              <w:jc w:val="center"/>
              <w:rPr>
                <w:rFonts w:asciiTheme="minorHAnsi" w:eastAsia="Times New Roman" w:hAnsiTheme="minorHAnsi" w:cstheme="minorHAnsi"/>
                <w:b/>
                <w:bCs/>
                <w:color w:val="000000"/>
                <w:sz w:val="24"/>
                <w:szCs w:val="24"/>
              </w:rPr>
            </w:pPr>
          </w:p>
        </w:tc>
      </w:tr>
      <w:tr w:rsidR="00E420F8" w14:paraId="1375806B" w14:textId="77777777" w:rsidTr="00D9072D">
        <w:trPr>
          <w:trHeight w:val="300"/>
        </w:trPr>
        <w:tc>
          <w:tcPr>
            <w:tcW w:w="2273" w:type="dxa"/>
          </w:tcPr>
          <w:p w14:paraId="52CCFFC7"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1D7D51FB"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AFAN</w:t>
            </w:r>
          </w:p>
        </w:tc>
        <w:tc>
          <w:tcPr>
            <w:tcW w:w="1418" w:type="dxa"/>
            <w:vAlign w:val="center"/>
            <w:hideMark/>
          </w:tcPr>
          <w:p w14:paraId="6BBED81B"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£358,598 </w:t>
            </w:r>
          </w:p>
        </w:tc>
      </w:tr>
      <w:tr w:rsidR="00E420F8" w14:paraId="5A6638A3" w14:textId="77777777" w:rsidTr="00D9072D">
        <w:trPr>
          <w:trHeight w:val="300"/>
        </w:trPr>
        <w:tc>
          <w:tcPr>
            <w:tcW w:w="2273" w:type="dxa"/>
          </w:tcPr>
          <w:p w14:paraId="1DCC3F0C"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3F9B6F59"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Y BAE</w:t>
            </w:r>
          </w:p>
        </w:tc>
        <w:tc>
          <w:tcPr>
            <w:tcW w:w="1418" w:type="dxa"/>
            <w:vAlign w:val="center"/>
            <w:hideMark/>
          </w:tcPr>
          <w:p w14:paraId="490B87D1"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£435,122 </w:t>
            </w:r>
          </w:p>
        </w:tc>
      </w:tr>
      <w:tr w:rsidR="00E420F8" w14:paraId="4E04E8F0" w14:textId="77777777" w:rsidTr="00D9072D">
        <w:trPr>
          <w:trHeight w:val="300"/>
        </w:trPr>
        <w:tc>
          <w:tcPr>
            <w:tcW w:w="2273" w:type="dxa"/>
          </w:tcPr>
          <w:p w14:paraId="1E97ABA5"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3BA09808"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Y DDINAS</w:t>
            </w:r>
          </w:p>
        </w:tc>
        <w:tc>
          <w:tcPr>
            <w:tcW w:w="1418" w:type="dxa"/>
            <w:vAlign w:val="center"/>
            <w:hideMark/>
          </w:tcPr>
          <w:p w14:paraId="1AF54280"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£330,146 </w:t>
            </w:r>
          </w:p>
        </w:tc>
      </w:tr>
      <w:tr w:rsidR="00E420F8" w14:paraId="2DBF06A3" w14:textId="77777777" w:rsidTr="00D9072D">
        <w:trPr>
          <w:trHeight w:val="300"/>
        </w:trPr>
        <w:tc>
          <w:tcPr>
            <w:tcW w:w="2273" w:type="dxa"/>
          </w:tcPr>
          <w:p w14:paraId="2D69211F"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35286540"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CWMTAWE</w:t>
            </w:r>
          </w:p>
        </w:tc>
        <w:tc>
          <w:tcPr>
            <w:tcW w:w="1418" w:type="dxa"/>
            <w:vAlign w:val="center"/>
            <w:hideMark/>
          </w:tcPr>
          <w:p w14:paraId="69C10A8F"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£260,040 </w:t>
            </w:r>
          </w:p>
        </w:tc>
      </w:tr>
      <w:tr w:rsidR="00E420F8" w14:paraId="4F6557C0" w14:textId="77777777" w:rsidTr="00D9072D">
        <w:trPr>
          <w:trHeight w:val="300"/>
        </w:trPr>
        <w:tc>
          <w:tcPr>
            <w:tcW w:w="2273" w:type="dxa"/>
          </w:tcPr>
          <w:p w14:paraId="146E6A44"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6AEF7E61"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LLWCHWR</w:t>
            </w:r>
          </w:p>
        </w:tc>
        <w:tc>
          <w:tcPr>
            <w:tcW w:w="1418" w:type="dxa"/>
            <w:vAlign w:val="center"/>
            <w:hideMark/>
          </w:tcPr>
          <w:p w14:paraId="00D03A9D"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£292,368 </w:t>
            </w:r>
          </w:p>
        </w:tc>
      </w:tr>
      <w:tr w:rsidR="00E420F8" w14:paraId="1803F545" w14:textId="77777777" w:rsidTr="00D9072D">
        <w:trPr>
          <w:trHeight w:val="300"/>
        </w:trPr>
        <w:tc>
          <w:tcPr>
            <w:tcW w:w="2273" w:type="dxa"/>
          </w:tcPr>
          <w:p w14:paraId="7DE43BDC"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37D96DCB"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CASTELL-NEDD</w:t>
            </w:r>
          </w:p>
        </w:tc>
        <w:tc>
          <w:tcPr>
            <w:tcW w:w="1418" w:type="dxa"/>
            <w:vAlign w:val="center"/>
            <w:hideMark/>
          </w:tcPr>
          <w:p w14:paraId="2B55DCCA"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£367,410 </w:t>
            </w:r>
          </w:p>
        </w:tc>
      </w:tr>
      <w:tr w:rsidR="00E420F8" w14:paraId="21AEE832" w14:textId="77777777" w:rsidTr="00D9072D">
        <w:trPr>
          <w:trHeight w:val="300"/>
        </w:trPr>
        <w:tc>
          <w:tcPr>
            <w:tcW w:w="2273" w:type="dxa"/>
          </w:tcPr>
          <w:p w14:paraId="6AE52145"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733A3FA9"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PENDERI</w:t>
            </w:r>
          </w:p>
        </w:tc>
        <w:tc>
          <w:tcPr>
            <w:tcW w:w="1418" w:type="dxa"/>
            <w:vAlign w:val="center"/>
            <w:hideMark/>
          </w:tcPr>
          <w:p w14:paraId="1CA9304E"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£239,884 </w:t>
            </w:r>
          </w:p>
        </w:tc>
      </w:tr>
      <w:tr w:rsidR="00E420F8" w14:paraId="642CBFE0" w14:textId="77777777" w:rsidTr="00D9072D">
        <w:trPr>
          <w:trHeight w:val="300"/>
        </w:trPr>
        <w:tc>
          <w:tcPr>
            <w:tcW w:w="2273" w:type="dxa"/>
          </w:tcPr>
          <w:p w14:paraId="4E0E810F"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rPr>
            </w:pPr>
          </w:p>
        </w:tc>
        <w:tc>
          <w:tcPr>
            <w:tcW w:w="10631" w:type="dxa"/>
            <w:vAlign w:val="center"/>
            <w:hideMark/>
          </w:tcPr>
          <w:p w14:paraId="1D79ED73" w14:textId="77777777" w:rsidR="00B32441" w:rsidRPr="00873561" w:rsidRDefault="00A3022F" w:rsidP="00313D17">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Y CYMOEDD UCHAF</w:t>
            </w:r>
          </w:p>
        </w:tc>
        <w:tc>
          <w:tcPr>
            <w:tcW w:w="1418" w:type="dxa"/>
            <w:vAlign w:val="center"/>
            <w:hideMark/>
          </w:tcPr>
          <w:p w14:paraId="699715D0" w14:textId="77777777" w:rsidR="00B32441" w:rsidRPr="00873561" w:rsidRDefault="00A3022F" w:rsidP="00313D17">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£224,786 </w:t>
            </w:r>
          </w:p>
        </w:tc>
      </w:tr>
      <w:tr w:rsidR="00E420F8" w14:paraId="55B9A33F" w14:textId="77777777" w:rsidTr="00D9072D">
        <w:trPr>
          <w:trHeight w:val="510"/>
        </w:trPr>
        <w:tc>
          <w:tcPr>
            <w:tcW w:w="2273" w:type="dxa"/>
            <w:shd w:val="clear" w:color="auto" w:fill="BDDCD0"/>
          </w:tcPr>
          <w:p w14:paraId="23C9E31F" w14:textId="77777777" w:rsidR="00B32441" w:rsidRPr="00873561" w:rsidRDefault="00B32441" w:rsidP="00ED4041">
            <w:pPr>
              <w:widowControl/>
              <w:autoSpaceDE/>
              <w:autoSpaceDN/>
              <w:rPr>
                <w:rFonts w:asciiTheme="minorHAnsi" w:eastAsia="Times New Roman" w:hAnsiTheme="minorHAnsi" w:cstheme="minorHAnsi"/>
                <w:bCs/>
                <w:color w:val="000000"/>
                <w:sz w:val="24"/>
                <w:szCs w:val="24"/>
              </w:rPr>
            </w:pPr>
          </w:p>
        </w:tc>
        <w:tc>
          <w:tcPr>
            <w:tcW w:w="10631" w:type="dxa"/>
            <w:shd w:val="clear" w:color="auto" w:fill="BDDCD0"/>
            <w:vAlign w:val="center"/>
            <w:hideMark/>
          </w:tcPr>
          <w:p w14:paraId="131AE193" w14:textId="77777777" w:rsidR="00B32441" w:rsidRPr="00873561" w:rsidRDefault="00A3022F" w:rsidP="00ED4041">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CYFANSYMIAU</w:t>
            </w:r>
          </w:p>
        </w:tc>
        <w:tc>
          <w:tcPr>
            <w:tcW w:w="1418" w:type="dxa"/>
            <w:shd w:val="clear" w:color="auto" w:fill="BDDCD0"/>
            <w:vAlign w:val="center"/>
            <w:hideMark/>
          </w:tcPr>
          <w:p w14:paraId="094C788E" w14:textId="77777777" w:rsidR="00B32441" w:rsidRPr="00873561" w:rsidRDefault="00A3022F" w:rsidP="00ED4041">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£2,508,354 </w:t>
            </w:r>
          </w:p>
        </w:tc>
      </w:tr>
      <w:tr w:rsidR="00E420F8" w14:paraId="2FF64944" w14:textId="77777777" w:rsidTr="00D9072D">
        <w:trPr>
          <w:trHeight w:val="510"/>
        </w:trPr>
        <w:tc>
          <w:tcPr>
            <w:tcW w:w="2273" w:type="dxa"/>
            <w:shd w:val="clear" w:color="auto" w:fill="BDDCD0"/>
          </w:tcPr>
          <w:p w14:paraId="4DB8828D" w14:textId="77777777" w:rsidR="00B32441" w:rsidRPr="00873561" w:rsidRDefault="00A3022F" w:rsidP="00217112">
            <w:pPr>
              <w:widowControl/>
              <w:autoSpaceDE/>
              <w:autoSpaceDN/>
              <w:jc w:val="left"/>
              <w:rPr>
                <w:rFonts w:asciiTheme="minorHAnsi" w:eastAsia="Times New Roman" w:hAnsiTheme="minorHAnsi" w:cstheme="minorHAnsi"/>
                <w:b/>
                <w:bCs/>
                <w:color w:val="000000"/>
                <w:sz w:val="24"/>
                <w:szCs w:val="24"/>
              </w:rPr>
            </w:pPr>
            <w:r>
              <w:rPr>
                <w:rFonts w:asciiTheme="minorHAnsi" w:eastAsia="Times New Roman" w:hAnsiTheme="minorHAnsi" w:cstheme="minorHAnsi"/>
                <w:b/>
                <w:bCs/>
                <w:color w:val="000000"/>
                <w:sz w:val="24"/>
                <w:szCs w:val="24"/>
                <w:lang w:val="cy"/>
              </w:rPr>
              <w:t>Rhaglen Strategol ar gyfer ariannu gan Ofal Sylfaenol (tymor penodol)</w:t>
            </w:r>
          </w:p>
        </w:tc>
        <w:tc>
          <w:tcPr>
            <w:tcW w:w="10631" w:type="dxa"/>
            <w:shd w:val="clear" w:color="auto" w:fill="BDDCD0"/>
            <w:vAlign w:val="center"/>
          </w:tcPr>
          <w:p w14:paraId="3A752CD2" w14:textId="77777777" w:rsidR="007B6078" w:rsidRDefault="00A3022F" w:rsidP="007B6078">
            <w:pPr>
              <w:pStyle w:val="Heading2"/>
              <w:spacing w:line="240" w:lineRule="auto"/>
              <w:ind w:left="0"/>
              <w:rPr>
                <w:rFonts w:cs="Arial"/>
                <w:color w:val="000000" w:themeColor="text1"/>
                <w:sz w:val="24"/>
                <w:szCs w:val="24"/>
              </w:rPr>
            </w:pPr>
            <w:bookmarkStart w:id="181" w:name="_Toc191628268"/>
            <w:bookmarkStart w:id="182" w:name="_Toc193357166"/>
            <w:bookmarkStart w:id="183" w:name="_Toc207094365"/>
            <w:bookmarkStart w:id="184" w:name="_Toc221567424"/>
            <w:r>
              <w:rPr>
                <w:rFonts w:cs="Arial"/>
                <w:color w:val="000000" w:themeColor="text1"/>
                <w:sz w:val="24"/>
                <w:szCs w:val="24"/>
                <w:lang w:val="cy"/>
              </w:rPr>
              <w:t>Yn ogystal â gwariant wedi’i gynllunio ar adnoddau Bwrdd Iechyd a rolau arweiniol o fewn yr wyth LCC, rydym wedi parhau i ddefnyddio buddsoddiad ar ddisgresiwn er mwyn sicrhau llwyddiant ac optimeiddio’r rhaglen ACD:</w:t>
            </w:r>
            <w:bookmarkEnd w:id="181"/>
            <w:bookmarkEnd w:id="182"/>
            <w:bookmarkEnd w:id="183"/>
            <w:bookmarkEnd w:id="184"/>
          </w:p>
          <w:p w14:paraId="3C4546B6" w14:textId="77777777" w:rsidR="007B6078" w:rsidRDefault="007B6078" w:rsidP="007B6078">
            <w:pPr>
              <w:pStyle w:val="Heading2"/>
              <w:spacing w:line="240" w:lineRule="auto"/>
              <w:ind w:left="0"/>
              <w:rPr>
                <w:rFonts w:cs="Arial"/>
                <w:color w:val="000000" w:themeColor="text1"/>
                <w:sz w:val="24"/>
                <w:szCs w:val="24"/>
              </w:rPr>
            </w:pPr>
          </w:p>
          <w:p w14:paraId="48B68677"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lastRenderedPageBreak/>
              <w:t>seilwaith ACD gan gynnwys rolau Arweinydd Cydweithredu</w:t>
            </w:r>
          </w:p>
          <w:p w14:paraId="1D514E9C"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sesiwn ychwanegol ar gyfer rolau Arweinydd Clwstwr parhaol</w:t>
            </w:r>
          </w:p>
          <w:p w14:paraId="5341862C"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sesiwn ychwanegol ar gyfer ymwneud arweinydd Cydweithredol GMS</w:t>
            </w:r>
          </w:p>
          <w:p w14:paraId="13C5151D"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recriwtio cynghorydd Practis Deintyddol</w:t>
            </w:r>
          </w:p>
          <w:p w14:paraId="0AC7A5D2"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hwyluso trefniadau di-gontract - aelodau cydweithredol i fynychu er mwyn galluogi ymgysylltu a gweithgareddau cynllunio ehangach</w:t>
            </w:r>
          </w:p>
          <w:p w14:paraId="28312A2E" w14:textId="77777777" w:rsid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Rheoli Prosiect, cefnogi rhaglenni allweddol megis ymarfer Hunan Asesu mewn perthynas ag aeddfedrwydd Clystyrau a’r rhaglen ACD ei hun, Strategaeth Cyfathrebu ac Ymgysylltu</w:t>
            </w:r>
          </w:p>
          <w:p w14:paraId="012BE5BB" w14:textId="77777777" w:rsidR="002D497D"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Adnodd Cyfathrebu, darparu dull wedi’i gydlynu tuag at gyfathrebu clwstwr gyda thros 70 o erthyglau wedi’u cyhoeddi drwy sianeli niferus, yn ogystal â briffio mewnol</w:t>
            </w:r>
          </w:p>
          <w:p w14:paraId="0C18E132" w14:textId="77777777" w:rsidR="00B32441" w:rsidRPr="007B6078" w:rsidRDefault="00A3022F" w:rsidP="00ED4041">
            <w:pPr>
              <w:pStyle w:val="ListParagraph"/>
              <w:widowControl/>
              <w:numPr>
                <w:ilvl w:val="0"/>
                <w:numId w:val="126"/>
              </w:numPr>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cefnogi hyfforddiant a datblygiad, ymgymryd â Dadansoddiad Anghenion Hyfforddiant, sicrhau rhaglenni hyfforddiant ar gyfer timau clwstwr clinigol ac anghlinigol</w:t>
            </w:r>
          </w:p>
        </w:tc>
        <w:tc>
          <w:tcPr>
            <w:tcW w:w="1418" w:type="dxa"/>
            <w:shd w:val="clear" w:color="auto" w:fill="BDDCD0"/>
            <w:vAlign w:val="center"/>
          </w:tcPr>
          <w:p w14:paraId="3183FFBA" w14:textId="77777777" w:rsidR="00B32441" w:rsidRPr="00873561" w:rsidRDefault="00A3022F" w:rsidP="00ED4041">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lastRenderedPageBreak/>
              <w:t>£303,000</w:t>
            </w:r>
          </w:p>
        </w:tc>
      </w:tr>
      <w:tr w:rsidR="00E420F8" w14:paraId="63BD0CAD" w14:textId="77777777" w:rsidTr="00D9072D">
        <w:trPr>
          <w:trHeight w:val="510"/>
        </w:trPr>
        <w:tc>
          <w:tcPr>
            <w:tcW w:w="2273" w:type="dxa"/>
            <w:shd w:val="clear" w:color="auto" w:fill="BDDCD0"/>
            <w:vAlign w:val="center"/>
          </w:tcPr>
          <w:p w14:paraId="16658ADD" w14:textId="77777777" w:rsidR="00B32441" w:rsidRPr="00873561" w:rsidRDefault="00A3022F" w:rsidP="00ED4041">
            <w:pPr>
              <w:widowControl/>
              <w:autoSpaceDE/>
              <w:autoSpaceDN/>
              <w:rPr>
                <w:rFonts w:asciiTheme="minorHAnsi" w:eastAsia="Times New Roman" w:hAnsiTheme="minorHAnsi" w:cstheme="minorHAnsi"/>
                <w:b/>
                <w:bCs/>
                <w:color w:val="000000"/>
                <w:sz w:val="24"/>
                <w:szCs w:val="24"/>
              </w:rPr>
            </w:pPr>
            <w:r>
              <w:rPr>
                <w:rFonts w:asciiTheme="minorHAnsi" w:eastAsia="Times New Roman" w:hAnsiTheme="minorHAnsi" w:cstheme="minorHAnsi"/>
                <w:b/>
                <w:bCs/>
                <w:color w:val="000000"/>
                <w:sz w:val="24"/>
                <w:szCs w:val="24"/>
                <w:lang w:val="cy"/>
              </w:rPr>
              <w:t>Wedi’i ariannu gan y Bwrdd Iechyd</w:t>
            </w:r>
          </w:p>
        </w:tc>
        <w:tc>
          <w:tcPr>
            <w:tcW w:w="10631" w:type="dxa"/>
            <w:shd w:val="clear" w:color="auto" w:fill="BDDCD0"/>
            <w:vAlign w:val="center"/>
          </w:tcPr>
          <w:p w14:paraId="508CF140" w14:textId="77777777" w:rsidR="00B32441" w:rsidRPr="00873561" w:rsidRDefault="00A3022F" w:rsidP="00ED4041">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 xml:space="preserve">Sesiynau wedi’u Harwain gan y Clwstwr </w:t>
            </w:r>
          </w:p>
        </w:tc>
        <w:tc>
          <w:tcPr>
            <w:tcW w:w="1418" w:type="dxa"/>
            <w:shd w:val="clear" w:color="auto" w:fill="BDDCD0"/>
            <w:vAlign w:val="center"/>
          </w:tcPr>
          <w:p w14:paraId="4A1005D8" w14:textId="77777777" w:rsidR="00B32441" w:rsidRPr="00873561" w:rsidRDefault="00A3022F" w:rsidP="00ED4041">
            <w:pPr>
              <w:widowControl/>
              <w:autoSpaceDE/>
              <w:autoSpaceDN/>
              <w:jc w:val="right"/>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£120,000</w:t>
            </w:r>
          </w:p>
        </w:tc>
      </w:tr>
      <w:tr w:rsidR="00E420F8" w14:paraId="000D8CCE" w14:textId="77777777" w:rsidTr="00D9072D">
        <w:trPr>
          <w:trHeight w:val="510"/>
        </w:trPr>
        <w:tc>
          <w:tcPr>
            <w:tcW w:w="2273" w:type="dxa"/>
            <w:shd w:val="clear" w:color="auto" w:fill="BDDCD0"/>
            <w:vAlign w:val="center"/>
          </w:tcPr>
          <w:p w14:paraId="669C478D" w14:textId="77777777" w:rsidR="00BC2136" w:rsidRPr="00873561" w:rsidRDefault="00A3022F" w:rsidP="00ED4041">
            <w:pPr>
              <w:widowControl/>
              <w:autoSpaceDE/>
              <w:autoSpaceDN/>
              <w:rPr>
                <w:rFonts w:asciiTheme="minorHAnsi" w:eastAsia="Times New Roman" w:hAnsiTheme="minorHAnsi" w:cstheme="minorHAnsi"/>
                <w:b/>
                <w:bCs/>
                <w:color w:val="000000"/>
                <w:sz w:val="24"/>
                <w:szCs w:val="24"/>
              </w:rPr>
            </w:pPr>
            <w:r>
              <w:rPr>
                <w:rFonts w:asciiTheme="minorHAnsi" w:eastAsia="Times New Roman" w:hAnsiTheme="minorHAnsi" w:cstheme="minorHAnsi"/>
                <w:b/>
                <w:bCs/>
                <w:color w:val="000000"/>
                <w:sz w:val="24"/>
                <w:szCs w:val="24"/>
                <w:lang w:val="cy"/>
              </w:rPr>
              <w:t>Ariannu contract</w:t>
            </w:r>
          </w:p>
        </w:tc>
        <w:tc>
          <w:tcPr>
            <w:tcW w:w="10631" w:type="dxa"/>
            <w:shd w:val="clear" w:color="auto" w:fill="BDDCD0"/>
            <w:vAlign w:val="center"/>
          </w:tcPr>
          <w:p w14:paraId="1471CBFC" w14:textId="77777777" w:rsidR="00BC2136" w:rsidRPr="00873561" w:rsidRDefault="00A3022F" w:rsidP="00ED4041">
            <w:pPr>
              <w:widowControl/>
              <w:autoSpaceDE/>
              <w:autoSpaceDN/>
              <w:rPr>
                <w:rFonts w:asciiTheme="minorHAnsi" w:eastAsia="Times New Roman" w:hAnsiTheme="minorHAnsi" w:cstheme="minorHAnsi"/>
                <w:bCs/>
                <w:color w:val="000000"/>
                <w:sz w:val="24"/>
                <w:szCs w:val="24"/>
              </w:rPr>
            </w:pPr>
            <w:r>
              <w:rPr>
                <w:rFonts w:asciiTheme="minorHAnsi" w:eastAsia="Times New Roman" w:hAnsiTheme="minorHAnsi" w:cstheme="minorHAnsi"/>
                <w:color w:val="000000"/>
                <w:sz w:val="24"/>
                <w:szCs w:val="24"/>
                <w:lang w:val="cy"/>
              </w:rPr>
              <w:t>Mae yna gefnogaeth sylweddol wedi’i alluogi’n genedlaethol drwy fframweithiau contract er mwyn cefnogi gweithio’n Gydweithredol ar gyfer Gwasanaethau Meddygol Cyffredinol, Optometreg Gymunedol a Fferylliaeth Gymunedol</w:t>
            </w:r>
          </w:p>
        </w:tc>
        <w:tc>
          <w:tcPr>
            <w:tcW w:w="1418" w:type="dxa"/>
            <w:shd w:val="clear" w:color="auto" w:fill="BDDCD0"/>
            <w:vAlign w:val="center"/>
          </w:tcPr>
          <w:p w14:paraId="6CAB3B44" w14:textId="77777777" w:rsidR="00BC2136" w:rsidRPr="00873561" w:rsidRDefault="00BC2136" w:rsidP="00ED4041">
            <w:pPr>
              <w:widowControl/>
              <w:autoSpaceDE/>
              <w:autoSpaceDN/>
              <w:jc w:val="right"/>
              <w:rPr>
                <w:rFonts w:asciiTheme="minorHAnsi" w:eastAsia="Times New Roman" w:hAnsiTheme="minorHAnsi" w:cstheme="minorHAnsi"/>
                <w:bCs/>
                <w:color w:val="000000"/>
                <w:sz w:val="24"/>
                <w:szCs w:val="24"/>
              </w:rPr>
            </w:pPr>
          </w:p>
        </w:tc>
      </w:tr>
    </w:tbl>
    <w:p w14:paraId="22DF59EF" w14:textId="77777777" w:rsidR="00873561" w:rsidRDefault="00873561" w:rsidP="0035183A">
      <w:pPr>
        <w:pStyle w:val="Heading2"/>
        <w:ind w:left="0"/>
        <w:rPr>
          <w:color w:val="006666"/>
        </w:rPr>
      </w:pPr>
      <w:bookmarkStart w:id="185" w:name="_Toc153871037"/>
      <w:bookmarkStart w:id="186" w:name="_Toc155706494"/>
      <w:bookmarkEnd w:id="180"/>
    </w:p>
    <w:p w14:paraId="6D89E7E9" w14:textId="77777777" w:rsidR="00747738" w:rsidRDefault="00747738" w:rsidP="0035183A">
      <w:pPr>
        <w:pStyle w:val="Heading2"/>
        <w:ind w:left="0"/>
        <w:rPr>
          <w:color w:val="006666"/>
        </w:rPr>
      </w:pPr>
    </w:p>
    <w:bookmarkEnd w:id="185"/>
    <w:bookmarkEnd w:id="186"/>
    <w:p w14:paraId="5E92C510" w14:textId="77777777" w:rsidR="00042F78" w:rsidRDefault="00042F78">
      <w:pPr>
        <w:rPr>
          <w:rFonts w:ascii="Arial" w:hAnsi="Arial" w:cs="Arial"/>
        </w:rPr>
      </w:pPr>
    </w:p>
    <w:p w14:paraId="3F9ED48C" w14:textId="77777777" w:rsidR="007378C7" w:rsidRDefault="007378C7">
      <w:pPr>
        <w:rPr>
          <w:rFonts w:ascii="Arial" w:hAnsi="Arial" w:cs="Arial"/>
        </w:rPr>
      </w:pPr>
    </w:p>
    <w:p w14:paraId="4B4CE19D" w14:textId="77777777" w:rsidR="007378C7" w:rsidRDefault="007378C7">
      <w:pPr>
        <w:rPr>
          <w:rFonts w:ascii="Arial" w:hAnsi="Arial" w:cs="Arial"/>
        </w:rPr>
      </w:pPr>
    </w:p>
    <w:p w14:paraId="5F782D4F" w14:textId="77777777" w:rsidR="007378C7" w:rsidRPr="00EF16E5" w:rsidRDefault="007378C7">
      <w:pPr>
        <w:rPr>
          <w:rFonts w:ascii="Arial" w:hAnsi="Arial" w:cs="Arial"/>
        </w:rPr>
      </w:pPr>
    </w:p>
    <w:p w14:paraId="206F1168" w14:textId="77777777" w:rsidR="00FE4537" w:rsidRPr="007378C7" w:rsidRDefault="00A3022F" w:rsidP="004F7215">
      <w:pPr>
        <w:pStyle w:val="Heading1"/>
        <w:shd w:val="clear" w:color="auto" w:fill="008080"/>
        <w:ind w:left="0"/>
        <w:rPr>
          <w:rFonts w:ascii="Arial" w:hAnsi="Arial" w:cs="Arial"/>
          <w:b/>
          <w:color w:val="FFFFFF" w:themeColor="background1"/>
          <w:sz w:val="44"/>
          <w:szCs w:val="44"/>
        </w:rPr>
      </w:pPr>
      <w:bookmarkStart w:id="187" w:name="_Toc207094366"/>
      <w:bookmarkStart w:id="188" w:name="_Toc221567425"/>
      <w:r>
        <w:rPr>
          <w:rFonts w:ascii="Arial" w:hAnsi="Arial" w:cs="Arial"/>
          <w:b/>
          <w:bCs/>
          <w:color w:val="FFFFFF" w:themeColor="background1"/>
          <w:sz w:val="44"/>
          <w:szCs w:val="44"/>
          <w:lang w:val="cy"/>
        </w:rPr>
        <w:t>Y CAMAU NESAF</w:t>
      </w:r>
      <w:bookmarkEnd w:id="187"/>
      <w:bookmarkEnd w:id="188"/>
    </w:p>
    <w:p w14:paraId="5FFB9739" w14:textId="77777777" w:rsidR="001F45DA" w:rsidRDefault="00A3022F" w:rsidP="00747738">
      <w:pPr>
        <w:pStyle w:val="BodyText"/>
        <w:spacing w:before="187" w:line="259" w:lineRule="auto"/>
        <w:jc w:val="left"/>
        <w:rPr>
          <w:rFonts w:asciiTheme="minorHAnsi" w:hAnsiTheme="minorHAnsi" w:cstheme="minorHAnsi"/>
        </w:rPr>
      </w:pPr>
      <w:r>
        <w:rPr>
          <w:rFonts w:asciiTheme="minorHAnsi" w:hAnsiTheme="minorHAnsi" w:cstheme="minorHAnsi"/>
          <w:lang w:val="cy"/>
        </w:rPr>
        <w:t>Mae’r PCPG wedi gweithio drwy’r Tîm Datblygu Clystyrau Carlam er mwyn sicrhau aliniad agos gyda phroses gynllunio Cynllun Blynyddol Bwrdd Iechyd i sicrhau cysondeb dull ac aliniad blaenoriaethau.</w:t>
      </w:r>
    </w:p>
    <w:p w14:paraId="51E55ABF" w14:textId="77777777" w:rsidR="000E1BA7" w:rsidRPr="003B7F8F" w:rsidRDefault="000E1BA7" w:rsidP="00C6429D">
      <w:pPr>
        <w:pStyle w:val="BodyText"/>
        <w:spacing w:before="187" w:line="259" w:lineRule="auto"/>
        <w:rPr>
          <w:rFonts w:asciiTheme="minorHAnsi" w:hAnsiTheme="minorHAnsi" w:cstheme="minorHAnsi"/>
        </w:rPr>
      </w:pPr>
    </w:p>
    <w:p w14:paraId="66D72095" w14:textId="77777777" w:rsidR="00FE4537" w:rsidRPr="0072356E" w:rsidRDefault="00A3022F" w:rsidP="00C6429D">
      <w:pPr>
        <w:pStyle w:val="Heading2"/>
        <w:ind w:left="0"/>
        <w:rPr>
          <w:color w:val="008080"/>
        </w:rPr>
      </w:pPr>
      <w:bookmarkStart w:id="189" w:name="_Toc153871039"/>
      <w:bookmarkStart w:id="190" w:name="_Toc155706496"/>
      <w:bookmarkStart w:id="191" w:name="_Toc158039344"/>
      <w:bookmarkStart w:id="192" w:name="_Toc185438160"/>
      <w:bookmarkStart w:id="193" w:name="_Toc186465537"/>
      <w:bookmarkStart w:id="194" w:name="_Toc186540162"/>
      <w:bookmarkStart w:id="195" w:name="_Toc207094367"/>
      <w:bookmarkStart w:id="196" w:name="_Toc221567426"/>
      <w:r>
        <w:rPr>
          <w:color w:val="008080"/>
          <w:lang w:val="cy"/>
        </w:rPr>
        <w:lastRenderedPageBreak/>
        <w:t>Adolygu, Adrodd a Monitro</w:t>
      </w:r>
      <w:bookmarkEnd w:id="189"/>
      <w:bookmarkEnd w:id="190"/>
      <w:bookmarkEnd w:id="191"/>
      <w:bookmarkEnd w:id="192"/>
      <w:bookmarkEnd w:id="193"/>
      <w:bookmarkEnd w:id="194"/>
      <w:bookmarkEnd w:id="195"/>
      <w:bookmarkEnd w:id="196"/>
    </w:p>
    <w:p w14:paraId="6609F41B" w14:textId="77777777" w:rsidR="00FE4537" w:rsidRPr="003B7F8F" w:rsidRDefault="00A3022F" w:rsidP="00747738">
      <w:pPr>
        <w:pStyle w:val="BodyText"/>
        <w:spacing w:before="187" w:line="259" w:lineRule="auto"/>
        <w:jc w:val="left"/>
        <w:rPr>
          <w:rFonts w:asciiTheme="minorHAnsi" w:hAnsiTheme="minorHAnsi" w:cstheme="minorHAnsi"/>
        </w:rPr>
      </w:pPr>
      <w:r>
        <w:rPr>
          <w:rFonts w:asciiTheme="minorHAnsi" w:hAnsiTheme="minorHAnsi" w:cstheme="minorHAnsi"/>
          <w:lang w:val="cy"/>
        </w:rPr>
        <w:t>Mae’r Grŵp Clwstwr Cyfan wedi adnabod cyfleoedd i wella darpariaeth y cynllun drwy sicrhau bod cynllun gweithredu manwl yn sail iddo, gan adnabod perchnogion cyfrifol ar gyfer rhaglenni gwaith, nodi cerrig milltir allweddol, dangosyddion llwyddiant ac adrodd ar gamau lliniaru sy’n angenrheidiol er mwyn cadw rhaglenni ar y trywydd cywir ar gyfer eu rhoi ar waith yn llwyddiannus. Bydd y cynllun yn cael ei reoli gan y Tîm Datblygu Clwstwr a’i oruchwylio gan y PCPG. Lle bynnag y bo’n bosib bydd hyn yn cynnwys monitro cynnydd yn erbyn yr wyth cynllun LCC lleol fydd yn cael eu hadrodd arnynt bedair gwaith y flwyddyn er mwyn cyd-fynd gydag adrodd am y PCP bob yn ail mis.</w:t>
      </w:r>
      <w:r>
        <w:rPr>
          <w:rFonts w:asciiTheme="minorHAnsi" w:hAnsiTheme="minorHAnsi" w:cstheme="minorHAnsi"/>
          <w:lang w:val="cy"/>
        </w:rPr>
        <w:br/>
      </w:r>
    </w:p>
    <w:p w14:paraId="26E692F1" w14:textId="77777777" w:rsidR="00420BA5" w:rsidRPr="003B7F8F" w:rsidRDefault="00A3022F" w:rsidP="00C905B4">
      <w:pPr>
        <w:pStyle w:val="BodyText"/>
        <w:spacing w:before="187" w:line="259" w:lineRule="auto"/>
        <w:jc w:val="left"/>
        <w:rPr>
          <w:rFonts w:asciiTheme="minorHAnsi" w:hAnsiTheme="minorHAnsi" w:cstheme="minorHAnsi"/>
        </w:rPr>
      </w:pPr>
      <w:r>
        <w:rPr>
          <w:rFonts w:asciiTheme="minorHAnsi" w:hAnsiTheme="minorHAnsi" w:cstheme="minorHAnsi"/>
          <w:lang w:val="cy"/>
        </w:rPr>
        <w:t>Bydd y PCP yn gwella cyfleoedd ymhellach i weithio ar draws trefniadau’r Bwrdd Partneriaeth Rhanbarthol a threfniadau’r Bwrdd Iechyd er mwyn rhoi camau gweithredu sy’n flaenoriaeth ar waith.</w:t>
      </w:r>
      <w:r>
        <w:rPr>
          <w:rFonts w:asciiTheme="minorHAnsi" w:hAnsiTheme="minorHAnsi" w:cstheme="minorHAnsi"/>
          <w:lang w:val="cy"/>
        </w:rPr>
        <w:br/>
      </w:r>
    </w:p>
    <w:p w14:paraId="769FE6F0" w14:textId="77777777" w:rsidR="00FE4537" w:rsidRPr="003B7F8F" w:rsidRDefault="00A3022F" w:rsidP="008A1CB6">
      <w:pPr>
        <w:pStyle w:val="BodyText"/>
        <w:spacing w:before="93" w:line="259" w:lineRule="auto"/>
        <w:rPr>
          <w:rFonts w:asciiTheme="minorHAnsi" w:hAnsiTheme="minorHAnsi" w:cstheme="minorHAnsi"/>
        </w:rPr>
      </w:pPr>
      <w:r>
        <w:rPr>
          <w:rFonts w:asciiTheme="minorHAnsi" w:hAnsiTheme="minorHAnsi" w:cstheme="minorHAnsi"/>
          <w:lang w:val="cy"/>
        </w:rPr>
        <w:t>Mae’r cynllun (a’r IMTPau) yn parhau i fod yn hyblyg a bydd angen rhoi ystyriaeth i aliniad gyda chynlluniau cyhoeddedig y Bwrdd Iechyd a’r Bwrdd Partneriaeth Rhanbarthol pan fyddant yn cael eu rhyddhau’n derfynol.</w:t>
      </w:r>
    </w:p>
    <w:p w14:paraId="6F6B78A6" w14:textId="77777777" w:rsidR="00FE4537" w:rsidRPr="0072356E" w:rsidRDefault="00A3022F" w:rsidP="0072356E">
      <w:pPr>
        <w:pStyle w:val="Heading2"/>
        <w:ind w:left="0"/>
        <w:rPr>
          <w:color w:val="008080"/>
        </w:rPr>
      </w:pPr>
      <w:bookmarkStart w:id="197" w:name="_Toc153871040"/>
      <w:bookmarkStart w:id="198" w:name="_Toc155706497"/>
      <w:bookmarkStart w:id="199" w:name="_Toc158039345"/>
      <w:bookmarkStart w:id="200" w:name="_Toc185438161"/>
      <w:bookmarkStart w:id="201" w:name="_Toc186465538"/>
      <w:bookmarkStart w:id="202" w:name="_Toc186540163"/>
      <w:bookmarkStart w:id="203" w:name="_Toc207094368"/>
      <w:bookmarkStart w:id="204" w:name="_Toc221567427"/>
      <w:r>
        <w:rPr>
          <w:color w:val="008080"/>
          <w:lang w:val="cy"/>
        </w:rPr>
        <w:t>Cynnwys Eraill</w:t>
      </w:r>
      <w:bookmarkEnd w:id="197"/>
      <w:bookmarkEnd w:id="198"/>
      <w:bookmarkEnd w:id="199"/>
      <w:bookmarkEnd w:id="200"/>
      <w:bookmarkEnd w:id="201"/>
      <w:bookmarkEnd w:id="202"/>
      <w:bookmarkEnd w:id="203"/>
      <w:bookmarkEnd w:id="204"/>
    </w:p>
    <w:p w14:paraId="09007510" w14:textId="77777777" w:rsidR="005C60E7" w:rsidRPr="003B7F8F" w:rsidRDefault="00A3022F" w:rsidP="007F6C4F">
      <w:pPr>
        <w:pStyle w:val="BodyText"/>
        <w:spacing w:before="183" w:line="259" w:lineRule="auto"/>
        <w:rPr>
          <w:rFonts w:asciiTheme="minorHAnsi" w:hAnsiTheme="minorHAnsi" w:cstheme="minorHAnsi"/>
        </w:rPr>
      </w:pPr>
      <w:r>
        <w:rPr>
          <w:rFonts w:asciiTheme="minorHAnsi" w:hAnsiTheme="minorHAnsi" w:cstheme="minorHAnsi"/>
          <w:lang w:val="cy"/>
        </w:rPr>
        <w:t>Lle bo’n bosib, mae’r LCCau wedi cymryd i ystyriaeth llais y cleifion a’r dinasyddion, gan ddwyn pwysau ar beth o’r gwaith yr ymgymerwyd ag ef drwy ddatblygu Strategaeth Gofalwyr Rhanbarthol (gyda ffocws ar Ofal Sylfaenol), a Strategaeth Lles Emosiynol a Meddyliol Rhanbarthol. Yn ogystal â LCCau unigol, parhau i sicrhau mewnbwn gan gleifion a dinasyddion drwy Ddigwyddiadau Iechyd a Lles, a chyd-gynhyrchu wedi’i gynllunio, ac mae hyn hefyd yn ffurfio rhan o’r ymateb i ymarfer hunanasesu’r clwstwr.</w:t>
      </w:r>
    </w:p>
    <w:p w14:paraId="7197AAEB" w14:textId="77777777" w:rsidR="00BA5841" w:rsidRPr="003B7F8F" w:rsidRDefault="00A3022F" w:rsidP="007F6C4F">
      <w:pPr>
        <w:pStyle w:val="BodyText"/>
        <w:spacing w:before="183" w:line="259" w:lineRule="auto"/>
        <w:rPr>
          <w:rFonts w:asciiTheme="minorHAnsi" w:hAnsiTheme="minorHAnsi" w:cstheme="minorHAnsi"/>
        </w:rPr>
      </w:pPr>
      <w:r>
        <w:rPr>
          <w:rFonts w:asciiTheme="minorHAnsi" w:hAnsiTheme="minorHAnsi" w:cstheme="minorHAnsi"/>
          <w:lang w:val="cy"/>
        </w:rPr>
        <w:br/>
        <w:t>Yn 2025/26 bydd darn allweddol o waith wedi’i gefnogi gan y Bwrdd Partneriaeth Rhanbarthol yn cymryd lle er mwyn darparu ar y cyd (rhwng y Bwrdd Iechyd a Chyngor Abertawe ar gyfer y Gwasanaeth Gwirfoddol) ymarfer cwmpasu er mwyn sicrhau bod llais unigolion (gyda phrofiad) a chymunedau yn helpu i lywio datblygu strategaeth cymunedau a phobl hŷn rhanbarthol ar gyfer unigolion sy’n bobl fregus</w:t>
      </w:r>
    </w:p>
    <w:p w14:paraId="6284FDD8" w14:textId="77777777" w:rsidR="00452B58" w:rsidRPr="003B7F8F" w:rsidRDefault="00A3022F" w:rsidP="007F6C4F">
      <w:pPr>
        <w:pStyle w:val="BodyText"/>
        <w:spacing w:before="183" w:line="259" w:lineRule="auto"/>
        <w:rPr>
          <w:rFonts w:asciiTheme="minorHAnsi" w:hAnsiTheme="minorHAnsi" w:cstheme="minorHAnsi"/>
        </w:rPr>
      </w:pPr>
      <w:r>
        <w:rPr>
          <w:rFonts w:asciiTheme="minorHAnsi" w:hAnsiTheme="minorHAnsi" w:cstheme="minorHAnsi"/>
          <w:lang w:val="cy"/>
        </w:rPr>
        <w:t>Mae pob LCC hefyd wedi ymrwymo i ystyried sut i gymryd arno dull cyd-weithredol tuag at ei waith lle bynnag y bo’n bosib. Bydd y PCPG yn archwilio ymhellach gyfleoedd ar gyfer ymgysylltu, ymgynghori a chyd-gynhyrchu gyda’r boblogaeth yn y rhanbarth, yn arbennig felly mewn perthynas â’r gwaith blaenoriaeth sydd wedi’i adnabod.</w:t>
      </w:r>
    </w:p>
    <w:p w14:paraId="230B26B4" w14:textId="77777777" w:rsidR="006F0C0A" w:rsidRDefault="006F0C0A" w:rsidP="007F6C4F">
      <w:pPr>
        <w:pStyle w:val="BodyText"/>
        <w:spacing w:before="183" w:line="259" w:lineRule="auto"/>
        <w:rPr>
          <w:rFonts w:asciiTheme="minorHAnsi" w:hAnsiTheme="minorHAnsi" w:cstheme="minorHAnsi"/>
        </w:rPr>
      </w:pPr>
    </w:p>
    <w:p w14:paraId="7DD89C0E" w14:textId="77777777" w:rsidR="00FE4537" w:rsidRPr="006F0C0A" w:rsidRDefault="00A3022F" w:rsidP="006F0C0A">
      <w:pPr>
        <w:pStyle w:val="Heading2"/>
        <w:ind w:left="0"/>
        <w:rPr>
          <w:color w:val="006666"/>
        </w:rPr>
      </w:pPr>
      <w:bookmarkStart w:id="205" w:name="_Toc155706498"/>
      <w:bookmarkStart w:id="206" w:name="_Toc158039346"/>
      <w:bookmarkStart w:id="207" w:name="_Toc185438162"/>
      <w:bookmarkStart w:id="208" w:name="_Toc186465539"/>
      <w:bookmarkStart w:id="209" w:name="_Toc186540164"/>
      <w:bookmarkStart w:id="210" w:name="_Toc207094369"/>
      <w:bookmarkStart w:id="211" w:name="_Toc221567428"/>
      <w:r>
        <w:rPr>
          <w:color w:val="006666"/>
          <w:lang w:val="cy"/>
        </w:rPr>
        <w:lastRenderedPageBreak/>
        <w:t>Hyfforddi a Datblygu</w:t>
      </w:r>
      <w:bookmarkEnd w:id="205"/>
      <w:bookmarkEnd w:id="206"/>
      <w:bookmarkEnd w:id="207"/>
      <w:bookmarkEnd w:id="208"/>
      <w:bookmarkEnd w:id="209"/>
      <w:bookmarkEnd w:id="210"/>
      <w:bookmarkEnd w:id="211"/>
    </w:p>
    <w:p w14:paraId="79E7CF07" w14:textId="77777777" w:rsidR="000F3893" w:rsidRPr="000F3893" w:rsidRDefault="00A3022F" w:rsidP="000F3893">
      <w:pPr>
        <w:widowControl/>
        <w:autoSpaceDE/>
        <w:autoSpaceDN/>
        <w:spacing w:before="100" w:beforeAutospacing="1" w:after="100" w:afterAutospacing="1"/>
        <w:contextualSpacing w:val="0"/>
        <w:jc w:val="left"/>
        <w:rPr>
          <w:rFonts w:asciiTheme="minorHAnsi" w:eastAsia="Times New Roman" w:hAnsiTheme="minorHAnsi" w:cstheme="minorHAnsi"/>
          <w:sz w:val="24"/>
          <w:szCs w:val="24"/>
        </w:rPr>
      </w:pPr>
      <w:bookmarkStart w:id="212" w:name="_Hlk184307448"/>
      <w:r>
        <w:rPr>
          <w:rFonts w:asciiTheme="minorHAnsi" w:eastAsia="Times New Roman" w:hAnsiTheme="minorHAnsi" w:cstheme="minorHAnsi"/>
          <w:sz w:val="24"/>
          <w:szCs w:val="24"/>
          <w:lang w:val="cy"/>
        </w:rPr>
        <w:t>Dros y 12 mis nesaf, bydd yr Academi Gofal Sylfaenol yn parhau i ddatblygu addysg a hyfforddiant yn unol â blaenoriaethau lleol a chenedlaethol, gan ffocysu ar wella sgiliau’r gweithlu, cefnogi cadw staff a chryfhau rolau amlddisgyblaethol, cefnogi addysg a hyfforddiant ar gynllunio gweithlu er mwyn sicrhau gweithlu cydnerth sydd yn barod ar gyfer y dyfodol.</w:t>
      </w:r>
    </w:p>
    <w:p w14:paraId="4CFE28D1" w14:textId="77777777" w:rsidR="00FA7310" w:rsidRPr="00D9072D" w:rsidRDefault="00A3022F" w:rsidP="000F3893">
      <w:pPr>
        <w:widowControl/>
        <w:autoSpaceDE/>
        <w:autoSpaceDN/>
        <w:spacing w:before="100" w:beforeAutospacing="1" w:after="100" w:afterAutospacing="1"/>
        <w:contextualSpacing w:val="0"/>
        <w:jc w:val="left"/>
        <w:rPr>
          <w:rFonts w:asciiTheme="minorHAnsi" w:eastAsia="Times New Roman" w:hAnsiTheme="minorHAnsi" w:cstheme="minorHAnsi"/>
          <w:sz w:val="24"/>
          <w:szCs w:val="24"/>
        </w:rPr>
      </w:pPr>
      <w:r>
        <w:rPr>
          <w:rFonts w:asciiTheme="minorHAnsi" w:eastAsia="Times New Roman" w:hAnsiTheme="minorHAnsi" w:cstheme="minorHAnsi"/>
          <w:sz w:val="24"/>
          <w:szCs w:val="24"/>
          <w:lang w:val="cy"/>
        </w:rPr>
        <w:t>Rydym yn ymrwymedig i sefydlu ein hunain fel canolfan rhagoriaeth o safbwynt datblygu’r gweithlu. Wrth i ni edrych ymlaen, rydym yn gyffrous i fod yn ymgysylltu ymhellach gyda’r gweithlu a rhanddeiliaid, gan sicrhau ein bod yn bodloni anghenion newidiol ein cymuned.</w:t>
      </w:r>
      <w:r>
        <w:rPr>
          <w:rFonts w:asciiTheme="minorHAnsi" w:eastAsia="Times New Roman" w:hAnsiTheme="minorHAnsi" w:cstheme="minorHAnsi"/>
          <w:sz w:val="24"/>
          <w:szCs w:val="24"/>
          <w:lang w:val="cy"/>
        </w:rPr>
        <w:br/>
      </w:r>
      <w:r>
        <w:rPr>
          <w:rFonts w:asciiTheme="minorHAnsi" w:eastAsia="Times New Roman" w:hAnsiTheme="minorHAnsi" w:cstheme="minorHAnsi"/>
          <w:sz w:val="24"/>
          <w:szCs w:val="24"/>
          <w:lang w:val="cy"/>
        </w:rPr>
        <w:br/>
        <w:t>Bydd pob LCC yn parhau i adnabod a chefnogi’r gofynion datblygu gweithlu drwy bob IMTP, ar gyfer ei arweinwyr cydweithredu proffesiynol a thimau ehangach, gan gysylltu gyda’r Cynlluniau Datblygu Clwstwr sy’n codi o’r ymarfer hunanasesu.</w:t>
      </w:r>
    </w:p>
    <w:p w14:paraId="4D70BBB5" w14:textId="77777777" w:rsidR="004B3C6E" w:rsidRDefault="00A3022F" w:rsidP="004B3C6E">
      <w:pPr>
        <w:pStyle w:val="Heading2"/>
        <w:ind w:left="0"/>
        <w:rPr>
          <w:color w:val="006666"/>
        </w:rPr>
      </w:pPr>
      <w:bookmarkStart w:id="213" w:name="_Toc158039347"/>
      <w:bookmarkStart w:id="214" w:name="_Toc185438163"/>
      <w:bookmarkStart w:id="215" w:name="_Toc186465540"/>
      <w:bookmarkStart w:id="216" w:name="_Toc186540165"/>
      <w:bookmarkStart w:id="217" w:name="_Toc207094370"/>
      <w:bookmarkStart w:id="218" w:name="_Toc221567429"/>
      <w:bookmarkEnd w:id="212"/>
      <w:r>
        <w:rPr>
          <w:color w:val="006666"/>
          <w:lang w:val="cy"/>
        </w:rPr>
        <w:t>Datblygiad Seilwaith ACD</w:t>
      </w:r>
      <w:bookmarkEnd w:id="213"/>
      <w:bookmarkEnd w:id="214"/>
      <w:bookmarkEnd w:id="215"/>
      <w:bookmarkEnd w:id="216"/>
      <w:bookmarkEnd w:id="217"/>
      <w:bookmarkEnd w:id="218"/>
    </w:p>
    <w:p w14:paraId="78DDEA2A" w14:textId="77777777" w:rsidR="004B3C6E" w:rsidRPr="003B7F8F" w:rsidRDefault="00A3022F" w:rsidP="00C90076">
      <w:pPr>
        <w:rPr>
          <w:rFonts w:ascii="Arial" w:hAnsi="Arial" w:cs="Arial"/>
          <w:sz w:val="24"/>
          <w:szCs w:val="24"/>
        </w:rPr>
      </w:pPr>
      <w:bookmarkStart w:id="219" w:name="_Toc158039348"/>
      <w:bookmarkStart w:id="220" w:name="_Toc185438164"/>
      <w:r>
        <w:rPr>
          <w:rFonts w:asciiTheme="minorHAnsi" w:hAnsiTheme="minorHAnsi"/>
          <w:sz w:val="24"/>
          <w:szCs w:val="24"/>
          <w:lang w:val="cy"/>
        </w:rPr>
        <w:t>Bydd y rhaglen Datblygu Clwstwr Carlam yn lleol yn parhau i adeiladu ar y llwyddiannau hyd yma, gan ganolbwyntio ar gyfraniadau cynllunio ehangach drwy Gydweithredu Proffesiynol, datblygu rôl y PCPG, ac archwilio mecanweithiau darparu ar gyfer clystyrau rhanbarthol sy’n seiliedig ar wasanaethau</w:t>
      </w:r>
      <w:r>
        <w:rPr>
          <w:rFonts w:ascii="Arial" w:hAnsi="Arial"/>
          <w:sz w:val="24"/>
          <w:szCs w:val="24"/>
          <w:lang w:val="cy"/>
        </w:rPr>
        <w:t>.</w:t>
      </w:r>
      <w:bookmarkEnd w:id="219"/>
      <w:bookmarkEnd w:id="220"/>
    </w:p>
    <w:p w14:paraId="746D3E2C" w14:textId="77777777" w:rsidR="004B3C6E" w:rsidRPr="003B7F8F" w:rsidRDefault="004B3C6E" w:rsidP="00D059C8">
      <w:pPr>
        <w:pStyle w:val="BodyText"/>
        <w:spacing w:before="180" w:line="259" w:lineRule="auto"/>
        <w:rPr>
          <w:rFonts w:ascii="Arial" w:hAnsi="Arial" w:cs="Arial"/>
        </w:rPr>
      </w:pPr>
    </w:p>
    <w:p w14:paraId="1DF71400" w14:textId="77777777" w:rsidR="00946E84" w:rsidRPr="003B7F8F" w:rsidRDefault="00A3022F" w:rsidP="00CA2317">
      <w:pPr>
        <w:pStyle w:val="BodyText"/>
        <w:spacing w:before="240"/>
        <w:rPr>
          <w:rFonts w:asciiTheme="minorHAnsi" w:hAnsiTheme="minorHAnsi" w:cstheme="minorHAnsi"/>
        </w:rPr>
      </w:pPr>
      <w:r>
        <w:rPr>
          <w:rFonts w:asciiTheme="minorHAnsi" w:hAnsiTheme="minorHAnsi" w:cstheme="minorHAnsi"/>
          <w:lang w:val="cy"/>
        </w:rPr>
        <w:t>Os oes gennych chi unrhyw ymholiadau ynghylch y cynllun hwn cysylltwch os gwelwch yn dda gyda Rheolwyr Datblygu Clwstwr Tony Kluge (</w:t>
      </w:r>
      <w:hyperlink r:id="rId61" w:history="1">
        <w:r w:rsidR="00946E84">
          <w:rPr>
            <w:rStyle w:val="Hyperlink"/>
            <w:rFonts w:asciiTheme="minorHAnsi" w:hAnsiTheme="minorHAnsi" w:cstheme="minorHAnsi"/>
            <w:lang w:val="cy"/>
          </w:rPr>
          <w:t>Tony.Kluge@wales.nhs.uk</w:t>
        </w:r>
      </w:hyperlink>
      <w:r>
        <w:rPr>
          <w:rFonts w:asciiTheme="minorHAnsi" w:hAnsiTheme="minorHAnsi" w:cstheme="minorHAnsi"/>
          <w:lang w:val="cy"/>
        </w:rPr>
        <w:t>) neu Lynne Thomas (</w:t>
      </w:r>
      <w:hyperlink r:id="rId62" w:history="1">
        <w:r w:rsidR="00946E84">
          <w:rPr>
            <w:rStyle w:val="Hyperlink"/>
            <w:rFonts w:asciiTheme="minorHAnsi" w:hAnsiTheme="minorHAnsi" w:cstheme="minorHAnsi"/>
            <w:lang w:val="cy"/>
          </w:rPr>
          <w:t>Lynne.Thomas11@wales.nhs.uk</w:t>
        </w:r>
      </w:hyperlink>
      <w:r>
        <w:rPr>
          <w:rFonts w:asciiTheme="minorHAnsi" w:hAnsiTheme="minorHAnsi" w:cstheme="minorHAnsi"/>
          <w:lang w:val="cy"/>
        </w:rPr>
        <w:t xml:space="preserve"> )</w:t>
      </w:r>
    </w:p>
    <w:p w14:paraId="2AC6FAC6" w14:textId="77777777" w:rsidR="00946E84" w:rsidRPr="003B7F8F" w:rsidRDefault="00946E84" w:rsidP="00946E84">
      <w:pPr>
        <w:pStyle w:val="BodyText"/>
        <w:rPr>
          <w:rFonts w:asciiTheme="minorHAnsi" w:hAnsiTheme="minorHAnsi" w:cstheme="minorHAnsi"/>
        </w:rPr>
      </w:pPr>
    </w:p>
    <w:p w14:paraId="2E8F4F4E" w14:textId="77777777" w:rsidR="00946E84" w:rsidRPr="003B7F8F" w:rsidRDefault="00A3022F" w:rsidP="00946E84">
      <w:pPr>
        <w:pStyle w:val="BodyText"/>
        <w:spacing w:after="120"/>
        <w:rPr>
          <w:rFonts w:asciiTheme="minorHAnsi" w:hAnsiTheme="minorHAnsi" w:cstheme="minorHAnsi"/>
        </w:rPr>
      </w:pPr>
      <w:r>
        <w:rPr>
          <w:rFonts w:asciiTheme="minorHAnsi" w:hAnsiTheme="minorHAnsi" w:cstheme="minorHAnsi"/>
          <w:lang w:val="cy"/>
        </w:rPr>
        <w:t>Cafodd y ddogfen Cynllun Clwstwr cyfan ei gynhyrchu a’i olygu gan:</w:t>
      </w:r>
    </w:p>
    <w:p w14:paraId="4AE220DA" w14:textId="77777777" w:rsidR="00CA2317" w:rsidRPr="003B7F8F" w:rsidRDefault="00A3022F" w:rsidP="00B64585">
      <w:pPr>
        <w:numPr>
          <w:ilvl w:val="0"/>
          <w:numId w:val="5"/>
        </w:numPr>
        <w:spacing w:line="259" w:lineRule="auto"/>
        <w:ind w:left="714" w:hanging="357"/>
        <w:rPr>
          <w:rFonts w:asciiTheme="minorHAnsi" w:hAnsiTheme="minorHAnsi" w:cstheme="minorHAnsi"/>
          <w:sz w:val="24"/>
          <w:szCs w:val="24"/>
        </w:rPr>
      </w:pPr>
      <w:r>
        <w:rPr>
          <w:rFonts w:asciiTheme="minorHAnsi" w:hAnsiTheme="minorHAnsi" w:cstheme="minorHAnsi"/>
          <w:sz w:val="24"/>
          <w:szCs w:val="24"/>
          <w:lang w:val="cy"/>
        </w:rPr>
        <w:t>Tony Kluge, Rheolwr Datblygu Clwstwr</w:t>
      </w:r>
    </w:p>
    <w:p w14:paraId="601329E7" w14:textId="77777777" w:rsidR="00CA2317" w:rsidRPr="003B7F8F" w:rsidRDefault="00A3022F" w:rsidP="00B64585">
      <w:pPr>
        <w:pStyle w:val="BodyText"/>
        <w:numPr>
          <w:ilvl w:val="0"/>
          <w:numId w:val="5"/>
        </w:numPr>
        <w:spacing w:line="259" w:lineRule="auto"/>
        <w:ind w:left="714" w:hanging="357"/>
        <w:rPr>
          <w:rFonts w:asciiTheme="minorHAnsi" w:hAnsiTheme="minorHAnsi" w:cstheme="minorHAnsi"/>
          <w:spacing w:val="-73"/>
        </w:rPr>
      </w:pPr>
      <w:r>
        <w:rPr>
          <w:rFonts w:asciiTheme="minorHAnsi" w:hAnsiTheme="minorHAnsi" w:cstheme="minorHAnsi"/>
          <w:lang w:val="cy"/>
        </w:rPr>
        <w:t xml:space="preserve">Lynne Thomas, Rheolwr Datblygu Clwstwr </w:t>
      </w:r>
    </w:p>
    <w:p w14:paraId="5A3B7389" w14:textId="77777777" w:rsidR="00946E84" w:rsidRPr="003B7F8F" w:rsidRDefault="00A3022F" w:rsidP="00B64585">
      <w:pPr>
        <w:pStyle w:val="BodyText"/>
        <w:numPr>
          <w:ilvl w:val="0"/>
          <w:numId w:val="5"/>
        </w:numPr>
        <w:spacing w:line="259" w:lineRule="auto"/>
        <w:ind w:left="714" w:hanging="357"/>
        <w:rPr>
          <w:rFonts w:asciiTheme="minorHAnsi" w:hAnsiTheme="minorHAnsi" w:cstheme="minorHAnsi"/>
          <w:spacing w:val="-73"/>
        </w:rPr>
      </w:pPr>
      <w:r>
        <w:rPr>
          <w:rFonts w:asciiTheme="minorHAnsi" w:hAnsiTheme="minorHAnsi" w:cstheme="minorHAnsi"/>
          <w:lang w:val="cy"/>
        </w:rPr>
        <w:t xml:space="preserve">Sharon Miller, Cyfarwyddwr Cyswllt Grŵp Gwasanaethau Sylfaenol a Chymunedol a Therapïau </w:t>
      </w:r>
    </w:p>
    <w:p w14:paraId="35CC28D6" w14:textId="77777777" w:rsidR="00946E84" w:rsidRPr="008913FB" w:rsidRDefault="00A3022F" w:rsidP="007552E2">
      <w:pPr>
        <w:pStyle w:val="BodyText"/>
        <w:numPr>
          <w:ilvl w:val="0"/>
          <w:numId w:val="5"/>
        </w:numPr>
        <w:spacing w:before="180" w:line="259" w:lineRule="auto"/>
        <w:ind w:left="714" w:hanging="357"/>
        <w:rPr>
          <w:rFonts w:ascii="Arial" w:hAnsi="Arial" w:cs="Arial"/>
          <w:sz w:val="22"/>
          <w:szCs w:val="22"/>
        </w:rPr>
        <w:sectPr w:rsidR="00946E84" w:rsidRPr="008913FB" w:rsidSect="00EE7E7B">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r>
        <w:rPr>
          <w:rFonts w:asciiTheme="minorHAnsi" w:hAnsiTheme="minorHAnsi" w:cstheme="minorHAnsi"/>
          <w:lang w:val="cy"/>
        </w:rPr>
        <w:t>Andy Griffiths, Pennaeth Gwasanaeth, Datblygu a Chynllunio Clwstwr</w:t>
      </w:r>
    </w:p>
    <w:p w14:paraId="744759F4" w14:textId="77777777" w:rsidR="00FE4537" w:rsidRPr="007378C7" w:rsidRDefault="00A3022F" w:rsidP="00487BBC">
      <w:pPr>
        <w:pStyle w:val="Heading1"/>
        <w:shd w:val="clear" w:color="auto" w:fill="008080"/>
        <w:ind w:left="0"/>
        <w:rPr>
          <w:rFonts w:ascii="Arial" w:hAnsi="Arial" w:cs="Arial"/>
          <w:b/>
          <w:color w:val="FFFFFF" w:themeColor="background1"/>
          <w:sz w:val="44"/>
          <w:szCs w:val="44"/>
        </w:rPr>
      </w:pPr>
      <w:bookmarkStart w:id="221" w:name="_Toc207094371"/>
      <w:bookmarkStart w:id="222" w:name="_Toc221567430"/>
      <w:r>
        <w:rPr>
          <w:rFonts w:ascii="Arial" w:hAnsi="Arial" w:cs="Arial"/>
          <w:b/>
          <w:bCs/>
          <w:color w:val="FFFFFF" w:themeColor="background1"/>
          <w:sz w:val="44"/>
          <w:szCs w:val="44"/>
          <w:lang w:val="cy"/>
        </w:rPr>
        <w:lastRenderedPageBreak/>
        <w:t>ATODIAD A - Y CYD-DESTUN STRATEGOL WEDI’I EHANGU</w:t>
      </w:r>
      <w:bookmarkEnd w:id="221"/>
      <w:bookmarkEnd w:id="222"/>
    </w:p>
    <w:p w14:paraId="7052D907" w14:textId="77777777" w:rsidR="000E76BA" w:rsidRDefault="00A3022F">
      <w:pPr>
        <w:contextualSpacing w:val="0"/>
        <w:jc w:val="left"/>
      </w:pPr>
      <w:r>
        <w:rPr>
          <w:rFonts w:ascii="Arial" w:hAnsi="Arial" w:cs="Arial"/>
          <w:noProof/>
          <w:lang w:val="cy"/>
        </w:rPr>
        <mc:AlternateContent>
          <mc:Choice Requires="wps">
            <w:drawing>
              <wp:anchor distT="0" distB="0" distL="114300" distR="114300" simplePos="0" relativeHeight="251700224" behindDoc="0" locked="0" layoutInCell="1" allowOverlap="1" wp14:anchorId="030AB978" wp14:editId="49A80B75">
                <wp:simplePos x="0" y="0"/>
                <wp:positionH relativeFrom="column">
                  <wp:posOffset>-30480</wp:posOffset>
                </wp:positionH>
                <wp:positionV relativeFrom="paragraph">
                  <wp:posOffset>55245</wp:posOffset>
                </wp:positionV>
                <wp:extent cx="4581525" cy="1323975"/>
                <wp:effectExtent l="38100" t="38100" r="123825" b="123825"/>
                <wp:wrapNone/>
                <wp:docPr id="187" name="Freeform 1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4581525" cy="1323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05A85156" w14:textId="77777777" w:rsidR="007552E2" w:rsidRPr="00873561" w:rsidRDefault="00A3022F" w:rsidP="0020476E">
                            <w:pPr>
                              <w:pStyle w:val="Heading3"/>
                              <w:ind w:left="284"/>
                              <w:jc w:val="left"/>
                              <w:rPr>
                                <w:rFonts w:asciiTheme="minorHAnsi" w:hAnsiTheme="minorHAnsi" w:cstheme="minorHAnsi"/>
                                <w:color w:val="006666"/>
                              </w:rPr>
                            </w:pPr>
                            <w:bookmarkStart w:id="223" w:name="_Toc193357173"/>
                            <w:bookmarkStart w:id="224" w:name="_Toc185438141"/>
                            <w:bookmarkStart w:id="225" w:name="_Toc158039323"/>
                            <w:bookmarkStart w:id="226" w:name="_Toc155706478"/>
                            <w:bookmarkStart w:id="227" w:name="_Toc207094372"/>
                            <w:bookmarkStart w:id="228" w:name="_Toc221567431"/>
                            <w:r>
                              <w:rPr>
                                <w:rFonts w:asciiTheme="minorHAnsi" w:hAnsiTheme="minorHAnsi" w:cstheme="minorHAnsi"/>
                                <w:color w:val="006666"/>
                                <w:lang w:val="cy"/>
                              </w:rPr>
                              <w:t>Cymru Iachach</w:t>
                            </w:r>
                            <w:bookmarkEnd w:id="223"/>
                            <w:bookmarkEnd w:id="224"/>
                            <w:bookmarkEnd w:id="225"/>
                            <w:bookmarkEnd w:id="226"/>
                            <w:bookmarkEnd w:id="227"/>
                            <w:bookmarkEnd w:id="228"/>
                            <w:r>
                              <w:rPr>
                                <w:rFonts w:asciiTheme="minorHAnsi" w:hAnsiTheme="minorHAnsi" w:cstheme="minorHAnsi"/>
                                <w:color w:val="006666"/>
                                <w:lang w:val="cy"/>
                              </w:rPr>
                              <w:t xml:space="preserve"> </w:t>
                            </w:r>
                          </w:p>
                          <w:p w14:paraId="2544F928" w14:textId="77777777" w:rsidR="007552E2" w:rsidRPr="00873561" w:rsidRDefault="00A3022F" w:rsidP="0020476E">
                            <w:pPr>
                              <w:spacing w:line="259" w:lineRule="auto"/>
                              <w:ind w:left="284" w:right="261"/>
                              <w:jc w:val="left"/>
                              <w:rPr>
                                <w:rFonts w:asciiTheme="minorHAnsi" w:hAnsiTheme="minorHAnsi" w:cstheme="minorHAnsi"/>
                                <w:sz w:val="24"/>
                                <w:szCs w:val="24"/>
                              </w:rPr>
                            </w:pPr>
                            <w:r>
                              <w:rPr>
                                <w:rFonts w:asciiTheme="minorHAnsi" w:hAnsiTheme="minorHAnsi" w:cstheme="minorHAnsi"/>
                                <w:sz w:val="24"/>
                                <w:szCs w:val="24"/>
                                <w:lang w:val="cy"/>
                              </w:rPr>
                              <w:t>Mae’n amlinellu’r weledigaeth ar gyfer agwedd system gyfan tuag at ofal iechyd a gofal cymdeithasol gan ganolbwyntio ar iechyd a lles ac ar atal salwch. Mae’n nodi’r cyfeiriad ar gyfer cadw nod cyfatebol Deddf Llesiant Cenedlaethau'r Dyfodol (Cymru) 2015.</w:t>
                            </w:r>
                          </w:p>
                        </w:txbxContent>
                      </wps:txbx>
                      <wps:bodyPr rot="0" vert="horz" wrap="square" lIns="91440" tIns="45720" rIns="91440" bIns="45720" anchor="ctr" anchorCtr="0" upright="1"/>
                    </wps:wsp>
                  </a:graphicData>
                </a:graphic>
                <wp14:sizeRelH relativeFrom="margin">
                  <wp14:pctWidth>0</wp14:pctWidth>
                </wp14:sizeRelH>
                <wp14:sizeRelV relativeFrom="margin">
                  <wp14:pctHeight>0</wp14:pctHeight>
                </wp14:sizeRelV>
              </wp:anchor>
            </w:drawing>
          </mc:Choice>
          <mc:Fallback>
            <w:pict>
              <v:shape w14:anchorId="030AB978" id="_x0000_s1074" alt="&quot;&quot;" style="position:absolute;margin-left:-2.4pt;margin-top:4.35pt;width:360.75pt;height:104.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4356797,927125;224728,927125;173242,932598;125931,949020;84186,975020;49398,1009232;22960,1050285;6262,1096812;0,1147445;0,2030095;6262,2080728;22960,2127255;49398,2168308;84186,2202520;125931,2228520;173242,2244942;224728,2251100;4356797,2251100;4408283,2244942;4455594,2228520;4497339,2202520;4532127,2168308;4558565,2127255;4575263,2080728;4581525,2030095;4581525,1147445;4575263,1096812;4558565,1050285;4532127,1009232;4497339,975020;4455594,949020;4408283,932598;4356797,927125" o:connectangles="0,0,0,0,0,0,0,0,0,0,0,0,0,0,0,0,0,0,0,0,0,0,0,0,0,0,0,0,0,0,0,0,0" textboxrect="0,0,6585,1935"/>
                <v:textbox>
                  <w:txbxContent>
                    <w:p w14:paraId="05A85156" w14:textId="77777777" w:rsidR="007552E2" w:rsidRPr="00873561" w:rsidRDefault="00A3022F" w:rsidP="0020476E">
                      <w:pPr>
                        <w:pStyle w:val="Heading3"/>
                        <w:ind w:left="284"/>
                        <w:jc w:val="left"/>
                        <w:rPr>
                          <w:rFonts w:asciiTheme="minorHAnsi" w:hAnsiTheme="minorHAnsi" w:cstheme="minorHAnsi"/>
                          <w:color w:val="006666"/>
                        </w:rPr>
                      </w:pPr>
                      <w:bookmarkStart w:id="229" w:name="_Toc193357173"/>
                      <w:bookmarkStart w:id="230" w:name="_Toc185438141"/>
                      <w:bookmarkStart w:id="231" w:name="_Toc158039323"/>
                      <w:bookmarkStart w:id="232" w:name="_Toc155706478"/>
                      <w:bookmarkStart w:id="233" w:name="_Toc207094372"/>
                      <w:bookmarkStart w:id="234" w:name="_Toc221567431"/>
                      <w:r>
                        <w:rPr>
                          <w:rFonts w:asciiTheme="minorHAnsi" w:hAnsiTheme="minorHAnsi" w:cstheme="minorHAnsi"/>
                          <w:color w:val="006666"/>
                          <w:lang w:val="cy"/>
                        </w:rPr>
                        <w:t>Cymru Iachach</w:t>
                      </w:r>
                      <w:bookmarkEnd w:id="229"/>
                      <w:bookmarkEnd w:id="230"/>
                      <w:bookmarkEnd w:id="231"/>
                      <w:bookmarkEnd w:id="232"/>
                      <w:bookmarkEnd w:id="233"/>
                      <w:bookmarkEnd w:id="234"/>
                      <w:r>
                        <w:rPr>
                          <w:rFonts w:asciiTheme="minorHAnsi" w:hAnsiTheme="minorHAnsi" w:cstheme="minorHAnsi"/>
                          <w:color w:val="006666"/>
                          <w:lang w:val="cy"/>
                        </w:rPr>
                        <w:t xml:space="preserve"> </w:t>
                      </w:r>
                    </w:p>
                    <w:p w14:paraId="2544F928" w14:textId="77777777" w:rsidR="007552E2" w:rsidRPr="00873561" w:rsidRDefault="00A3022F" w:rsidP="0020476E">
                      <w:pPr>
                        <w:spacing w:line="259" w:lineRule="auto"/>
                        <w:ind w:left="284" w:right="261"/>
                        <w:jc w:val="left"/>
                        <w:rPr>
                          <w:rFonts w:asciiTheme="minorHAnsi" w:hAnsiTheme="minorHAnsi" w:cstheme="minorHAnsi"/>
                          <w:sz w:val="24"/>
                          <w:szCs w:val="24"/>
                        </w:rPr>
                      </w:pPr>
                      <w:r>
                        <w:rPr>
                          <w:rFonts w:asciiTheme="minorHAnsi" w:hAnsiTheme="minorHAnsi" w:cstheme="minorHAnsi"/>
                          <w:sz w:val="24"/>
                          <w:szCs w:val="24"/>
                          <w:lang w:val="cy"/>
                        </w:rPr>
                        <w:t>Mae’n amlinellu’r weledigaeth ar gyfer agwedd system gyfan tuag at ofal iechyd a gofal cymdeithasol gan ganolbwyntio ar iechyd a lles ac ar atal salwch. Mae’n nodi’r cyfeiriad ar gyfer cadw nod cyfatebol Deddf Llesiant Cenedlaethau'r Dyfodol (Cymru) 2015.</w:t>
                      </w:r>
                    </w:p>
                  </w:txbxContent>
                </v:textbox>
              </v:shape>
            </w:pict>
          </mc:Fallback>
        </mc:AlternateContent>
      </w:r>
    </w:p>
    <w:p w14:paraId="355CD742" w14:textId="77777777" w:rsidR="000E76BA" w:rsidRPr="00EF16E5" w:rsidRDefault="00A3022F" w:rsidP="000E76BA">
      <w:pPr>
        <w:spacing w:line="259" w:lineRule="auto"/>
        <w:rPr>
          <w:rFonts w:ascii="Arial" w:hAnsi="Arial" w:cs="Arial"/>
        </w:rPr>
      </w:pPr>
      <w:r>
        <w:rPr>
          <w:rFonts w:ascii="Arial" w:hAnsi="Arial" w:cs="Arial"/>
          <w:noProof/>
          <w:lang w:val="cy"/>
        </w:rPr>
        <mc:AlternateContent>
          <mc:Choice Requires="wps">
            <w:drawing>
              <wp:anchor distT="0" distB="0" distL="114300" distR="114300" simplePos="0" relativeHeight="251702272" behindDoc="0" locked="0" layoutInCell="1" allowOverlap="1" wp14:anchorId="58603603" wp14:editId="4ECC72A7">
                <wp:simplePos x="0" y="0"/>
                <wp:positionH relativeFrom="column">
                  <wp:posOffset>5137150</wp:posOffset>
                </wp:positionH>
                <wp:positionV relativeFrom="paragraph">
                  <wp:posOffset>47625</wp:posOffset>
                </wp:positionV>
                <wp:extent cx="4116705" cy="2375491"/>
                <wp:effectExtent l="38100" t="38100" r="112395" b="120650"/>
                <wp:wrapNone/>
                <wp:docPr id="183" name="Freeform 1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4116705" cy="2375491"/>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E42FDC3" w14:textId="77777777" w:rsidR="007552E2" w:rsidRPr="00503A4E" w:rsidRDefault="00A3022F" w:rsidP="000E76BA">
                            <w:pPr>
                              <w:pStyle w:val="Heading3"/>
                              <w:ind w:left="0"/>
                              <w:jc w:val="center"/>
                              <w:rPr>
                                <w:color w:val="006666"/>
                                <w:sz w:val="22"/>
                                <w:szCs w:val="22"/>
                              </w:rPr>
                            </w:pPr>
                            <w:bookmarkStart w:id="229" w:name="_Toc158039324"/>
                            <w:bookmarkStart w:id="230" w:name="_Toc155706479"/>
                            <w:bookmarkStart w:id="231" w:name="_Toc185438142"/>
                            <w:bookmarkStart w:id="232" w:name="_Toc193357174"/>
                            <w:bookmarkStart w:id="233" w:name="_Toc207094373"/>
                            <w:bookmarkStart w:id="234" w:name="_Toc221567432"/>
                            <w:r>
                              <w:rPr>
                                <w:rFonts w:asciiTheme="minorHAnsi" w:hAnsiTheme="minorHAnsi"/>
                                <w:color w:val="006666"/>
                                <w:lang w:val="cy"/>
                              </w:rPr>
                              <w:t>Blaenoriaethau gweinidogol 2023</w:t>
                            </w:r>
                            <w:bookmarkEnd w:id="229"/>
                            <w:bookmarkEnd w:id="230"/>
                            <w:r>
                              <w:rPr>
                                <w:rFonts w:asciiTheme="minorHAnsi" w:hAnsiTheme="minorHAnsi"/>
                                <w:color w:val="006666"/>
                                <w:lang w:val="cy"/>
                              </w:rPr>
                              <w:t>/26</w:t>
                            </w:r>
                            <w:r>
                              <w:rPr>
                                <w:rFonts w:asciiTheme="minorHAnsi" w:hAnsiTheme="minorHAnsi"/>
                                <w:color w:val="006666"/>
                                <w:lang w:val="cy"/>
                              </w:rPr>
                              <w:br/>
                            </w:r>
                            <w:r>
                              <w:rPr>
                                <w:color w:val="006666"/>
                                <w:lang w:val="cy"/>
                              </w:rPr>
                              <w:t xml:space="preserve"> </w:t>
                            </w:r>
                            <w:r>
                              <w:rPr>
                                <w:color w:val="006666"/>
                                <w:sz w:val="22"/>
                                <w:szCs w:val="22"/>
                                <w:lang w:val="cy"/>
                              </w:rPr>
                              <w:t>(i’w ddiweddaru ar gyfer 2025/28)</w:t>
                            </w:r>
                            <w:bookmarkEnd w:id="231"/>
                            <w:bookmarkEnd w:id="232"/>
                            <w:bookmarkEnd w:id="233"/>
                            <w:bookmarkEnd w:id="234"/>
                          </w:p>
                          <w:p w14:paraId="5B0DE19A" w14:textId="77777777" w:rsidR="007552E2" w:rsidRPr="00873561" w:rsidRDefault="00A3022F" w:rsidP="000E76BA">
                            <w:pPr>
                              <w:numPr>
                                <w:ilvl w:val="0"/>
                                <w:numId w:val="1"/>
                              </w:numPr>
                              <w:tabs>
                                <w:tab w:val="left" w:pos="1087"/>
                                <w:tab w:val="left" w:pos="1088"/>
                              </w:tabs>
                              <w:spacing w:before="183"/>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Trosglwyddiadau gofal gohiriedig</w:t>
                            </w:r>
                          </w:p>
                          <w:p w14:paraId="3E94C0E3" w14:textId="77777777" w:rsidR="007552E2" w:rsidRPr="00873561" w:rsidRDefault="00A3022F" w:rsidP="000E76BA">
                            <w:pPr>
                              <w:numPr>
                                <w:ilvl w:val="0"/>
                                <w:numId w:val="1"/>
                              </w:numPr>
                              <w:tabs>
                                <w:tab w:val="left" w:pos="1087"/>
                                <w:tab w:val="left" w:pos="1088"/>
                              </w:tabs>
                              <w:spacing w:before="21" w:line="256" w:lineRule="auto"/>
                              <w:ind w:right="994"/>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Mynediad at Wasanaethau Gofal Sylfaenol</w:t>
                            </w:r>
                          </w:p>
                          <w:p w14:paraId="6BB8AC8A" w14:textId="77777777" w:rsidR="007552E2" w:rsidRPr="00873561" w:rsidRDefault="00A3022F" w:rsidP="000E76BA">
                            <w:pPr>
                              <w:numPr>
                                <w:ilvl w:val="0"/>
                                <w:numId w:val="1"/>
                              </w:numPr>
                              <w:tabs>
                                <w:tab w:val="left" w:pos="1087"/>
                                <w:tab w:val="left" w:pos="1088"/>
                              </w:tabs>
                              <w:spacing w:before="4" w:line="256" w:lineRule="auto"/>
                              <w:ind w:right="47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 xml:space="preserve">Gofal Brys a Gofal Mewn Argyfwng </w:t>
                            </w:r>
                          </w:p>
                          <w:p w14:paraId="26C00F70" w14:textId="77777777" w:rsidR="007552E2" w:rsidRPr="00873561" w:rsidRDefault="00A3022F" w:rsidP="000E76BA">
                            <w:pPr>
                              <w:numPr>
                                <w:ilvl w:val="0"/>
                                <w:numId w:val="1"/>
                              </w:numPr>
                              <w:tabs>
                                <w:tab w:val="left" w:pos="1087"/>
                                <w:tab w:val="left" w:pos="1088"/>
                              </w:tabs>
                              <w:spacing w:before="2" w:line="256" w:lineRule="auto"/>
                              <w:ind w:right="755"/>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Gofal Wedi’i Gynllunio, Adferiad, Diagnosteg a Llwybrau Gofal</w:t>
                            </w:r>
                          </w:p>
                          <w:p w14:paraId="311D0558" w14:textId="77777777" w:rsidR="007552E2" w:rsidRPr="00873561" w:rsidRDefault="00A3022F" w:rsidP="000E76BA">
                            <w:pPr>
                              <w:numPr>
                                <w:ilvl w:val="0"/>
                                <w:numId w:val="1"/>
                              </w:numPr>
                              <w:tabs>
                                <w:tab w:val="left" w:pos="1087"/>
                                <w:tab w:val="left" w:pos="1088"/>
                              </w:tabs>
                              <w:spacing w:before="3"/>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Adferiad cancr</w:t>
                            </w:r>
                          </w:p>
                          <w:p w14:paraId="4162C9A6" w14:textId="77777777" w:rsidR="007552E2" w:rsidRPr="00873561" w:rsidRDefault="00A3022F" w:rsidP="000E76BA">
                            <w:pPr>
                              <w:numPr>
                                <w:ilvl w:val="0"/>
                                <w:numId w:val="1"/>
                              </w:numPr>
                              <w:tabs>
                                <w:tab w:val="left" w:pos="1087"/>
                                <w:tab w:val="left" w:pos="1088"/>
                              </w:tabs>
                              <w:spacing w:before="2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Iechyd meddwl a CAMHS</w:t>
                            </w:r>
                          </w:p>
                        </w:txbxContent>
                      </wps:txbx>
                      <wps:bodyPr rot="0" vert="horz" wrap="square" lIns="91440" tIns="45720" rIns="91440" bIns="45720" anchor="ctr" anchorCtr="0" upright="1"/>
                    </wps:wsp>
                  </a:graphicData>
                </a:graphic>
                <wp14:sizeRelH relativeFrom="margin">
                  <wp14:pctWidth>0</wp14:pctWidth>
                </wp14:sizeRelH>
                <wp14:sizeRelV relativeFrom="margin">
                  <wp14:pctHeight>0</wp14:pctHeight>
                </wp14:sizeRelV>
              </wp:anchor>
            </w:drawing>
          </mc:Choice>
          <mc:Fallback>
            <w:pict>
              <v:shape w14:anchorId="58603603" id="_x0000_s1075" alt="&quot;&quot;" style="position:absolute;left:0;text-align:left;margin-left:404.5pt;margin-top:3.75pt;width:324.15pt;height:187.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372925,860437;292743,869012;219019,895311;152829,936475;95787,990788;51122,1056536;18835,1130859;2153,1213187;0,2839727;8610,2924913;33364,3003238;72110,3073559;123232,3133590;184579,3181614;255074,3215346;332027,3233069;3743780,3235928;3823962,3226780;3897686,3200481;3963876,3159317;4020918,3105004;4065583,3039828;4097870,2964933;4114552,2882605;4116705,1256066;4108095,1171452;4083341,1092554;4044595,1022233;3993473,962202;3932126,914178;3861631,880447;3784678,862723" o:connectangles="0,0,0,0,0,0,0,0,0,0,0,0,0,0,0,0,0,0,0,0,0,0,0,0,0,0,0,0,0,0,0,0" textboxrect="0,0,7650,4155"/>
                <v:textbox>
                  <w:txbxContent>
                    <w:p w14:paraId="2E42FDC3" w14:textId="77777777" w:rsidR="007552E2" w:rsidRPr="00503A4E" w:rsidRDefault="00A3022F" w:rsidP="000E76BA">
                      <w:pPr>
                        <w:pStyle w:val="Heading3"/>
                        <w:ind w:left="0"/>
                        <w:jc w:val="center"/>
                        <w:rPr>
                          <w:color w:val="006666"/>
                          <w:sz w:val="22"/>
                          <w:szCs w:val="22"/>
                        </w:rPr>
                      </w:pPr>
                      <w:bookmarkStart w:id="241" w:name="_Toc158039324"/>
                      <w:bookmarkStart w:id="242" w:name="_Toc155706479"/>
                      <w:bookmarkStart w:id="243" w:name="_Toc185438142"/>
                      <w:bookmarkStart w:id="244" w:name="_Toc193357174"/>
                      <w:bookmarkStart w:id="245" w:name="_Toc207094373"/>
                      <w:bookmarkStart w:id="246" w:name="_Toc221567432"/>
                      <w:r>
                        <w:rPr>
                          <w:rFonts w:asciiTheme="minorHAnsi" w:hAnsiTheme="minorHAnsi"/>
                          <w:color w:val="006666"/>
                          <w:lang w:val="cy"/>
                        </w:rPr>
                        <w:t>Blaenoriaethau gweinidogol 2023</w:t>
                      </w:r>
                      <w:bookmarkEnd w:id="241"/>
                      <w:bookmarkEnd w:id="242"/>
                      <w:r>
                        <w:rPr>
                          <w:rFonts w:asciiTheme="minorHAnsi" w:hAnsiTheme="minorHAnsi"/>
                          <w:color w:val="006666"/>
                          <w:lang w:val="cy"/>
                        </w:rPr>
                        <w:t>/26</w:t>
                      </w:r>
                      <w:r>
                        <w:rPr>
                          <w:rFonts w:asciiTheme="minorHAnsi" w:hAnsiTheme="minorHAnsi"/>
                          <w:color w:val="006666"/>
                          <w:lang w:val="cy"/>
                        </w:rPr>
                        <w:br/>
                      </w:r>
                      <w:r>
                        <w:rPr>
                          <w:color w:val="006666"/>
                          <w:lang w:val="cy"/>
                        </w:rPr>
                        <w:t xml:space="preserve"> </w:t>
                      </w:r>
                      <w:r>
                        <w:rPr>
                          <w:color w:val="006666"/>
                          <w:sz w:val="22"/>
                          <w:szCs w:val="22"/>
                          <w:lang w:val="cy"/>
                        </w:rPr>
                        <w:t>(i’w ddiweddaru ar gyfer 2025/28)</w:t>
                      </w:r>
                      <w:bookmarkEnd w:id="243"/>
                      <w:bookmarkEnd w:id="244"/>
                      <w:bookmarkEnd w:id="245"/>
                      <w:bookmarkEnd w:id="246"/>
                    </w:p>
                    <w:p w14:paraId="5B0DE19A" w14:textId="77777777" w:rsidR="007552E2" w:rsidRPr="00873561" w:rsidRDefault="00A3022F" w:rsidP="000E76BA">
                      <w:pPr>
                        <w:numPr>
                          <w:ilvl w:val="0"/>
                          <w:numId w:val="1"/>
                        </w:numPr>
                        <w:tabs>
                          <w:tab w:val="left" w:pos="1087"/>
                          <w:tab w:val="left" w:pos="1088"/>
                        </w:tabs>
                        <w:spacing w:before="183"/>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Trosglwyddiadau gofal gohiriedig</w:t>
                      </w:r>
                    </w:p>
                    <w:p w14:paraId="3E94C0E3" w14:textId="77777777" w:rsidR="007552E2" w:rsidRPr="00873561" w:rsidRDefault="00A3022F" w:rsidP="000E76BA">
                      <w:pPr>
                        <w:numPr>
                          <w:ilvl w:val="0"/>
                          <w:numId w:val="1"/>
                        </w:numPr>
                        <w:tabs>
                          <w:tab w:val="left" w:pos="1087"/>
                          <w:tab w:val="left" w:pos="1088"/>
                        </w:tabs>
                        <w:spacing w:before="21" w:line="256" w:lineRule="auto"/>
                        <w:ind w:right="994"/>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Mynediad at Wasanaethau Gofal Sylfaenol</w:t>
                      </w:r>
                    </w:p>
                    <w:p w14:paraId="6BB8AC8A" w14:textId="77777777" w:rsidR="007552E2" w:rsidRPr="00873561" w:rsidRDefault="00A3022F" w:rsidP="000E76BA">
                      <w:pPr>
                        <w:numPr>
                          <w:ilvl w:val="0"/>
                          <w:numId w:val="1"/>
                        </w:numPr>
                        <w:tabs>
                          <w:tab w:val="left" w:pos="1087"/>
                          <w:tab w:val="left" w:pos="1088"/>
                        </w:tabs>
                        <w:spacing w:before="4" w:line="256" w:lineRule="auto"/>
                        <w:ind w:right="47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 xml:space="preserve">Gofal Brys a Gofal Mewn Argyfwng </w:t>
                      </w:r>
                    </w:p>
                    <w:p w14:paraId="26C00F70" w14:textId="77777777" w:rsidR="007552E2" w:rsidRPr="00873561" w:rsidRDefault="00A3022F" w:rsidP="000E76BA">
                      <w:pPr>
                        <w:numPr>
                          <w:ilvl w:val="0"/>
                          <w:numId w:val="1"/>
                        </w:numPr>
                        <w:tabs>
                          <w:tab w:val="left" w:pos="1087"/>
                          <w:tab w:val="left" w:pos="1088"/>
                        </w:tabs>
                        <w:spacing w:before="2" w:line="256" w:lineRule="auto"/>
                        <w:ind w:right="755"/>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Gofal Wedi’i Gynllunio, Adferiad, Diagnosteg a Llwybrau Gofal</w:t>
                      </w:r>
                    </w:p>
                    <w:p w14:paraId="311D0558" w14:textId="77777777" w:rsidR="007552E2" w:rsidRPr="00873561" w:rsidRDefault="00A3022F" w:rsidP="000E76BA">
                      <w:pPr>
                        <w:numPr>
                          <w:ilvl w:val="0"/>
                          <w:numId w:val="1"/>
                        </w:numPr>
                        <w:tabs>
                          <w:tab w:val="left" w:pos="1087"/>
                          <w:tab w:val="left" w:pos="1088"/>
                        </w:tabs>
                        <w:spacing w:before="3"/>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Adferiad cancr</w:t>
                      </w:r>
                    </w:p>
                    <w:p w14:paraId="4162C9A6" w14:textId="77777777" w:rsidR="007552E2" w:rsidRPr="00873561" w:rsidRDefault="00A3022F" w:rsidP="000E76BA">
                      <w:pPr>
                        <w:numPr>
                          <w:ilvl w:val="0"/>
                          <w:numId w:val="1"/>
                        </w:numPr>
                        <w:tabs>
                          <w:tab w:val="left" w:pos="1087"/>
                          <w:tab w:val="left" w:pos="1088"/>
                        </w:tabs>
                        <w:spacing w:before="2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lang w:val="cy"/>
                        </w:rPr>
                        <w:t>Iechyd meddwl a CAMHS</w:t>
                      </w:r>
                    </w:p>
                  </w:txbxContent>
                </v:textbox>
              </v:shape>
            </w:pict>
          </mc:Fallback>
        </mc:AlternateContent>
      </w:r>
    </w:p>
    <w:p w14:paraId="45BAC03D" w14:textId="77777777" w:rsidR="000E76BA" w:rsidRPr="00EF16E5" w:rsidRDefault="000E76BA" w:rsidP="000E76BA">
      <w:pPr>
        <w:rPr>
          <w:rFonts w:ascii="Arial" w:hAnsi="Arial" w:cs="Arial"/>
        </w:rPr>
      </w:pPr>
    </w:p>
    <w:p w14:paraId="286DC605" w14:textId="77777777" w:rsidR="000E76BA" w:rsidRPr="00EF16E5" w:rsidRDefault="000E76BA" w:rsidP="000E76BA">
      <w:pPr>
        <w:rPr>
          <w:rFonts w:ascii="Arial" w:hAnsi="Arial" w:cs="Arial"/>
        </w:rPr>
      </w:pPr>
    </w:p>
    <w:p w14:paraId="165269D6" w14:textId="77777777" w:rsidR="000E76BA" w:rsidRPr="00EF16E5" w:rsidRDefault="000E76BA" w:rsidP="000E76BA">
      <w:pPr>
        <w:rPr>
          <w:rFonts w:ascii="Arial" w:hAnsi="Arial" w:cs="Arial"/>
        </w:rPr>
      </w:pPr>
    </w:p>
    <w:p w14:paraId="72B2FD2C" w14:textId="77777777" w:rsidR="000E76BA" w:rsidRPr="00EF16E5" w:rsidRDefault="000E76BA" w:rsidP="000E76BA">
      <w:pPr>
        <w:rPr>
          <w:rFonts w:ascii="Arial" w:hAnsi="Arial" w:cs="Arial"/>
        </w:rPr>
      </w:pPr>
    </w:p>
    <w:p w14:paraId="57A7774C" w14:textId="77777777" w:rsidR="000E76BA" w:rsidRPr="00EF16E5" w:rsidRDefault="000E76BA" w:rsidP="000E76BA">
      <w:pPr>
        <w:rPr>
          <w:rFonts w:ascii="Arial" w:hAnsi="Arial" w:cs="Arial"/>
        </w:rPr>
      </w:pPr>
    </w:p>
    <w:p w14:paraId="4E987141" w14:textId="77777777" w:rsidR="000E76BA" w:rsidRPr="00EF16E5" w:rsidRDefault="000E76BA" w:rsidP="000E76BA">
      <w:pPr>
        <w:rPr>
          <w:rFonts w:ascii="Arial" w:hAnsi="Arial" w:cs="Arial"/>
        </w:rPr>
      </w:pPr>
    </w:p>
    <w:p w14:paraId="493DB1DD" w14:textId="77777777" w:rsidR="000E76BA" w:rsidRPr="00EF16E5" w:rsidRDefault="000E76BA" w:rsidP="000E76BA">
      <w:pPr>
        <w:rPr>
          <w:rFonts w:ascii="Arial" w:hAnsi="Arial" w:cs="Arial"/>
        </w:rPr>
      </w:pPr>
    </w:p>
    <w:p w14:paraId="5EDD50A9" w14:textId="77777777" w:rsidR="000E76BA" w:rsidRPr="00EF16E5" w:rsidRDefault="00A3022F" w:rsidP="000E76BA">
      <w:pPr>
        <w:rPr>
          <w:rFonts w:ascii="Arial" w:hAnsi="Arial" w:cs="Arial"/>
        </w:rPr>
      </w:pPr>
      <w:r>
        <w:rPr>
          <w:rFonts w:ascii="Arial" w:hAnsi="Arial" w:cs="Arial"/>
          <w:noProof/>
          <w:lang w:val="cy"/>
        </w:rPr>
        <mc:AlternateContent>
          <mc:Choice Requires="wps">
            <w:drawing>
              <wp:anchor distT="0" distB="0" distL="114300" distR="114300" simplePos="0" relativeHeight="251696128" behindDoc="0" locked="0" layoutInCell="1" allowOverlap="1" wp14:anchorId="22168BB3" wp14:editId="145740C5">
                <wp:simplePos x="0" y="0"/>
                <wp:positionH relativeFrom="column">
                  <wp:posOffset>-59054</wp:posOffset>
                </wp:positionH>
                <wp:positionV relativeFrom="paragraph">
                  <wp:posOffset>44450</wp:posOffset>
                </wp:positionV>
                <wp:extent cx="4591050" cy="1266825"/>
                <wp:effectExtent l="38100" t="38100" r="114300" b="123825"/>
                <wp:wrapNone/>
                <wp:docPr id="192" name="Freeform 1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4591050" cy="1266825"/>
                        </a:xfrm>
                        <a:custGeom>
                          <a:avLst/>
                          <a:gdLst>
                            <a:gd name="T0" fmla="+- 0 7640 1440"/>
                            <a:gd name="T1" fmla="*/ T0 w 6585"/>
                            <a:gd name="T2" fmla="+- 0 6454 6454"/>
                            <a:gd name="T3" fmla="*/ 6454 h 2310"/>
                            <a:gd name="T4" fmla="+- 0 1825 1440"/>
                            <a:gd name="T5" fmla="*/ T4 w 6585"/>
                            <a:gd name="T6" fmla="+- 0 6454 6454"/>
                            <a:gd name="T7" fmla="*/ 6454 h 2310"/>
                            <a:gd name="T8" fmla="+- 0 1747 1440"/>
                            <a:gd name="T9" fmla="*/ T8 w 6585"/>
                            <a:gd name="T10" fmla="+- 0 6461 6454"/>
                            <a:gd name="T11" fmla="*/ 6461 h 2310"/>
                            <a:gd name="T12" fmla="+- 0 1675 1440"/>
                            <a:gd name="T13" fmla="*/ T12 w 6585"/>
                            <a:gd name="T14" fmla="+- 0 6484 6454"/>
                            <a:gd name="T15" fmla="*/ 6484 h 2310"/>
                            <a:gd name="T16" fmla="+- 0 1610 1440"/>
                            <a:gd name="T17" fmla="*/ T16 w 6585"/>
                            <a:gd name="T18" fmla="+- 0 6519 6454"/>
                            <a:gd name="T19" fmla="*/ 6519 h 2310"/>
                            <a:gd name="T20" fmla="+- 0 1553 1440"/>
                            <a:gd name="T21" fmla="*/ T20 w 6585"/>
                            <a:gd name="T22" fmla="+- 0 6566 6454"/>
                            <a:gd name="T23" fmla="*/ 6566 h 2310"/>
                            <a:gd name="T24" fmla="+- 0 1506 1440"/>
                            <a:gd name="T25" fmla="*/ T24 w 6585"/>
                            <a:gd name="T26" fmla="+- 0 6623 6454"/>
                            <a:gd name="T27" fmla="*/ 6623 h 2310"/>
                            <a:gd name="T28" fmla="+- 0 1470 1440"/>
                            <a:gd name="T29" fmla="*/ T28 w 6585"/>
                            <a:gd name="T30" fmla="+- 0 6689 6454"/>
                            <a:gd name="T31" fmla="*/ 6689 h 2310"/>
                            <a:gd name="T32" fmla="+- 0 1448 1440"/>
                            <a:gd name="T33" fmla="*/ T32 w 6585"/>
                            <a:gd name="T34" fmla="+- 0 6761 6454"/>
                            <a:gd name="T35" fmla="*/ 6761 h 2310"/>
                            <a:gd name="T36" fmla="+- 0 1440 1440"/>
                            <a:gd name="T37" fmla="*/ T36 w 6585"/>
                            <a:gd name="T38" fmla="+- 0 6839 6454"/>
                            <a:gd name="T39" fmla="*/ 6839 h 2310"/>
                            <a:gd name="T40" fmla="+- 0 1440 1440"/>
                            <a:gd name="T41" fmla="*/ T40 w 6585"/>
                            <a:gd name="T42" fmla="+- 0 8379 6454"/>
                            <a:gd name="T43" fmla="*/ 8379 h 2310"/>
                            <a:gd name="T44" fmla="+- 0 1448 1440"/>
                            <a:gd name="T45" fmla="*/ T44 w 6585"/>
                            <a:gd name="T46" fmla="+- 0 8456 6454"/>
                            <a:gd name="T47" fmla="*/ 8456 h 2310"/>
                            <a:gd name="T48" fmla="+- 0 1470 1440"/>
                            <a:gd name="T49" fmla="*/ T48 w 6585"/>
                            <a:gd name="T50" fmla="+- 0 8528 6454"/>
                            <a:gd name="T51" fmla="*/ 8528 h 2310"/>
                            <a:gd name="T52" fmla="+- 0 1506 1440"/>
                            <a:gd name="T53" fmla="*/ T52 w 6585"/>
                            <a:gd name="T54" fmla="+- 0 8594 6454"/>
                            <a:gd name="T55" fmla="*/ 8594 h 2310"/>
                            <a:gd name="T56" fmla="+- 0 1553 1440"/>
                            <a:gd name="T57" fmla="*/ T56 w 6585"/>
                            <a:gd name="T58" fmla="+- 0 8651 6454"/>
                            <a:gd name="T59" fmla="*/ 8651 h 2310"/>
                            <a:gd name="T60" fmla="+- 0 1610 1440"/>
                            <a:gd name="T61" fmla="*/ T60 w 6585"/>
                            <a:gd name="T62" fmla="+- 0 8698 6454"/>
                            <a:gd name="T63" fmla="*/ 8698 h 2310"/>
                            <a:gd name="T64" fmla="+- 0 1675 1440"/>
                            <a:gd name="T65" fmla="*/ T64 w 6585"/>
                            <a:gd name="T66" fmla="+- 0 8733 6454"/>
                            <a:gd name="T67" fmla="*/ 8733 h 2310"/>
                            <a:gd name="T68" fmla="+- 0 1747 1440"/>
                            <a:gd name="T69" fmla="*/ T68 w 6585"/>
                            <a:gd name="T70" fmla="+- 0 8756 6454"/>
                            <a:gd name="T71" fmla="*/ 8756 h 2310"/>
                            <a:gd name="T72" fmla="+- 0 1825 1440"/>
                            <a:gd name="T73" fmla="*/ T72 w 6585"/>
                            <a:gd name="T74" fmla="+- 0 8764 6454"/>
                            <a:gd name="T75" fmla="*/ 8764 h 2310"/>
                            <a:gd name="T76" fmla="+- 0 7640 1440"/>
                            <a:gd name="T77" fmla="*/ T76 w 6585"/>
                            <a:gd name="T78" fmla="+- 0 8764 6454"/>
                            <a:gd name="T79" fmla="*/ 8764 h 2310"/>
                            <a:gd name="T80" fmla="+- 0 7718 1440"/>
                            <a:gd name="T81" fmla="*/ T80 w 6585"/>
                            <a:gd name="T82" fmla="+- 0 8756 6454"/>
                            <a:gd name="T83" fmla="*/ 8756 h 2310"/>
                            <a:gd name="T84" fmla="+- 0 7790 1440"/>
                            <a:gd name="T85" fmla="*/ T84 w 6585"/>
                            <a:gd name="T86" fmla="+- 0 8733 6454"/>
                            <a:gd name="T87" fmla="*/ 8733 h 2310"/>
                            <a:gd name="T88" fmla="+- 0 7855 1440"/>
                            <a:gd name="T89" fmla="*/ T88 w 6585"/>
                            <a:gd name="T90" fmla="+- 0 8698 6454"/>
                            <a:gd name="T91" fmla="*/ 8698 h 2310"/>
                            <a:gd name="T92" fmla="+- 0 7912 1440"/>
                            <a:gd name="T93" fmla="*/ T92 w 6585"/>
                            <a:gd name="T94" fmla="+- 0 8651 6454"/>
                            <a:gd name="T95" fmla="*/ 8651 h 2310"/>
                            <a:gd name="T96" fmla="+- 0 7959 1440"/>
                            <a:gd name="T97" fmla="*/ T96 w 6585"/>
                            <a:gd name="T98" fmla="+- 0 8594 6454"/>
                            <a:gd name="T99" fmla="*/ 8594 h 2310"/>
                            <a:gd name="T100" fmla="+- 0 7995 1440"/>
                            <a:gd name="T101" fmla="*/ T100 w 6585"/>
                            <a:gd name="T102" fmla="+- 0 8528 6454"/>
                            <a:gd name="T103" fmla="*/ 8528 h 2310"/>
                            <a:gd name="T104" fmla="+- 0 8017 1440"/>
                            <a:gd name="T105" fmla="*/ T104 w 6585"/>
                            <a:gd name="T106" fmla="+- 0 8456 6454"/>
                            <a:gd name="T107" fmla="*/ 8456 h 2310"/>
                            <a:gd name="T108" fmla="+- 0 8025 1440"/>
                            <a:gd name="T109" fmla="*/ T108 w 6585"/>
                            <a:gd name="T110" fmla="+- 0 8379 6454"/>
                            <a:gd name="T111" fmla="*/ 8379 h 2310"/>
                            <a:gd name="T112" fmla="+- 0 8025 1440"/>
                            <a:gd name="T113" fmla="*/ T112 w 6585"/>
                            <a:gd name="T114" fmla="+- 0 6839 6454"/>
                            <a:gd name="T115" fmla="*/ 6839 h 2310"/>
                            <a:gd name="T116" fmla="+- 0 8017 1440"/>
                            <a:gd name="T117" fmla="*/ T116 w 6585"/>
                            <a:gd name="T118" fmla="+- 0 6761 6454"/>
                            <a:gd name="T119" fmla="*/ 6761 h 2310"/>
                            <a:gd name="T120" fmla="+- 0 7995 1440"/>
                            <a:gd name="T121" fmla="*/ T120 w 6585"/>
                            <a:gd name="T122" fmla="+- 0 6689 6454"/>
                            <a:gd name="T123" fmla="*/ 6689 h 2310"/>
                            <a:gd name="T124" fmla="+- 0 7959 1440"/>
                            <a:gd name="T125" fmla="*/ T124 w 6585"/>
                            <a:gd name="T126" fmla="+- 0 6623 6454"/>
                            <a:gd name="T127" fmla="*/ 6623 h 2310"/>
                            <a:gd name="T128" fmla="+- 0 7912 1440"/>
                            <a:gd name="T129" fmla="*/ T128 w 6585"/>
                            <a:gd name="T130" fmla="+- 0 6566 6454"/>
                            <a:gd name="T131" fmla="*/ 6566 h 2310"/>
                            <a:gd name="T132" fmla="+- 0 7855 1440"/>
                            <a:gd name="T133" fmla="*/ T132 w 6585"/>
                            <a:gd name="T134" fmla="+- 0 6519 6454"/>
                            <a:gd name="T135" fmla="*/ 6519 h 2310"/>
                            <a:gd name="T136" fmla="+- 0 7790 1440"/>
                            <a:gd name="T137" fmla="*/ T136 w 6585"/>
                            <a:gd name="T138" fmla="+- 0 6484 6454"/>
                            <a:gd name="T139" fmla="*/ 6484 h 2310"/>
                            <a:gd name="T140" fmla="+- 0 7718 1440"/>
                            <a:gd name="T141" fmla="*/ T140 w 6585"/>
                            <a:gd name="T142" fmla="+- 0 6461 6454"/>
                            <a:gd name="T143" fmla="*/ 6461 h 2310"/>
                            <a:gd name="T144" fmla="+- 0 7640 1440"/>
                            <a:gd name="T145" fmla="*/ T144 w 6585"/>
                            <a:gd name="T146" fmla="+- 0 6454 6454"/>
                            <a:gd name="T147" fmla="*/ 6454 h 2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6585" h="2310">
                              <a:moveTo>
                                <a:pt x="6200" y="0"/>
                              </a:moveTo>
                              <a:lnTo>
                                <a:pt x="385" y="0"/>
                              </a:lnTo>
                              <a:lnTo>
                                <a:pt x="307" y="7"/>
                              </a:lnTo>
                              <a:lnTo>
                                <a:pt x="235" y="30"/>
                              </a:lnTo>
                              <a:lnTo>
                                <a:pt x="170" y="65"/>
                              </a:lnTo>
                              <a:lnTo>
                                <a:pt x="113" y="112"/>
                              </a:lnTo>
                              <a:lnTo>
                                <a:pt x="66" y="169"/>
                              </a:lnTo>
                              <a:lnTo>
                                <a:pt x="30" y="235"/>
                              </a:lnTo>
                              <a:lnTo>
                                <a:pt x="8" y="307"/>
                              </a:lnTo>
                              <a:lnTo>
                                <a:pt x="0" y="385"/>
                              </a:lnTo>
                              <a:lnTo>
                                <a:pt x="0" y="1925"/>
                              </a:lnTo>
                              <a:lnTo>
                                <a:pt x="8" y="2002"/>
                              </a:lnTo>
                              <a:lnTo>
                                <a:pt x="30" y="2074"/>
                              </a:lnTo>
                              <a:lnTo>
                                <a:pt x="66" y="2140"/>
                              </a:lnTo>
                              <a:lnTo>
                                <a:pt x="113" y="2197"/>
                              </a:lnTo>
                              <a:lnTo>
                                <a:pt x="170" y="2244"/>
                              </a:lnTo>
                              <a:lnTo>
                                <a:pt x="235" y="2279"/>
                              </a:lnTo>
                              <a:lnTo>
                                <a:pt x="307" y="2302"/>
                              </a:lnTo>
                              <a:lnTo>
                                <a:pt x="385" y="2310"/>
                              </a:lnTo>
                              <a:lnTo>
                                <a:pt x="6200" y="2310"/>
                              </a:lnTo>
                              <a:lnTo>
                                <a:pt x="6278" y="2302"/>
                              </a:lnTo>
                              <a:lnTo>
                                <a:pt x="6350" y="2279"/>
                              </a:lnTo>
                              <a:lnTo>
                                <a:pt x="6415" y="2244"/>
                              </a:lnTo>
                              <a:lnTo>
                                <a:pt x="6472" y="2197"/>
                              </a:lnTo>
                              <a:lnTo>
                                <a:pt x="6519" y="2140"/>
                              </a:lnTo>
                              <a:lnTo>
                                <a:pt x="6555" y="2074"/>
                              </a:lnTo>
                              <a:lnTo>
                                <a:pt x="6577" y="2002"/>
                              </a:lnTo>
                              <a:lnTo>
                                <a:pt x="6585" y="1925"/>
                              </a:lnTo>
                              <a:lnTo>
                                <a:pt x="6585" y="385"/>
                              </a:lnTo>
                              <a:lnTo>
                                <a:pt x="6577" y="307"/>
                              </a:lnTo>
                              <a:lnTo>
                                <a:pt x="6555" y="235"/>
                              </a:lnTo>
                              <a:lnTo>
                                <a:pt x="6519" y="169"/>
                              </a:lnTo>
                              <a:lnTo>
                                <a:pt x="6472" y="112"/>
                              </a:lnTo>
                              <a:lnTo>
                                <a:pt x="6415" y="65"/>
                              </a:lnTo>
                              <a:lnTo>
                                <a:pt x="6350" y="30"/>
                              </a:lnTo>
                              <a:lnTo>
                                <a:pt x="6278" y="7"/>
                              </a:lnTo>
                              <a:lnTo>
                                <a:pt x="6200"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E717370" w14:textId="77777777" w:rsidR="007552E2" w:rsidRPr="0020476E" w:rsidRDefault="00A3022F" w:rsidP="0020476E">
                            <w:pPr>
                              <w:pStyle w:val="Heading3"/>
                              <w:ind w:left="284"/>
                              <w:jc w:val="left"/>
                              <w:rPr>
                                <w:rFonts w:asciiTheme="minorHAnsi" w:hAnsiTheme="minorHAnsi" w:cstheme="minorHAnsi"/>
                                <w:color w:val="006666"/>
                              </w:rPr>
                            </w:pPr>
                            <w:bookmarkStart w:id="235" w:name="_Toc155706480"/>
                            <w:bookmarkStart w:id="236" w:name="_Toc158039325"/>
                            <w:bookmarkStart w:id="237" w:name="_Toc185438143"/>
                            <w:bookmarkStart w:id="238" w:name="_Toc193357175"/>
                            <w:bookmarkStart w:id="239" w:name="_Toc207094374"/>
                            <w:bookmarkStart w:id="240" w:name="_Toc221567433"/>
                            <w:r>
                              <w:rPr>
                                <w:rFonts w:asciiTheme="minorHAnsi" w:hAnsiTheme="minorHAnsi" w:cstheme="minorHAnsi"/>
                                <w:color w:val="006666"/>
                                <w:lang w:val="cy"/>
                              </w:rPr>
                              <w:t>Model Gofal Sylfaenol ar gyfer Cymru (PCMW)</w:t>
                            </w:r>
                            <w:bookmarkEnd w:id="235"/>
                            <w:bookmarkEnd w:id="236"/>
                            <w:bookmarkEnd w:id="237"/>
                            <w:bookmarkEnd w:id="238"/>
                            <w:bookmarkEnd w:id="239"/>
                            <w:bookmarkEnd w:id="240"/>
                          </w:p>
                          <w:p w14:paraId="71667B35" w14:textId="77777777" w:rsidR="007552E2" w:rsidRPr="00873561" w:rsidRDefault="00A3022F" w:rsidP="0020476E">
                            <w:pPr>
                              <w:spacing w:line="259" w:lineRule="auto"/>
                              <w:ind w:left="284" w:right="440"/>
                              <w:jc w:val="left"/>
                              <w:rPr>
                                <w:rFonts w:asciiTheme="minorHAnsi" w:hAnsiTheme="minorHAnsi" w:cstheme="minorHAnsi"/>
                                <w:sz w:val="24"/>
                                <w:szCs w:val="24"/>
                              </w:rPr>
                            </w:pPr>
                            <w:r>
                              <w:rPr>
                                <w:rFonts w:asciiTheme="minorHAnsi" w:hAnsiTheme="minorHAnsi" w:cstheme="minorHAnsi"/>
                                <w:sz w:val="24"/>
                                <w:szCs w:val="24"/>
                                <w:lang w:val="cy"/>
                              </w:rPr>
                              <w:t>Cefnogi’r weledigaeth ar gyfer Cymru Iachach. Yn unol â Rhaglen y Llywodraeth 2021 hyd 2026 (LLC 2021) mae Datblygiad Clwstwr Carlam (ACD) yn ceisio cyflymu amseru rhoi Model Gofal Sylfaenol Cymru ar waith.</w:t>
                            </w:r>
                          </w:p>
                          <w:p w14:paraId="03919333" w14:textId="77777777" w:rsidR="007552E2" w:rsidRPr="0062221A" w:rsidRDefault="007552E2" w:rsidP="0020476E">
                            <w:pPr>
                              <w:ind w:left="284"/>
                              <w:jc w:val="left"/>
                              <w:rPr>
                                <w:rFonts w:ascii="Arial" w:hAnsi="Arial" w:cs="Arial"/>
                              </w:rPr>
                            </w:pPr>
                          </w:p>
                        </w:txbxContent>
                      </wps:txbx>
                      <wps:bodyPr rot="0" vert="horz" wrap="square" lIns="91440" tIns="45720" rIns="91440" bIns="45720" anchor="ctr" anchorCtr="0" upright="1"/>
                    </wps:wsp>
                  </a:graphicData>
                </a:graphic>
                <wp14:sizeRelH relativeFrom="margin">
                  <wp14:pctWidth>0</wp14:pctWidth>
                </wp14:sizeRelH>
                <wp14:sizeRelV relativeFrom="margin">
                  <wp14:pctHeight>0</wp14:pctHeight>
                </wp14:sizeRelV>
              </wp:anchor>
            </w:drawing>
          </mc:Choice>
          <mc:Fallback>
            <w:pict>
              <v:shape w14:anchorId="22168BB3" id="Freeform 141" o:spid="_x0000_s1076" alt="&quot;&quot;" style="position:absolute;left:0;text-align:left;margin-left:-4.65pt;margin-top:3.5pt;width:361.5pt;height:99.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23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" adj="-11796480,,5400" path="m6200,l385,,307,7,235,30,170,65r-57,47l66,169,30,235,8,307,,385,,1925r8,77l30,2074r36,66l113,2197r57,47l235,2279r72,23l385,2310r5815,l6278,2302r72,-23l6415,2244r57,-47l6519,2140r36,-66l6577,2002r8,-77l6585,385r-8,-78l6555,235r-36,-66l6472,112,6415,65,6350,30,6278,7,6200,xe" fillcolor="#d7e9e3" strokecolor="#066">
                <v:stroke joinstyle="miter"/>
                <v:shadow on="t" color="black" opacity="26214f" origin="-.5,-.5" offset=".74836mm,.74836mm"/>
                <v:formulas/>
                <v:path arrowok="t" o:connecttype="custom" o:connectlocs="4322629,3539432;268421,3539432;214040,3543271;163842,3555885;118524,3575079;78783,3600854;46015,3632113;20916,3668308;5578,3707794;0,3750570;0,4595120;5578,4637347;20916,4676833;46015,4713028;78783,4744287;118524,4770062;163842,4789257;214040,4801870;268421,4806257;4322629,4806257;4377010,4801870;4427208,4789257;4472526,4770062;4512267,4744287;4545035,4713028;4570134,4676833;4585472,4637347;4591050,4595120;4591050,3750570;4585472,3707794;4570134,3668308;4545035,3632113;4512267,3600854;4472526,3575079;4427208,3555885;4377010,3543271;4322629,3539432" o:connectangles="0,0,0,0,0,0,0,0,0,0,0,0,0,0,0,0,0,0,0,0,0,0,0,0,0,0,0,0,0,0,0,0,0,0,0,0,0" textboxrect="0,0,6585,2310"/>
                <v:textbox>
                  <w:txbxContent>
                    <w:p w14:paraId="4E717370" w14:textId="77777777" w:rsidR="007552E2" w:rsidRPr="0020476E" w:rsidRDefault="00A3022F" w:rsidP="0020476E">
                      <w:pPr>
                        <w:pStyle w:val="Heading3"/>
                        <w:ind w:left="284"/>
                        <w:jc w:val="left"/>
                        <w:rPr>
                          <w:rFonts w:asciiTheme="minorHAnsi" w:hAnsiTheme="minorHAnsi" w:cstheme="minorHAnsi"/>
                          <w:color w:val="006666"/>
                        </w:rPr>
                      </w:pPr>
                      <w:bookmarkStart w:id="253" w:name="_Toc155706480"/>
                      <w:bookmarkStart w:id="254" w:name="_Toc158039325"/>
                      <w:bookmarkStart w:id="255" w:name="_Toc185438143"/>
                      <w:bookmarkStart w:id="256" w:name="_Toc193357175"/>
                      <w:bookmarkStart w:id="257" w:name="_Toc207094374"/>
                      <w:bookmarkStart w:id="258" w:name="_Toc221567433"/>
                      <w:r>
                        <w:rPr>
                          <w:rFonts w:asciiTheme="minorHAnsi" w:hAnsiTheme="minorHAnsi" w:cstheme="minorHAnsi"/>
                          <w:color w:val="006666"/>
                          <w:lang w:val="cy"/>
                        </w:rPr>
                        <w:t>Model Gofal Sylfaenol ar gyfer Cymru (PCMW)</w:t>
                      </w:r>
                      <w:bookmarkEnd w:id="253"/>
                      <w:bookmarkEnd w:id="254"/>
                      <w:bookmarkEnd w:id="255"/>
                      <w:bookmarkEnd w:id="256"/>
                      <w:bookmarkEnd w:id="257"/>
                      <w:bookmarkEnd w:id="258"/>
                    </w:p>
                    <w:p w14:paraId="71667B35" w14:textId="77777777" w:rsidR="007552E2" w:rsidRPr="00873561" w:rsidRDefault="00A3022F" w:rsidP="0020476E">
                      <w:pPr>
                        <w:spacing w:line="259" w:lineRule="auto"/>
                        <w:ind w:left="284" w:right="440"/>
                        <w:jc w:val="left"/>
                        <w:rPr>
                          <w:rFonts w:asciiTheme="minorHAnsi" w:hAnsiTheme="minorHAnsi" w:cstheme="minorHAnsi"/>
                          <w:sz w:val="24"/>
                          <w:szCs w:val="24"/>
                        </w:rPr>
                      </w:pPr>
                      <w:r>
                        <w:rPr>
                          <w:rFonts w:asciiTheme="minorHAnsi" w:hAnsiTheme="minorHAnsi" w:cstheme="minorHAnsi"/>
                          <w:sz w:val="24"/>
                          <w:szCs w:val="24"/>
                          <w:lang w:val="cy"/>
                        </w:rPr>
                        <w:t>Cefnogi’r weledigaeth ar gyfer Cymru Iachach. Yn unol â Rhaglen y Llywodraeth 2021 hyd 2026 (LLC 2021) mae Datblygiad Clwstwr Carlam (ACD) yn ceisio cyflymu amseru rhoi Model Gofal Sylfaenol Cymru ar waith.</w:t>
                      </w:r>
                    </w:p>
                    <w:p w14:paraId="03919333" w14:textId="77777777" w:rsidR="007552E2" w:rsidRPr="0062221A" w:rsidRDefault="007552E2" w:rsidP="0020476E">
                      <w:pPr>
                        <w:ind w:left="284"/>
                        <w:jc w:val="left"/>
                        <w:rPr>
                          <w:rFonts w:ascii="Arial" w:hAnsi="Arial" w:cs="Arial"/>
                        </w:rPr>
                      </w:pPr>
                    </w:p>
                  </w:txbxContent>
                </v:textbox>
              </v:shape>
            </w:pict>
          </mc:Fallback>
        </mc:AlternateContent>
      </w:r>
    </w:p>
    <w:p w14:paraId="6B6C5A61" w14:textId="77777777" w:rsidR="000E76BA" w:rsidRPr="00EF16E5" w:rsidRDefault="000E76BA" w:rsidP="000E76BA">
      <w:pPr>
        <w:rPr>
          <w:rFonts w:ascii="Arial" w:hAnsi="Arial" w:cs="Arial"/>
        </w:rPr>
      </w:pPr>
    </w:p>
    <w:p w14:paraId="36D42629" w14:textId="77777777" w:rsidR="000E76BA" w:rsidRPr="00EF16E5" w:rsidRDefault="000E76BA" w:rsidP="000E76BA">
      <w:pPr>
        <w:rPr>
          <w:rFonts w:ascii="Arial" w:hAnsi="Arial" w:cs="Arial"/>
        </w:rPr>
      </w:pPr>
    </w:p>
    <w:p w14:paraId="03C8D488" w14:textId="77777777" w:rsidR="000E76BA" w:rsidRPr="00EF16E5" w:rsidRDefault="000E76BA" w:rsidP="000E76BA">
      <w:pPr>
        <w:rPr>
          <w:rFonts w:ascii="Arial" w:hAnsi="Arial" w:cs="Arial"/>
        </w:rPr>
      </w:pPr>
    </w:p>
    <w:p w14:paraId="4A8E0C85" w14:textId="77777777" w:rsidR="000E76BA" w:rsidRPr="00EF16E5" w:rsidRDefault="000E76BA" w:rsidP="000E76BA">
      <w:pPr>
        <w:rPr>
          <w:rFonts w:ascii="Arial" w:hAnsi="Arial" w:cs="Arial"/>
        </w:rPr>
      </w:pPr>
    </w:p>
    <w:p w14:paraId="46831D1D" w14:textId="77777777" w:rsidR="000E76BA" w:rsidRPr="00EF16E5" w:rsidRDefault="000E76BA" w:rsidP="000E76BA">
      <w:pPr>
        <w:rPr>
          <w:rFonts w:ascii="Arial" w:hAnsi="Arial" w:cs="Arial"/>
        </w:rPr>
      </w:pPr>
    </w:p>
    <w:p w14:paraId="2F00B05C" w14:textId="77777777" w:rsidR="000E76BA" w:rsidRPr="00EF16E5" w:rsidRDefault="000E76BA" w:rsidP="000E76BA">
      <w:pPr>
        <w:rPr>
          <w:rFonts w:ascii="Arial" w:hAnsi="Arial" w:cs="Arial"/>
        </w:rPr>
      </w:pPr>
    </w:p>
    <w:p w14:paraId="487A968F" w14:textId="77777777" w:rsidR="000E76BA" w:rsidRPr="00EF16E5" w:rsidRDefault="000E76BA" w:rsidP="000E76BA">
      <w:pPr>
        <w:rPr>
          <w:rFonts w:ascii="Arial" w:hAnsi="Arial" w:cs="Arial"/>
        </w:rPr>
      </w:pPr>
    </w:p>
    <w:p w14:paraId="21EEBD53" w14:textId="77777777" w:rsidR="000E76BA" w:rsidRPr="00EF16E5" w:rsidRDefault="000E76BA" w:rsidP="000E76BA">
      <w:pPr>
        <w:rPr>
          <w:rFonts w:ascii="Arial" w:hAnsi="Arial" w:cs="Arial"/>
        </w:rPr>
      </w:pPr>
    </w:p>
    <w:p w14:paraId="5EE1D6AB" w14:textId="77777777" w:rsidR="000E76BA" w:rsidRPr="00EF16E5" w:rsidRDefault="000E76BA" w:rsidP="000E76BA">
      <w:pPr>
        <w:rPr>
          <w:rFonts w:ascii="Arial" w:hAnsi="Arial" w:cs="Arial"/>
        </w:rPr>
      </w:pPr>
    </w:p>
    <w:p w14:paraId="18F53CD5" w14:textId="77777777" w:rsidR="000E76BA" w:rsidRPr="00EF16E5" w:rsidRDefault="00A3022F" w:rsidP="000E76BA">
      <w:pPr>
        <w:rPr>
          <w:rFonts w:ascii="Arial" w:hAnsi="Arial" w:cs="Arial"/>
        </w:rPr>
      </w:pPr>
      <w:r>
        <w:rPr>
          <w:rFonts w:ascii="Arial" w:hAnsi="Arial" w:cs="Arial"/>
          <w:noProof/>
          <w:lang w:val="cy"/>
        </w:rPr>
        <mc:AlternateContent>
          <mc:Choice Requires="wps">
            <w:drawing>
              <wp:inline distT="0" distB="0" distL="0" distR="0" wp14:anchorId="743BF153" wp14:editId="725C7FB5">
                <wp:extent cx="8181975" cy="2228850"/>
                <wp:effectExtent l="38100" t="38100" r="123825" b="114300"/>
                <wp:docPr id="70" name="Freeform 1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8181975" cy="2228850"/>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84372D4" w14:textId="77777777" w:rsidR="007552E2" w:rsidRPr="008A23D9" w:rsidRDefault="00A3022F" w:rsidP="00E2312F">
                            <w:pPr>
                              <w:pStyle w:val="Heading3"/>
                              <w:ind w:left="142"/>
                              <w:rPr>
                                <w:rFonts w:asciiTheme="minorHAnsi" w:hAnsiTheme="minorHAnsi" w:cstheme="minorHAnsi"/>
                                <w:color w:val="006666"/>
                              </w:rPr>
                            </w:pPr>
                            <w:bookmarkStart w:id="241" w:name="_Toc207094375"/>
                            <w:bookmarkStart w:id="242" w:name="_Toc221567434"/>
                            <w:r>
                              <w:rPr>
                                <w:rFonts w:asciiTheme="minorHAnsi" w:hAnsiTheme="minorHAnsi" w:cstheme="minorHAnsi"/>
                                <w:color w:val="006666"/>
                                <w:lang w:val="cy"/>
                              </w:rPr>
                              <w:t>Cynllun Iechyd Menywod Cymru (2025-2035)</w:t>
                            </w:r>
                            <w:bookmarkEnd w:id="241"/>
                            <w:bookmarkEnd w:id="242"/>
                          </w:p>
                          <w:p w14:paraId="7E9925C7" w14:textId="77777777" w:rsidR="007552E2" w:rsidRDefault="00A3022F" w:rsidP="00E2312F">
                            <w:pPr>
                              <w:rPr>
                                <w:rFonts w:ascii="Aptos" w:hAnsi="Aptos"/>
                              </w:rPr>
                            </w:pPr>
                            <w:r>
                              <w:rPr>
                                <w:rFonts w:ascii="Aptos" w:hAnsi="Aptos"/>
                                <w:lang w:val="cy"/>
                              </w:rPr>
                              <w:t>Mae Cynllun Iechyd Menywod Cymru (2025-2035) yn weledigaeth 10 mlynedd ar gyfer Iechyd Menywod, sy’n ceisio gwella gofal iechyd ar gyfer merched drwy gydol eu hoes drwy fynd i’r afael gydag anghydraddoldebau allweddol a bylchau mewn darpariaeth gwasanaeth. Mae’r cynllun yn seiliedig ar fewnwelediadau gan dros 4,000 o fenywod yng Nghymru.</w:t>
                            </w:r>
                          </w:p>
                          <w:p w14:paraId="544B3050" w14:textId="77777777" w:rsidR="007552E2" w:rsidRDefault="007552E2" w:rsidP="00E2312F">
                            <w:pPr>
                              <w:rPr>
                                <w:rFonts w:ascii="Aptos" w:hAnsi="Aptos"/>
                                <w:b/>
                                <w:bCs/>
                              </w:rPr>
                            </w:pPr>
                          </w:p>
                          <w:p w14:paraId="638951FD" w14:textId="77777777" w:rsidR="007552E2" w:rsidRDefault="00A3022F" w:rsidP="00E2312F">
                            <w:pPr>
                              <w:rPr>
                                <w:rFonts w:ascii="Aptos" w:hAnsi="Aptos"/>
                              </w:rPr>
                            </w:pPr>
                            <w:r>
                              <w:rPr>
                                <w:rFonts w:ascii="Aptos" w:hAnsi="Aptos"/>
                                <w:b/>
                                <w:bCs/>
                                <w:lang w:val="cy"/>
                              </w:rPr>
                              <w:t>Nodau Allweddol y Cynllun:</w:t>
                            </w:r>
                          </w:p>
                          <w:p w14:paraId="261B4A74"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Gwella ymwybyddiaeth, diagnosis a thriniaethau o gyflyrau iechyd menywod.</w:t>
                            </w:r>
                          </w:p>
                          <w:p w14:paraId="0003FB11"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Gwella mynediad at wasanaethau a chefnogaeth arbenigol mewn gofal sylfaenol.</w:t>
                            </w:r>
                          </w:p>
                          <w:p w14:paraId="33C3741F"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Mynd i’r afael ag anghydraddoldebau iechyd drwy sicrhau bod gwasanaethau yn gynhwysol ac yn ymatebol.</w:t>
                            </w:r>
                          </w:p>
                          <w:p w14:paraId="6C4AA4E6"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Cryfhau addysg a hyfforddiant ar gyfer gweithwyr proffesiynol gofal iechyd.</w:t>
                            </w:r>
                          </w:p>
                          <w:p w14:paraId="06A4F8D7"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Hyrwyddo dyluniad gwasanaeth cydweithredol sy’n ymwneud â phrofiad bywyd.</w:t>
                            </w:r>
                          </w:p>
                          <w:p w14:paraId="01EB13EB"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Integreiddio strategaeth sy’n canolbwyntio ar atal er mwyn lleihau salwch a gwella canlyniadau iechyd cyffredinol.</w:t>
                            </w:r>
                          </w:p>
                          <w:p w14:paraId="3267E09C" w14:textId="77777777" w:rsidR="007552E2" w:rsidRPr="0062221A" w:rsidRDefault="007552E2" w:rsidP="00E2312F">
                            <w:pPr>
                              <w:pStyle w:val="BodyText"/>
                              <w:rPr>
                                <w:rFonts w:ascii="Arial" w:hAnsi="Arial" w:cs="Arial"/>
                                <w:b/>
                                <w:color w:val="006666"/>
                                <w:sz w:val="22"/>
                                <w:szCs w:val="22"/>
                              </w:rPr>
                            </w:pPr>
                          </w:p>
                        </w:txbxContent>
                      </wps:txbx>
                      <wps:bodyPr rot="0" vert="horz" wrap="square" lIns="91440" tIns="45720" rIns="91440" bIns="45720" anchor="ctr" anchorCtr="0" upright="1"/>
                    </wps:wsp>
                  </a:graphicData>
                </a:graphic>
              </wp:inline>
            </w:drawing>
          </mc:Choice>
          <mc:Fallback>
            <w:pict>
              <v:shape w14:anchorId="743BF153" id="Freeform 128" o:spid="_x0000_s1077" alt="&quot;&quot;" style="width:644.25pt;height:175.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color="#066">
                <v:stroke joinstyle="miter"/>
                <v:shadow on="t" color="black" opacity="26214f" origin="-.5,-.5" offset=".74836mm,.74836mm"/>
                <v:formulas/>
                <v:path arrowok="t" o:connecttype="custom" o:connectlocs="7893746,6663;288229,6663;248972,9995;211264,19990;175623,35981;142565,57304;112089,83957;84196,115274;59919,151255;39257,190568;22728,233879;10331,279189;2583,327831;0,378471;0,1863705;2583,1914346;10331,1962987;22728,2008297;39257,2051608;59919,2090921;84196,2126903;112089,2158220;142565,2184873;175623,2206195;211264,2222187;248972,2232182;288229,2235513;7893746,2235513;7933003,2232182;7970711,2222187;8005835,2206195;8039410,2184873;8069886,2158220;8097779,2126903;8122056,2090921;8142718,2051608;8159247,2008297;8171644,1962987;8179392,1914346;8181975,1863705;8181975,378471;8179392,327831;8171644,279189;8159247,233879;8142718,190568;8122056,151255;8097779,115274;8069886,83957;8039410,57304;8005835,35981;7970711,19990;7933003,9995;7893746,6663" o:connectangles="0,0,0,0,0,0,0,0,0,0,0,0,0,0,0,0,0,0,0,0,0,0,0,0,0,0,0,0,0,0,0,0,0,0,0,0,0,0,0,0,0,0,0,0,0,0,0,0,0,0,0,0,0" textboxrect="0,0,15840,3345"/>
                <v:textbox>
                  <w:txbxContent>
                    <w:p w14:paraId="684372D4" w14:textId="77777777" w:rsidR="007552E2" w:rsidRPr="008A23D9" w:rsidRDefault="00A3022F" w:rsidP="00E2312F">
                      <w:pPr>
                        <w:pStyle w:val="Heading3"/>
                        <w:ind w:left="142"/>
                        <w:rPr>
                          <w:rFonts w:asciiTheme="minorHAnsi" w:hAnsiTheme="minorHAnsi" w:cstheme="minorHAnsi"/>
                          <w:color w:val="006666"/>
                        </w:rPr>
                      </w:pPr>
                      <w:bookmarkStart w:id="261" w:name="_Toc207094375"/>
                      <w:bookmarkStart w:id="262" w:name="_Toc221567434"/>
                      <w:r>
                        <w:rPr>
                          <w:rFonts w:asciiTheme="minorHAnsi" w:hAnsiTheme="minorHAnsi" w:cstheme="minorHAnsi"/>
                          <w:color w:val="006666"/>
                          <w:lang w:val="cy"/>
                        </w:rPr>
                        <w:t>Cynllun Iechyd Menywod Cymru (2025-2035)</w:t>
                      </w:r>
                      <w:bookmarkEnd w:id="261"/>
                      <w:bookmarkEnd w:id="262"/>
                    </w:p>
                    <w:p w14:paraId="7E9925C7" w14:textId="77777777" w:rsidR="007552E2" w:rsidRDefault="00A3022F" w:rsidP="00E2312F">
                      <w:pPr>
                        <w:rPr>
                          <w:rFonts w:ascii="Aptos" w:hAnsi="Aptos"/>
                        </w:rPr>
                      </w:pPr>
                      <w:r>
                        <w:rPr>
                          <w:rFonts w:ascii="Aptos" w:hAnsi="Aptos"/>
                          <w:lang w:val="cy"/>
                        </w:rPr>
                        <w:t>Mae Cynllun Iechyd Menywod Cymru (2025-2035) yn weledigaeth 10 mlynedd ar gyfer Iechyd Menywod, sy’n ceisio gwella gofal iechyd ar gyfer merched drwy gydol eu hoes drwy fynd i’r afael gydag anghydraddoldebau allweddol a bylchau mewn darpariaeth gwasanaeth. Mae’r cynllun yn seiliedig ar fewnwelediadau gan dros 4,000 o fenywod yng Nghymru.</w:t>
                      </w:r>
                    </w:p>
                    <w:p w14:paraId="544B3050" w14:textId="77777777" w:rsidR="007552E2" w:rsidRDefault="007552E2" w:rsidP="00E2312F">
                      <w:pPr>
                        <w:rPr>
                          <w:rFonts w:ascii="Aptos" w:hAnsi="Aptos"/>
                          <w:b/>
                          <w:bCs/>
                        </w:rPr>
                      </w:pPr>
                    </w:p>
                    <w:p w14:paraId="638951FD" w14:textId="77777777" w:rsidR="007552E2" w:rsidRDefault="00A3022F" w:rsidP="00E2312F">
                      <w:pPr>
                        <w:rPr>
                          <w:rFonts w:ascii="Aptos" w:hAnsi="Aptos"/>
                        </w:rPr>
                      </w:pPr>
                      <w:r>
                        <w:rPr>
                          <w:rFonts w:ascii="Aptos" w:hAnsi="Aptos"/>
                          <w:b/>
                          <w:bCs/>
                          <w:lang w:val="cy"/>
                        </w:rPr>
                        <w:t>Nodau Allweddol y Cynllun:</w:t>
                      </w:r>
                    </w:p>
                    <w:p w14:paraId="261B4A74"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Gwella ymwybyddiaeth, diagnosis a thriniaethau o gyflyrau iechyd menywod.</w:t>
                      </w:r>
                    </w:p>
                    <w:p w14:paraId="0003FB11"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Gwella mynediad at wasanaethau a chefnogaeth arbenigol mewn gofal sylfaenol.</w:t>
                      </w:r>
                    </w:p>
                    <w:p w14:paraId="33C3741F"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Mynd i’r afael ag anghydraddoldebau iechyd drwy sicrhau bod gwasanaethau yn gynhwysol ac yn ymatebol.</w:t>
                      </w:r>
                    </w:p>
                    <w:p w14:paraId="6C4AA4E6"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Cryfhau addysg a hyfforddiant ar gyfer gweithwyr proffesiynol gofal iechyd.</w:t>
                      </w:r>
                    </w:p>
                    <w:p w14:paraId="06A4F8D7"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Hyrwyddo dyluniad gwasanaeth cydweithredol sy’n ymwneud â phrofiad bywyd.</w:t>
                      </w:r>
                    </w:p>
                    <w:p w14:paraId="01EB13EB" w14:textId="77777777" w:rsidR="007552E2" w:rsidRDefault="00A302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lang w:val="cy"/>
                        </w:rPr>
                        <w:t>Integreiddio strategaeth sy’n canolbwyntio ar atal er mwyn lleihau salwch a gwella canlyniadau iechyd cyffredinol.</w:t>
                      </w:r>
                    </w:p>
                    <w:p w14:paraId="3267E09C" w14:textId="77777777" w:rsidR="007552E2" w:rsidRPr="0062221A" w:rsidRDefault="007552E2" w:rsidP="00E2312F">
                      <w:pPr>
                        <w:pStyle w:val="BodyText"/>
                        <w:rPr>
                          <w:rFonts w:ascii="Arial" w:hAnsi="Arial" w:cs="Arial"/>
                          <w:b/>
                          <w:color w:val="006666"/>
                          <w:sz w:val="22"/>
                          <w:szCs w:val="22"/>
                        </w:rPr>
                      </w:pPr>
                    </w:p>
                  </w:txbxContent>
                </v:textbox>
                <w10:anchorlock/>
              </v:shape>
            </w:pict>
          </mc:Fallback>
        </mc:AlternateContent>
      </w:r>
    </w:p>
    <w:p w14:paraId="132B81A3" w14:textId="77777777" w:rsidR="000E76BA" w:rsidRPr="00EF16E5" w:rsidRDefault="000E76BA" w:rsidP="000E76BA">
      <w:pPr>
        <w:rPr>
          <w:rFonts w:ascii="Arial" w:hAnsi="Arial" w:cs="Arial"/>
        </w:rPr>
      </w:pPr>
    </w:p>
    <w:p w14:paraId="0718FDEB" w14:textId="77777777" w:rsidR="000E76BA" w:rsidRDefault="00A3022F" w:rsidP="000E76BA">
      <w:pPr>
        <w:pStyle w:val="BodyText"/>
        <w:rPr>
          <w:rFonts w:eastAsia="calibri (body)"/>
          <w:kern w:val="24"/>
        </w:rPr>
      </w:pPr>
      <w:r>
        <w:rPr>
          <w:color w:val="000000" w:themeColor="text1"/>
          <w:lang w:val="cy"/>
        </w:rPr>
        <w:lastRenderedPageBreak/>
        <w:t xml:space="preserve">Yn rhanbarthol ac yn lleol, mae Cynllun Blynyddol y Bwrdd Iechyd/IMTP 2025/26, </w:t>
      </w:r>
      <w:r>
        <w:rPr>
          <w:lang w:val="cy"/>
        </w:rPr>
        <w:t xml:space="preserve">Cynllun Ardal Ranbarthol a’r Cynlluniau Lles ardal leol hefyd wedi bod yn ddylanwadau allweddol, gyda’r PCP yn ystyried y blaenoriaethau newydd neu’r rhai a ddatganwyd drosodd a thro drwy gydol y flwyddyn wrth iddo gael ei ddatblygu. Yn bwysig iawn, bydd dull Strategaeth Iechyd Poblogaeth Bwrdd Iechyd Prifysgol Bae Abertawe (Ffigwr 4 isod) yn cynorthwyo wrth gynllunio cefnogi camau i sicrhau dull iechyd poblogaeth tuag at </w:t>
      </w:r>
      <w:r>
        <w:rPr>
          <w:kern w:val="24"/>
          <w:lang w:val="cy"/>
        </w:rPr>
        <w:t>wella iechyd a lles cyffredinol y boblogaeth leol tra’n lleihau’r bwlch rhwng ein cymunedau lleiaf difreintiedig a’r rhai mwyaf difreintiedig - drwy fynd i’r afael ag achosion craidd afiechyd.</w:t>
      </w:r>
    </w:p>
    <w:p w14:paraId="64D1E095" w14:textId="77777777" w:rsidR="000E76BA" w:rsidRPr="004159C6" w:rsidRDefault="00A3022F" w:rsidP="000E76BA">
      <w:pPr>
        <w:pStyle w:val="BodyText"/>
        <w:rPr>
          <w:rFonts w:ascii="Arial Nova" w:hAnsi="Arial Nova"/>
          <w:color w:val="FF0000"/>
          <w:sz w:val="20"/>
          <w:szCs w:val="20"/>
        </w:rPr>
      </w:pPr>
      <w:r>
        <w:rPr>
          <w:rFonts w:ascii="Arial Nova" w:hAnsi="Arial Nova"/>
          <w:color w:val="FF0000"/>
          <w:sz w:val="20"/>
          <w:szCs w:val="20"/>
          <w:lang w:val="cy"/>
        </w:rPr>
        <w:t xml:space="preserve"> </w:t>
      </w:r>
    </w:p>
    <w:p w14:paraId="62A1A784" w14:textId="77777777" w:rsidR="00F914AE" w:rsidRDefault="00F914AE" w:rsidP="000E76BA">
      <w:pPr>
        <w:pStyle w:val="BodyText"/>
      </w:pPr>
    </w:p>
    <w:p w14:paraId="6EA468AA" w14:textId="77777777" w:rsidR="000E76BA" w:rsidRDefault="00A3022F" w:rsidP="000E76BA">
      <w:pPr>
        <w:pStyle w:val="BodyText"/>
      </w:pPr>
      <w:r>
        <w:rPr>
          <w:lang w:val="cy"/>
        </w:rPr>
        <w:t>Mae Cynllun Blynyddol drafft Bwrdd Iechyd Prifysgol Bae Abertawe yn amlinellu ein hymrwymiad i feithrin cymunedau mwy iach, teg a ffyniannus. Mae’n ymgorffori ein hymrwymiad i ddarparu gofal diogel ac effeithlon o safon. Mae’r cynllun hwn yn amlinellu’r sylfaen ar gyfer ein hamcanion strategol a’n meysydd blaenoriaeth, gan arwain ein hymdrechion i gyflawni system gofal iechyd gydnerth. Mae pob Amcan Strategol wedi’i gefnogi gan ddisgrifyddion manwl o fewn y strategaeth.</w:t>
      </w:r>
    </w:p>
    <w:p w14:paraId="3450294F" w14:textId="77777777" w:rsidR="00F914AE" w:rsidRDefault="00F914AE" w:rsidP="000E76BA">
      <w:pPr>
        <w:pStyle w:val="BodyText"/>
      </w:pPr>
    </w:p>
    <w:p w14:paraId="024D96BE" w14:textId="77777777" w:rsidR="000E76BA" w:rsidRDefault="00A3022F" w:rsidP="000E76BA">
      <w:pPr>
        <w:pStyle w:val="BodyText"/>
        <w:spacing w:before="10" w:after="120"/>
        <w:rPr>
          <w:rFonts w:ascii="Arial" w:hAnsi="Arial" w:cs="Arial"/>
          <w:sz w:val="22"/>
          <w:szCs w:val="22"/>
        </w:rPr>
      </w:pPr>
      <w:r>
        <w:rPr>
          <w:rFonts w:ascii="Arial" w:hAnsi="Arial" w:cs="Arial"/>
          <w:noProof/>
          <w:sz w:val="22"/>
          <w:szCs w:val="22"/>
          <w:lang w:val="cy"/>
        </w:rPr>
        <mc:AlternateContent>
          <mc:Choice Requires="wps">
            <w:drawing>
              <wp:inline distT="0" distB="0" distL="0" distR="0" wp14:anchorId="0BFE28EE" wp14:editId="619C4128">
                <wp:extent cx="9447338" cy="2726365"/>
                <wp:effectExtent l="38100" t="38100" r="116205" b="112395"/>
                <wp:docPr id="179" name="Freeform 1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bwMode="auto">
                        <a:xfrm>
                          <a:off x="0" y="0"/>
                          <a:ext cx="9447338" cy="2726365"/>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95C18B8" w14:textId="77777777" w:rsidR="007552E2" w:rsidRPr="008A23D9" w:rsidRDefault="00A3022F" w:rsidP="008A23D9">
                            <w:pPr>
                              <w:pStyle w:val="Heading3"/>
                              <w:ind w:left="142"/>
                              <w:rPr>
                                <w:rFonts w:asciiTheme="minorHAnsi" w:hAnsiTheme="minorHAnsi" w:cstheme="minorHAnsi"/>
                                <w:color w:val="006666"/>
                              </w:rPr>
                            </w:pPr>
                            <w:bookmarkStart w:id="243" w:name="_Toc153871028"/>
                            <w:bookmarkStart w:id="244" w:name="_Toc155706484"/>
                            <w:bookmarkStart w:id="245" w:name="_Toc158039329"/>
                            <w:bookmarkStart w:id="246" w:name="_Toc185438147"/>
                            <w:bookmarkStart w:id="247" w:name="_Toc193357176"/>
                            <w:bookmarkStart w:id="248" w:name="_Toc207094376"/>
                            <w:bookmarkStart w:id="249" w:name="_Toc221567435"/>
                            <w:r>
                              <w:rPr>
                                <w:rFonts w:asciiTheme="minorHAnsi" w:hAnsiTheme="minorHAnsi" w:cstheme="minorHAnsi"/>
                                <w:color w:val="006666"/>
                                <w:lang w:val="cy"/>
                              </w:rPr>
                              <w:t>Cynllun Blynyddol Bwrdd Iechyd Bae Abertawe (2025/26)</w:t>
                            </w:r>
                            <w:bookmarkEnd w:id="243"/>
                            <w:bookmarkEnd w:id="244"/>
                            <w:bookmarkEnd w:id="245"/>
                            <w:bookmarkEnd w:id="246"/>
                            <w:bookmarkEnd w:id="247"/>
                            <w:bookmarkEnd w:id="248"/>
                            <w:bookmarkEnd w:id="249"/>
                          </w:p>
                          <w:p w14:paraId="1D2D0D15" w14:textId="77777777" w:rsidR="007552E2" w:rsidRPr="0062221A" w:rsidRDefault="007552E2" w:rsidP="008A23D9">
                            <w:pPr>
                              <w:pStyle w:val="BodyText"/>
                              <w:rPr>
                                <w:rFonts w:ascii="Arial" w:hAnsi="Arial" w:cs="Arial"/>
                                <w:b/>
                                <w:color w:val="006666"/>
                                <w:sz w:val="22"/>
                                <w:szCs w:val="22"/>
                              </w:rPr>
                            </w:pPr>
                          </w:p>
                          <w:p w14:paraId="645BA7FB" w14:textId="77777777" w:rsidR="007552E2" w:rsidRPr="00873561" w:rsidRDefault="00A3022F" w:rsidP="008A23D9">
                            <w:pPr>
                              <w:ind w:left="567"/>
                              <w:rPr>
                                <w:rFonts w:asciiTheme="minorHAnsi" w:hAnsiTheme="minorHAnsi" w:cstheme="minorHAnsi"/>
                                <w:sz w:val="24"/>
                                <w:szCs w:val="24"/>
                              </w:rPr>
                            </w:pPr>
                            <w:r>
                              <w:rPr>
                                <w:rFonts w:asciiTheme="minorHAnsi" w:hAnsiTheme="minorHAnsi" w:cstheme="minorHAnsi"/>
                                <w:b/>
                                <w:bCs/>
                                <w:sz w:val="24"/>
                                <w:szCs w:val="24"/>
                                <w:lang w:val="cy"/>
                              </w:rPr>
                              <w:t xml:space="preserve">Amcanion Strategol y Bwrdd Iechyd: </w:t>
                            </w:r>
                          </w:p>
                          <w:p w14:paraId="2B4841B8"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 pobl Bae Abertawe’n byw bywydau mwy iach, teg a mwy cyfartal a ffyniannus</w:t>
                            </w:r>
                          </w:p>
                          <w:p w14:paraId="0E0DFB26"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gofal o safon uchel, yn ddiogel, yn effeithlon ac yn darparu’r canlyniadau gorau posib i bobl</w:t>
                            </w:r>
                          </w:p>
                          <w:p w14:paraId="4968A956"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gofal yn cael ei ddarparu mewn lleoliadau diogel a phriodol sy’n cael eu cefnogi gan ddatrysiadau digidol arloesol</w:t>
                            </w:r>
                          </w:p>
                          <w:p w14:paraId="4F351B7D"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Bwrdd Iechyd yn lle gwych i weithio ynddo lle mae staff yn teimlo eu bod yn cael eu gwerthfawrogi ac yn gweithio gyda’i gilydd tuag at un nod cyffredin</w:t>
                            </w:r>
                          </w:p>
                          <w:p w14:paraId="436C5CAE"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Bwrdd Iechyd yn gydnerth, yn gynaliadwy yn ariannol ac yn sefydliad cyfrifol</w:t>
                            </w:r>
                          </w:p>
                          <w:p w14:paraId="2F2C69FC" w14:textId="77777777" w:rsidR="007552E2" w:rsidRPr="00873561" w:rsidRDefault="007552E2" w:rsidP="008A23D9">
                            <w:pPr>
                              <w:rPr>
                                <w:rFonts w:asciiTheme="minorHAnsi" w:hAnsiTheme="minorHAnsi" w:cstheme="minorHAnsi"/>
                                <w:sz w:val="24"/>
                                <w:szCs w:val="24"/>
                              </w:rPr>
                            </w:pPr>
                          </w:p>
                          <w:p w14:paraId="55EABC2A" w14:textId="77777777" w:rsidR="007552E2" w:rsidRPr="00873561" w:rsidRDefault="00A3022F" w:rsidP="008A23D9">
                            <w:pPr>
                              <w:ind w:left="142" w:right="142"/>
                              <w:rPr>
                                <w:rFonts w:asciiTheme="minorHAnsi" w:hAnsiTheme="minorHAnsi" w:cstheme="minorHAnsi"/>
                                <w:sz w:val="24"/>
                                <w:szCs w:val="24"/>
                              </w:rPr>
                            </w:pPr>
                            <w:r>
                              <w:rPr>
                                <w:rFonts w:asciiTheme="minorHAnsi" w:hAnsiTheme="minorHAnsi" w:cstheme="minorHAnsi"/>
                                <w:b/>
                                <w:bCs/>
                                <w:sz w:val="24"/>
                                <w:szCs w:val="24"/>
                                <w:lang w:val="cy"/>
                              </w:rPr>
                              <w:t>Meysydd Blaenoriaeth</w:t>
                            </w:r>
                            <w:r>
                              <w:rPr>
                                <w:rFonts w:asciiTheme="minorHAnsi" w:hAnsiTheme="minorHAnsi" w:cstheme="minorHAnsi"/>
                                <w:sz w:val="24"/>
                                <w:szCs w:val="24"/>
                                <w:lang w:val="cy"/>
                              </w:rPr>
                              <w:t>: Ansawdd a Diogelwch, Iechyd y Boblogaeth, Gwasanaethau a Therapïau Sylfaenol ac yn y Gymuned, Gofal wedi’i Gynllunio, Gofal Cancr a Gofal Lliniarol, Iechyd Meddwl ac Anableddau Dysgu, Plant a Phobl Ifanc a Mamolaeth, systemau Galluogi (Gweithlu, Digidol, Cyfalaf ac Ystadau, Cyllid, USC, Cynaliadwyedd a Datgarboneiddio)</w:t>
                            </w:r>
                          </w:p>
                        </w:txbxContent>
                      </wps:txbx>
                      <wps:bodyPr rot="0" vert="horz" wrap="square" lIns="91440" tIns="45720" rIns="91440" bIns="45720" anchor="ctr" anchorCtr="0" upright="1"/>
                    </wps:wsp>
                  </a:graphicData>
                </a:graphic>
              </wp:inline>
            </w:drawing>
          </mc:Choice>
          <mc:Fallback>
            <w:pict>
              <v:shape w14:anchorId="0BFE28EE" id="_x0000_s1078" alt="&quot;&quot;" style="width:743.9pt;height:214.6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color="#066">
                <v:stroke joinstyle="miter"/>
                <v:shadow on="t" color="black" opacity="26214f" origin="-.5,-.5" offset=".74836mm,.74836mm"/>
                <v:formulas/>
                <v:path arrowok="t" o:connecttype="custom" o:connectlocs="9114534,8151;332804,8151;287476,12226;243937,24452;202784,44013;164613,70095;129424,102697;97217,141005;69185,185018;45328,233106;26243,286085;11928,341509;2982,401008;0,462952;0,2279714;2982,2341658;11928,2401157;26243,2456581;45328,2509560;69185,2557648;97217,2601661;129424,2639969;164613,2672571;202784,2698653;243937,2718214;287476,2730440;332804,2734516;9114534,2734516;9159862,2730440;9203401,2718214;9243958,2698653;9282725,2672571;9317914,2639969;9350121,2601661;9378153,2557648;9402010,2509560;9421095,2456581;9435410,2401157;9444356,2341658;9447338,2279714;9447338,462952;9444356,401008;9435410,341509;9421095,286085;9402010,233106;9378153,185018;9350121,141005;9317914,102697;9282725,70095;9243958,44013;9203401,24452;9159862,12226;9114534,8151" o:connectangles="0,0,0,0,0,0,0,0,0,0,0,0,0,0,0,0,0,0,0,0,0,0,0,0,0,0,0,0,0,0,0,0,0,0,0,0,0,0,0,0,0,0,0,0,0,0,0,0,0,0,0,0,0" textboxrect="0,0,15840,3345"/>
                <v:textbox>
                  <w:txbxContent>
                    <w:p w14:paraId="395C18B8" w14:textId="77777777" w:rsidR="007552E2" w:rsidRPr="008A23D9" w:rsidRDefault="00A3022F" w:rsidP="008A23D9">
                      <w:pPr>
                        <w:pStyle w:val="Heading3"/>
                        <w:ind w:left="142"/>
                        <w:rPr>
                          <w:rFonts w:asciiTheme="minorHAnsi" w:hAnsiTheme="minorHAnsi" w:cstheme="minorHAnsi"/>
                          <w:color w:val="006666"/>
                        </w:rPr>
                      </w:pPr>
                      <w:bookmarkStart w:id="270" w:name="_Toc153871028"/>
                      <w:bookmarkStart w:id="271" w:name="_Toc155706484"/>
                      <w:bookmarkStart w:id="272" w:name="_Toc158039329"/>
                      <w:bookmarkStart w:id="273" w:name="_Toc185438147"/>
                      <w:bookmarkStart w:id="274" w:name="_Toc193357176"/>
                      <w:bookmarkStart w:id="275" w:name="_Toc207094376"/>
                      <w:bookmarkStart w:id="276" w:name="_Toc221567435"/>
                      <w:r>
                        <w:rPr>
                          <w:rFonts w:asciiTheme="minorHAnsi" w:hAnsiTheme="minorHAnsi" w:cstheme="minorHAnsi"/>
                          <w:color w:val="006666"/>
                          <w:lang w:val="cy"/>
                        </w:rPr>
                        <w:t>Cynllun Blynyddol Bwrdd Iechyd Bae Abertawe (2025/26)</w:t>
                      </w:r>
                      <w:bookmarkEnd w:id="270"/>
                      <w:bookmarkEnd w:id="271"/>
                      <w:bookmarkEnd w:id="272"/>
                      <w:bookmarkEnd w:id="273"/>
                      <w:bookmarkEnd w:id="274"/>
                      <w:bookmarkEnd w:id="275"/>
                      <w:bookmarkEnd w:id="276"/>
                    </w:p>
                    <w:p w14:paraId="1D2D0D15" w14:textId="77777777" w:rsidR="007552E2" w:rsidRPr="0062221A" w:rsidRDefault="007552E2" w:rsidP="008A23D9">
                      <w:pPr>
                        <w:pStyle w:val="BodyText"/>
                        <w:rPr>
                          <w:rFonts w:ascii="Arial" w:hAnsi="Arial" w:cs="Arial"/>
                          <w:b/>
                          <w:color w:val="006666"/>
                          <w:sz w:val="22"/>
                          <w:szCs w:val="22"/>
                        </w:rPr>
                      </w:pPr>
                    </w:p>
                    <w:p w14:paraId="645BA7FB" w14:textId="77777777" w:rsidR="007552E2" w:rsidRPr="00873561" w:rsidRDefault="00A3022F" w:rsidP="008A23D9">
                      <w:pPr>
                        <w:ind w:left="567"/>
                        <w:rPr>
                          <w:rFonts w:asciiTheme="minorHAnsi" w:hAnsiTheme="minorHAnsi" w:cstheme="minorHAnsi"/>
                          <w:sz w:val="24"/>
                          <w:szCs w:val="24"/>
                        </w:rPr>
                      </w:pPr>
                      <w:r>
                        <w:rPr>
                          <w:rFonts w:asciiTheme="minorHAnsi" w:hAnsiTheme="minorHAnsi" w:cstheme="minorHAnsi"/>
                          <w:b/>
                          <w:bCs/>
                          <w:sz w:val="24"/>
                          <w:szCs w:val="24"/>
                          <w:lang w:val="cy"/>
                        </w:rPr>
                        <w:t xml:space="preserve">Amcanion Strategol y Bwrdd Iechyd: </w:t>
                      </w:r>
                    </w:p>
                    <w:p w14:paraId="2B4841B8"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 pobl Bae Abertawe’n byw bywydau mwy iach, teg a mwy cyfartal a ffyniannus</w:t>
                      </w:r>
                    </w:p>
                    <w:p w14:paraId="0E0DFB26"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gofal o safon uchel, yn ddiogel, yn effeithlon ac yn darparu’r canlyniadau gorau posib i bobl</w:t>
                      </w:r>
                    </w:p>
                    <w:p w14:paraId="4968A956"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gofal yn cael ei ddarparu mewn lleoliadau diogel a phriodol sy’n cael eu cefnogi gan ddatrysiadau digidol arloesol</w:t>
                      </w:r>
                    </w:p>
                    <w:p w14:paraId="4F351B7D"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Bwrdd Iechyd yn lle gwych i weithio ynddo lle mae staff yn teimlo eu bod yn cael eu gwerthfawrogi ac yn gweithio gyda’i gilydd tuag at un nod cyffredin</w:t>
                      </w:r>
                    </w:p>
                    <w:p w14:paraId="436C5CAE" w14:textId="77777777" w:rsidR="007552E2" w:rsidRPr="00873561" w:rsidRDefault="00A3022F" w:rsidP="008A23D9">
                      <w:pPr>
                        <w:pStyle w:val="ListParagraph"/>
                        <w:numPr>
                          <w:ilvl w:val="0"/>
                          <w:numId w:val="4"/>
                        </w:numPr>
                        <w:rPr>
                          <w:rFonts w:asciiTheme="minorHAnsi" w:hAnsiTheme="minorHAnsi" w:cstheme="minorHAnsi"/>
                          <w:sz w:val="24"/>
                          <w:szCs w:val="24"/>
                        </w:rPr>
                      </w:pPr>
                      <w:r>
                        <w:rPr>
                          <w:rFonts w:asciiTheme="minorHAnsi" w:hAnsiTheme="minorHAnsi" w:cstheme="minorHAnsi"/>
                          <w:sz w:val="24"/>
                          <w:szCs w:val="24"/>
                          <w:lang w:val="cy"/>
                        </w:rPr>
                        <w:t>Mae’r Bwrdd Iechyd yn gydnerth, yn gynaliadwy yn ariannol ac yn sefydliad cyfrifol</w:t>
                      </w:r>
                    </w:p>
                    <w:p w14:paraId="2F2C69FC" w14:textId="77777777" w:rsidR="007552E2" w:rsidRPr="00873561" w:rsidRDefault="007552E2" w:rsidP="008A23D9">
                      <w:pPr>
                        <w:rPr>
                          <w:rFonts w:asciiTheme="minorHAnsi" w:hAnsiTheme="minorHAnsi" w:cstheme="minorHAnsi"/>
                          <w:sz w:val="24"/>
                          <w:szCs w:val="24"/>
                        </w:rPr>
                      </w:pPr>
                    </w:p>
                    <w:p w14:paraId="55EABC2A" w14:textId="77777777" w:rsidR="007552E2" w:rsidRPr="00873561" w:rsidRDefault="00A3022F" w:rsidP="008A23D9">
                      <w:pPr>
                        <w:ind w:left="142" w:right="142"/>
                        <w:rPr>
                          <w:rFonts w:asciiTheme="minorHAnsi" w:hAnsiTheme="minorHAnsi" w:cstheme="minorHAnsi"/>
                          <w:sz w:val="24"/>
                          <w:szCs w:val="24"/>
                        </w:rPr>
                      </w:pPr>
                      <w:r>
                        <w:rPr>
                          <w:rFonts w:asciiTheme="minorHAnsi" w:hAnsiTheme="minorHAnsi" w:cstheme="minorHAnsi"/>
                          <w:b/>
                          <w:bCs/>
                          <w:sz w:val="24"/>
                          <w:szCs w:val="24"/>
                          <w:lang w:val="cy"/>
                        </w:rPr>
                        <w:t>Meysydd Blaenoriaeth</w:t>
                      </w:r>
                      <w:r>
                        <w:rPr>
                          <w:rFonts w:asciiTheme="minorHAnsi" w:hAnsiTheme="minorHAnsi" w:cstheme="minorHAnsi"/>
                          <w:sz w:val="24"/>
                          <w:szCs w:val="24"/>
                          <w:lang w:val="cy"/>
                        </w:rPr>
                        <w:t>: Ansawdd a Diogelwch, Iechyd y Boblogaeth, Gwasanaethau a Therapïau Sylfaenol ac yn y Gymuned, Gofal wedi’i Gynllunio, Gofal Cancr a Gofal Lliniarol, Iechyd Meddwl ac Anableddau Dysgu, Plant a Phobl Ifanc a Mamolaeth, systemau Galluogi (Gweithlu, Digidol, Cyfalaf ac Ystadau, Cyllid, USC, Cynaliadwyedd a Datgarboneiddio)</w:t>
                      </w:r>
                    </w:p>
                  </w:txbxContent>
                </v:textbox>
                <w10:anchorlock/>
              </v:shape>
            </w:pict>
          </mc:Fallback>
        </mc:AlternateContent>
      </w:r>
    </w:p>
    <w:p w14:paraId="759C9EBC" w14:textId="77777777" w:rsidR="00F914AE" w:rsidRDefault="00F914AE" w:rsidP="000E76BA">
      <w:pPr>
        <w:pStyle w:val="BodyText"/>
      </w:pPr>
    </w:p>
    <w:p w14:paraId="1482767B" w14:textId="77777777" w:rsidR="000E76BA" w:rsidRPr="00C764F2" w:rsidRDefault="00A3022F" w:rsidP="000E76BA">
      <w:pPr>
        <w:pStyle w:val="BodyText"/>
      </w:pPr>
      <w:r>
        <w:rPr>
          <w:lang w:val="cy"/>
        </w:rPr>
        <w:t>Mae Cynllun Blynyddol y Bwrdd Iechyd Prifysgol Bae Abertawe wrth galon gweledigaeth gofal Sylfaenol ac yn y Gymuned ar gyfer datblygiad parhaus a darparu’r PCMW a gweithredu’r rhaglen o ddiwygio contractau eang yr ymgymerir ag ef (Ffigur A1 isod)</w:t>
      </w:r>
    </w:p>
    <w:p w14:paraId="6C08118A" w14:textId="77777777" w:rsidR="000E76BA" w:rsidRDefault="000E76BA" w:rsidP="000E76BA">
      <w:pPr>
        <w:pStyle w:val="BodyText"/>
        <w:rPr>
          <w:rFonts w:ascii="Arial" w:hAnsi="Arial" w:cs="Arial"/>
          <w:b/>
          <w:sz w:val="22"/>
          <w:szCs w:val="22"/>
        </w:rPr>
      </w:pPr>
    </w:p>
    <w:p w14:paraId="0C95D891" w14:textId="77777777" w:rsidR="00F914AE" w:rsidRDefault="00F914AE" w:rsidP="000E76BA">
      <w:pPr>
        <w:pStyle w:val="BodyText"/>
        <w:rPr>
          <w:rFonts w:ascii="Arial" w:hAnsi="Arial" w:cs="Arial"/>
          <w:b/>
          <w:sz w:val="22"/>
          <w:szCs w:val="22"/>
        </w:rPr>
      </w:pPr>
    </w:p>
    <w:p w14:paraId="6BA1E8D9" w14:textId="77777777" w:rsidR="00F914AE" w:rsidRDefault="00F914AE" w:rsidP="000E76BA">
      <w:pPr>
        <w:pStyle w:val="BodyText"/>
        <w:rPr>
          <w:rFonts w:ascii="Arial" w:hAnsi="Arial" w:cs="Arial"/>
          <w:b/>
          <w:sz w:val="22"/>
          <w:szCs w:val="22"/>
        </w:rPr>
      </w:pPr>
    </w:p>
    <w:p w14:paraId="3D6EB32F" w14:textId="77777777" w:rsidR="000E76BA" w:rsidRPr="00247211" w:rsidRDefault="00A3022F" w:rsidP="000E76BA">
      <w:pPr>
        <w:pStyle w:val="BodyText"/>
        <w:rPr>
          <w:rFonts w:ascii="Arial" w:hAnsi="Arial" w:cs="Arial"/>
          <w:bCs/>
          <w:sz w:val="22"/>
          <w:szCs w:val="22"/>
        </w:rPr>
      </w:pPr>
      <w:r>
        <w:rPr>
          <w:rFonts w:ascii="Arial" w:hAnsi="Arial" w:cs="Arial"/>
          <w:b/>
          <w:bCs/>
          <w:sz w:val="22"/>
          <w:szCs w:val="22"/>
          <w:lang w:val="cy"/>
        </w:rPr>
        <w:t>Ffigur A1</w:t>
      </w:r>
    </w:p>
    <w:p w14:paraId="5ADCF0B5" w14:textId="77777777" w:rsidR="000E76BA" w:rsidRDefault="00A3022F" w:rsidP="000E76BA">
      <w:pPr>
        <w:pStyle w:val="BodyText"/>
        <w:rPr>
          <w:rFonts w:ascii="Arial" w:hAnsi="Arial" w:cs="Arial"/>
          <w:b/>
          <w:sz w:val="22"/>
          <w:szCs w:val="22"/>
        </w:rPr>
      </w:pPr>
      <w:r>
        <w:rPr>
          <w:noProof/>
          <w:lang w:val="cy"/>
        </w:rPr>
        <mc:AlternateContent>
          <mc:Choice Requires="wpg">
            <w:drawing>
              <wp:anchor distT="0" distB="0" distL="114300" distR="114300" simplePos="0" relativeHeight="251748352" behindDoc="0" locked="0" layoutInCell="1" allowOverlap="1" wp14:anchorId="11FEBED5" wp14:editId="2205943D">
                <wp:simplePos x="0" y="0"/>
                <wp:positionH relativeFrom="column">
                  <wp:posOffset>283845</wp:posOffset>
                </wp:positionH>
                <wp:positionV relativeFrom="paragraph">
                  <wp:posOffset>53917</wp:posOffset>
                </wp:positionV>
                <wp:extent cx="5242810" cy="4105275"/>
                <wp:effectExtent l="0" t="0" r="0" b="9525"/>
                <wp:wrapNone/>
                <wp:docPr id="74" name="Group 74" descr="Diagram o egwyddorion Gofal Sylfaenol a Gwasanaethau Cymunedol, yn amlinellu chwe thema allweddol; mynediad cyfartal, gofal effeithlon wedi'i gefnogi gan wybodaeth ddigidol, gofal diogel a ddarperir gan weithwyr proffesiynol priodol, gwasanaethau amserol ac integredig, cefnogaeth effeithiol i wella lles, a gofal sy'n canolbwyntio ar y person yn seiliedig ar anghenion unigol."/>
                <wp:cNvGraphicFramePr/>
                <a:graphic xmlns:a="http://schemas.openxmlformats.org/drawingml/2006/main">
                  <a:graphicData uri="http://schemas.microsoft.com/office/word/2010/wordprocessingGroup">
                    <wpg:wgp>
                      <wpg:cNvGrpSpPr/>
                      <wpg:grpSpPr>
                        <a:xfrm>
                          <a:off x="0" y="0"/>
                          <a:ext cx="5242810" cy="4105275"/>
                          <a:chOff x="0" y="0"/>
                          <a:chExt cx="6040016" cy="5315102"/>
                        </a:xfrm>
                      </wpg:grpSpPr>
                      <wpg:grpSp>
                        <wpg:cNvPr id="75" name="Group 31"/>
                        <wpg:cNvGrpSpPr/>
                        <wpg:grpSpPr>
                          <a:xfrm>
                            <a:off x="2190750" y="0"/>
                            <a:ext cx="3790093" cy="5315102"/>
                            <a:chOff x="2190847" y="0"/>
                            <a:chExt cx="3790093" cy="5315102"/>
                          </a:xfrm>
                        </wpg:grpSpPr>
                        <wps:wsp>
                          <wps:cNvPr id="76" name="Rectangle 76"/>
                          <wps:cNvSpPr/>
                          <wps:spPr>
                            <a:xfrm>
                              <a:off x="2190847" y="4523102"/>
                              <a:ext cx="3790093" cy="792000"/>
                            </a:xfrm>
                            <a:prstGeom prst="rect">
                              <a:avLst/>
                            </a:prstGeom>
                            <a:solidFill>
                              <a:srgbClr val="FFDA57">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8" name="Rectangle 78"/>
                          <wps:cNvSpPr/>
                          <wps:spPr>
                            <a:xfrm>
                              <a:off x="2190847" y="0"/>
                              <a:ext cx="3790093" cy="792000"/>
                            </a:xfrm>
                            <a:prstGeom prst="rect">
                              <a:avLst/>
                            </a:prstGeom>
                            <a:solidFill>
                              <a:srgbClr val="677692">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 name="Rectangle 79"/>
                          <wps:cNvSpPr/>
                          <wps:spPr>
                            <a:xfrm>
                              <a:off x="2190847" y="902871"/>
                              <a:ext cx="3790093" cy="792000"/>
                            </a:xfrm>
                            <a:prstGeom prst="rect">
                              <a:avLst/>
                            </a:prstGeom>
                            <a:solidFill>
                              <a:srgbClr val="07C168">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0" name="Rectangle 80"/>
                          <wps:cNvSpPr/>
                          <wps:spPr>
                            <a:xfrm>
                              <a:off x="2190847" y="1817294"/>
                              <a:ext cx="3790093" cy="792000"/>
                            </a:xfrm>
                            <a:prstGeom prst="rect">
                              <a:avLst/>
                            </a:prstGeom>
                            <a:solidFill>
                              <a:srgbClr val="80B3E1">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1" name="Rectangle 81"/>
                          <wps:cNvSpPr/>
                          <wps:spPr>
                            <a:xfrm>
                              <a:off x="2190847" y="2719811"/>
                              <a:ext cx="3790093" cy="792000"/>
                            </a:xfrm>
                            <a:prstGeom prst="rect">
                              <a:avLst/>
                            </a:prstGeom>
                            <a:solidFill>
                              <a:srgbClr val="B87AD9">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4" name="Rectangle 84"/>
                          <wps:cNvSpPr/>
                          <wps:spPr>
                            <a:xfrm>
                              <a:off x="2190847" y="3609868"/>
                              <a:ext cx="3790093" cy="792000"/>
                            </a:xfrm>
                            <a:prstGeom prst="rect">
                              <a:avLst/>
                            </a:prstGeom>
                            <a:solidFill>
                              <a:srgbClr val="DC5758">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85" name="Group 32"/>
                        <wpg:cNvGrpSpPr/>
                        <wpg:grpSpPr>
                          <a:xfrm>
                            <a:off x="47625" y="0"/>
                            <a:ext cx="2511906" cy="5307705"/>
                            <a:chOff x="48672" y="0"/>
                            <a:chExt cx="2511906" cy="5307705"/>
                          </a:xfrm>
                        </wpg:grpSpPr>
                        <wps:wsp>
                          <wps:cNvPr id="86" name="Freeform 86"/>
                          <wps:cNvSpPr/>
                          <wps:spPr>
                            <a:xfrm rot="16200000">
                              <a:off x="-1533743" y="1738397"/>
                              <a:ext cx="4996162" cy="1831332"/>
                            </a:xfrm>
                            <a:custGeom>
                              <a:avLst/>
                              <a:gdLst>
                                <a:gd name="connsiteX0" fmla="*/ 4996162 w 4996162"/>
                                <a:gd name="connsiteY0" fmla="*/ 0 h 1831332"/>
                                <a:gd name="connsiteX1" fmla="*/ 4911777 w 4996162"/>
                                <a:gd name="connsiteY1" fmla="*/ 230826 h 1831332"/>
                                <a:gd name="connsiteX2" fmla="*/ 2502514 w 4996162"/>
                                <a:gd name="connsiteY2" fmla="*/ 1831329 h 1831332"/>
                                <a:gd name="connsiteX3" fmla="*/ 88102 w 4996162"/>
                                <a:gd name="connsiteY3" fmla="*/ 238604 h 1831332"/>
                                <a:gd name="connsiteX4" fmla="*/ 0 w 4996162"/>
                                <a:gd name="connsiteY4" fmla="*/ 0 h 183133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996162" h="1831332">
                                  <a:moveTo>
                                    <a:pt x="4996162" y="0"/>
                                  </a:moveTo>
                                  <a:lnTo>
                                    <a:pt x="4911777" y="230826"/>
                                  </a:lnTo>
                                  <a:cubicBezTo>
                                    <a:pt x="4515012" y="1169996"/>
                                    <a:pt x="3586043" y="1829582"/>
                                    <a:pt x="2502514" y="1831329"/>
                                  </a:cubicBezTo>
                                  <a:cubicBezTo>
                                    <a:pt x="1418984" y="1833076"/>
                                    <a:pt x="487893" y="1176490"/>
                                    <a:pt x="88102" y="238604"/>
                                  </a:cubicBezTo>
                                  <a:lnTo>
                                    <a:pt x="0" y="0"/>
                                  </a:lnTo>
                                  <a:close/>
                                </a:path>
                              </a:pathLst>
                            </a:custGeom>
                            <a:solidFill>
                              <a:srgbClr val="00666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7" name="Freeform 87"/>
                          <wps:cNvSpPr/>
                          <wps:spPr>
                            <a:xfrm>
                              <a:off x="93550" y="4515705"/>
                              <a:ext cx="2467028" cy="792000"/>
                            </a:xfrm>
                            <a:custGeom>
                              <a:avLst/>
                              <a:gdLst>
                                <a:gd name="connsiteX0" fmla="*/ 1228964 w 2414841"/>
                                <a:gd name="connsiteY0" fmla="*/ 0 h 792000"/>
                                <a:gd name="connsiteX1" fmla="*/ 2211859 w 2414841"/>
                                <a:gd name="connsiteY1" fmla="*/ 0 h 792000"/>
                                <a:gd name="connsiteX2" fmla="*/ 2414841 w 2414841"/>
                                <a:gd name="connsiteY2" fmla="*/ 396000 h 792000"/>
                                <a:gd name="connsiteX3" fmla="*/ 2211859 w 2414841"/>
                                <a:gd name="connsiteY3" fmla="*/ 792000 h 792000"/>
                                <a:gd name="connsiteX4" fmla="*/ 0 w 2414841"/>
                                <a:gd name="connsiteY4" fmla="*/ 792000 h 792000"/>
                                <a:gd name="connsiteX5" fmla="*/ 250035 w 2414841"/>
                                <a:gd name="connsiteY5" fmla="*/ 700486 h 792000"/>
                                <a:gd name="connsiteX6" fmla="*/ 1133968 w 2414841"/>
                                <a:gd name="connsiteY6" fmla="*/ 104522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414841" h="792000">
                                  <a:moveTo>
                                    <a:pt x="1228964" y="0"/>
                                  </a:moveTo>
                                  <a:lnTo>
                                    <a:pt x="2211859" y="0"/>
                                  </a:lnTo>
                                  <a:lnTo>
                                    <a:pt x="2414841" y="396000"/>
                                  </a:lnTo>
                                  <a:lnTo>
                                    <a:pt x="2211859" y="792000"/>
                                  </a:lnTo>
                                  <a:lnTo>
                                    <a:pt x="0" y="792000"/>
                                  </a:lnTo>
                                  <a:lnTo>
                                    <a:pt x="250035" y="700486"/>
                                  </a:lnTo>
                                  <a:cubicBezTo>
                                    <a:pt x="582734" y="559766"/>
                                    <a:pt x="882348" y="356142"/>
                                    <a:pt x="1133968" y="104522"/>
                                  </a:cubicBezTo>
                                  <a:close/>
                                </a:path>
                              </a:pathLst>
                            </a:custGeom>
                            <a:solidFill>
                              <a:srgbClr val="FFDA57"/>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8" name="Freeform 88"/>
                          <wps:cNvSpPr/>
                          <wps:spPr>
                            <a:xfrm>
                              <a:off x="93553" y="0"/>
                              <a:ext cx="2443517" cy="792000"/>
                            </a:xfrm>
                            <a:custGeom>
                              <a:avLst/>
                              <a:gdLst>
                                <a:gd name="connsiteX0" fmla="*/ 0 w 2391827"/>
                                <a:gd name="connsiteY0" fmla="*/ 0 h 792000"/>
                                <a:gd name="connsiteX1" fmla="*/ 2188845 w 2391827"/>
                                <a:gd name="connsiteY1" fmla="*/ 0 h 792000"/>
                                <a:gd name="connsiteX2" fmla="*/ 2391827 w 2391827"/>
                                <a:gd name="connsiteY2" fmla="*/ 396000 h 792000"/>
                                <a:gd name="connsiteX3" fmla="*/ 2188845 w 2391827"/>
                                <a:gd name="connsiteY3" fmla="*/ 792000 h 792000"/>
                                <a:gd name="connsiteX4" fmla="*/ 1228962 w 2391827"/>
                                <a:gd name="connsiteY4" fmla="*/ 792000 h 792000"/>
                                <a:gd name="connsiteX5" fmla="*/ 1133965 w 2391827"/>
                                <a:gd name="connsiteY5" fmla="*/ 687477 h 792000"/>
                                <a:gd name="connsiteX6" fmla="*/ 250032 w 2391827"/>
                                <a:gd name="connsiteY6" fmla="*/ 91513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391827" h="792000">
                                  <a:moveTo>
                                    <a:pt x="0" y="0"/>
                                  </a:moveTo>
                                  <a:lnTo>
                                    <a:pt x="2188845" y="0"/>
                                  </a:lnTo>
                                  <a:lnTo>
                                    <a:pt x="2391827" y="396000"/>
                                  </a:lnTo>
                                  <a:lnTo>
                                    <a:pt x="2188845" y="792000"/>
                                  </a:lnTo>
                                  <a:lnTo>
                                    <a:pt x="1228962" y="792000"/>
                                  </a:lnTo>
                                  <a:lnTo>
                                    <a:pt x="1133965" y="687477"/>
                                  </a:lnTo>
                                  <a:cubicBezTo>
                                    <a:pt x="882345" y="435858"/>
                                    <a:pt x="582731" y="232233"/>
                                    <a:pt x="250032" y="91513"/>
                                  </a:cubicBezTo>
                                  <a:close/>
                                </a:path>
                              </a:pathLst>
                            </a:custGeom>
                            <a:solidFill>
                              <a:srgbClr val="67769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9" name="Freeform 89"/>
                          <wps:cNvSpPr/>
                          <wps:spPr>
                            <a:xfrm>
                              <a:off x="1909445" y="1806282"/>
                              <a:ext cx="588381" cy="792000"/>
                            </a:xfrm>
                            <a:custGeom>
                              <a:avLst/>
                              <a:gdLst>
                                <a:gd name="connsiteX0" fmla="*/ 0 w 575934"/>
                                <a:gd name="connsiteY0" fmla="*/ 0 h 792000"/>
                                <a:gd name="connsiteX1" fmla="*/ 372952 w 575934"/>
                                <a:gd name="connsiteY1" fmla="*/ 0 h 792000"/>
                                <a:gd name="connsiteX2" fmla="*/ 575934 w 575934"/>
                                <a:gd name="connsiteY2" fmla="*/ 396000 h 792000"/>
                                <a:gd name="connsiteX3" fmla="*/ 372952 w 575934"/>
                                <a:gd name="connsiteY3" fmla="*/ 792000 h 792000"/>
                                <a:gd name="connsiteX4" fmla="*/ 129765 w 575934"/>
                                <a:gd name="connsiteY4" fmla="*/ 792000 h 792000"/>
                                <a:gd name="connsiteX5" fmla="*/ 118214 w 575934"/>
                                <a:gd name="connsiteY5" fmla="*/ 563242 h 792000"/>
                                <a:gd name="connsiteX6" fmla="*/ 7549 w 575934"/>
                                <a:gd name="connsiteY6" fmla="*/ 20623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75934" h="792000">
                                  <a:moveTo>
                                    <a:pt x="0" y="0"/>
                                  </a:moveTo>
                                  <a:lnTo>
                                    <a:pt x="372952" y="0"/>
                                  </a:lnTo>
                                  <a:lnTo>
                                    <a:pt x="575934" y="396000"/>
                                  </a:lnTo>
                                  <a:lnTo>
                                    <a:pt x="372952" y="792000"/>
                                  </a:lnTo>
                                  <a:lnTo>
                                    <a:pt x="129765" y="792000"/>
                                  </a:lnTo>
                                  <a:lnTo>
                                    <a:pt x="118214" y="563242"/>
                                  </a:lnTo>
                                  <a:cubicBezTo>
                                    <a:pt x="99226" y="376272"/>
                                    <a:pt x="61716" y="194778"/>
                                    <a:pt x="7549" y="20623"/>
                                  </a:cubicBezTo>
                                  <a:close/>
                                </a:path>
                              </a:pathLst>
                            </a:custGeom>
                            <a:solidFill>
                              <a:srgbClr val="80B3E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0" name="Freeform 90"/>
                          <wps:cNvSpPr/>
                          <wps:spPr>
                            <a:xfrm>
                              <a:off x="1909445" y="2709423"/>
                              <a:ext cx="588381" cy="792000"/>
                            </a:xfrm>
                            <a:custGeom>
                              <a:avLst/>
                              <a:gdLst>
                                <a:gd name="connsiteX0" fmla="*/ 129765 w 575934"/>
                                <a:gd name="connsiteY0" fmla="*/ 0 h 792000"/>
                                <a:gd name="connsiteX1" fmla="*/ 372952 w 575934"/>
                                <a:gd name="connsiteY1" fmla="*/ 0 h 792000"/>
                                <a:gd name="connsiteX2" fmla="*/ 575934 w 575934"/>
                                <a:gd name="connsiteY2" fmla="*/ 396000 h 792000"/>
                                <a:gd name="connsiteX3" fmla="*/ 372952 w 575934"/>
                                <a:gd name="connsiteY3" fmla="*/ 792000 h 792000"/>
                                <a:gd name="connsiteX4" fmla="*/ 0 w 575934"/>
                                <a:gd name="connsiteY4" fmla="*/ 792000 h 792000"/>
                                <a:gd name="connsiteX5" fmla="*/ 7549 w 575934"/>
                                <a:gd name="connsiteY5" fmla="*/ 771376 h 792000"/>
                                <a:gd name="connsiteX6" fmla="*/ 118214 w 575934"/>
                                <a:gd name="connsiteY6" fmla="*/ 228757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75934" h="792000">
                                  <a:moveTo>
                                    <a:pt x="129765" y="0"/>
                                  </a:moveTo>
                                  <a:lnTo>
                                    <a:pt x="372952" y="0"/>
                                  </a:lnTo>
                                  <a:lnTo>
                                    <a:pt x="575934" y="396000"/>
                                  </a:lnTo>
                                  <a:lnTo>
                                    <a:pt x="372952" y="792000"/>
                                  </a:lnTo>
                                  <a:lnTo>
                                    <a:pt x="0" y="792000"/>
                                  </a:lnTo>
                                  <a:lnTo>
                                    <a:pt x="7549" y="771376"/>
                                  </a:lnTo>
                                  <a:cubicBezTo>
                                    <a:pt x="61716" y="597221"/>
                                    <a:pt x="99226" y="415727"/>
                                    <a:pt x="118214" y="228757"/>
                                  </a:cubicBezTo>
                                  <a:close/>
                                </a:path>
                              </a:pathLst>
                            </a:custGeom>
                            <a:solidFill>
                              <a:srgbClr val="B87AD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1" name="Freeform 91"/>
                          <wps:cNvSpPr/>
                          <wps:spPr>
                            <a:xfrm>
                              <a:off x="1420597" y="3612564"/>
                              <a:ext cx="1087794" cy="792000"/>
                            </a:xfrm>
                            <a:custGeom>
                              <a:avLst/>
                              <a:gdLst>
                                <a:gd name="connsiteX0" fmla="*/ 448171 w 1064783"/>
                                <a:gd name="connsiteY0" fmla="*/ 0 h 792000"/>
                                <a:gd name="connsiteX1" fmla="*/ 861801 w 1064783"/>
                                <a:gd name="connsiteY1" fmla="*/ 0 h 792000"/>
                                <a:gd name="connsiteX2" fmla="*/ 1064783 w 1064783"/>
                                <a:gd name="connsiteY2" fmla="*/ 396000 h 792000"/>
                                <a:gd name="connsiteX3" fmla="*/ 861801 w 1064783"/>
                                <a:gd name="connsiteY3" fmla="*/ 792000 h 792000"/>
                                <a:gd name="connsiteX4" fmla="*/ 0 w 1064783"/>
                                <a:gd name="connsiteY4" fmla="*/ 792000 h 792000"/>
                                <a:gd name="connsiteX5" fmla="*/ 146491 w 1064783"/>
                                <a:gd name="connsiteY5" fmla="*/ 596101 h 792000"/>
                                <a:gd name="connsiteX6" fmla="*/ 402885 w 1064783"/>
                                <a:gd name="connsiteY6" fmla="*/ 123730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64783" h="792000">
                                  <a:moveTo>
                                    <a:pt x="448171" y="0"/>
                                  </a:moveTo>
                                  <a:lnTo>
                                    <a:pt x="861801" y="0"/>
                                  </a:lnTo>
                                  <a:lnTo>
                                    <a:pt x="1064783" y="396000"/>
                                  </a:lnTo>
                                  <a:lnTo>
                                    <a:pt x="861801" y="792000"/>
                                  </a:lnTo>
                                  <a:lnTo>
                                    <a:pt x="0" y="792000"/>
                                  </a:lnTo>
                                  <a:lnTo>
                                    <a:pt x="146491" y="596101"/>
                                  </a:lnTo>
                                  <a:cubicBezTo>
                                    <a:pt x="246439" y="448158"/>
                                    <a:pt x="332525" y="290079"/>
                                    <a:pt x="402885" y="123730"/>
                                  </a:cubicBezTo>
                                  <a:close/>
                                </a:path>
                              </a:pathLst>
                            </a:custGeom>
                            <a:solidFill>
                              <a:srgbClr val="DC5758"/>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2" name="Freeform 92"/>
                          <wps:cNvSpPr/>
                          <wps:spPr>
                            <a:xfrm>
                              <a:off x="1406065" y="914854"/>
                              <a:ext cx="1087793" cy="791999"/>
                            </a:xfrm>
                            <a:custGeom>
                              <a:avLst/>
                              <a:gdLst>
                                <a:gd name="connsiteX0" fmla="*/ 0 w 1064782"/>
                                <a:gd name="connsiteY0" fmla="*/ 0 h 792000"/>
                                <a:gd name="connsiteX1" fmla="*/ 861800 w 1064782"/>
                                <a:gd name="connsiteY1" fmla="*/ 0 h 792000"/>
                                <a:gd name="connsiteX2" fmla="*/ 1064782 w 1064782"/>
                                <a:gd name="connsiteY2" fmla="*/ 396000 h 792000"/>
                                <a:gd name="connsiteX3" fmla="*/ 861800 w 1064782"/>
                                <a:gd name="connsiteY3" fmla="*/ 792000 h 792000"/>
                                <a:gd name="connsiteX4" fmla="*/ 448170 w 1064782"/>
                                <a:gd name="connsiteY4" fmla="*/ 792000 h 792000"/>
                                <a:gd name="connsiteX5" fmla="*/ 402884 w 1064782"/>
                                <a:gd name="connsiteY5" fmla="*/ 668270 h 792000"/>
                                <a:gd name="connsiteX6" fmla="*/ 146490 w 1064782"/>
                                <a:gd name="connsiteY6" fmla="*/ 195898 h 79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64782" h="792000">
                                  <a:moveTo>
                                    <a:pt x="0" y="0"/>
                                  </a:moveTo>
                                  <a:lnTo>
                                    <a:pt x="861800" y="0"/>
                                  </a:lnTo>
                                  <a:lnTo>
                                    <a:pt x="1064782" y="396000"/>
                                  </a:lnTo>
                                  <a:lnTo>
                                    <a:pt x="861800" y="792000"/>
                                  </a:lnTo>
                                  <a:lnTo>
                                    <a:pt x="448170" y="792000"/>
                                  </a:lnTo>
                                  <a:lnTo>
                                    <a:pt x="402884" y="668270"/>
                                  </a:lnTo>
                                  <a:cubicBezTo>
                                    <a:pt x="332524" y="501920"/>
                                    <a:pt x="246438" y="343842"/>
                                    <a:pt x="146490" y="195898"/>
                                  </a:cubicBezTo>
                                  <a:close/>
                                </a:path>
                              </a:pathLst>
                            </a:custGeom>
                            <a:solidFill>
                              <a:srgbClr val="07C168"/>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94" name="Rectangle 33"/>
                        <wps:cNvSpPr/>
                        <wps:spPr>
                          <a:xfrm>
                            <a:off x="1097081" y="4779104"/>
                            <a:ext cx="1395730" cy="323216"/>
                          </a:xfrm>
                          <a:prstGeom prst="rect">
                            <a:avLst/>
                          </a:prstGeom>
                        </wps:spPr>
                        <wps:txbx>
                          <w:txbxContent>
                            <w:p w14:paraId="52B2EEAE" w14:textId="31C47120" w:rsidR="007552E2" w:rsidRDefault="00D31A64" w:rsidP="00A5487D">
                              <w:pPr>
                                <w:pStyle w:val="NormalWeb"/>
                                <w:spacing w:before="0" w:beforeAutospacing="0" w:after="101" w:afterAutospacing="0" w:line="216" w:lineRule="auto"/>
                                <w:jc w:val="right"/>
                              </w:pPr>
                              <w:r>
                                <w:rPr>
                                  <w:rFonts w:asciiTheme="minorHAnsi" w:hAnsiTheme="minorHAnsi" w:cstheme="minorBidi"/>
                                  <w:b/>
                                  <w:bCs/>
                                  <w:color w:val="FFFFFF" w:themeColor="background1"/>
                                  <w:sz w:val="20"/>
                                  <w:szCs w:val="20"/>
                                  <w:lang w:val="cy"/>
                                </w:rPr>
                                <w:t>PERSON</w:t>
                              </w:r>
                              <w:r w:rsidR="00A3022F">
                                <w:rPr>
                                  <w:rFonts w:asciiTheme="minorHAnsi" w:hAnsiTheme="minorHAnsi" w:cstheme="minorBidi"/>
                                  <w:b/>
                                  <w:bCs/>
                                  <w:color w:val="FFFFFF" w:themeColor="background1"/>
                                  <w:sz w:val="20"/>
                                  <w:szCs w:val="20"/>
                                  <w:lang w:val="cy"/>
                                </w:rPr>
                                <w:t xml:space="preserve"> CANOLBWYNTIO </w:t>
                              </w:r>
                              <w:r w:rsidR="00A3022F">
                                <w:rPr>
                                  <w:rFonts w:asciiTheme="minorHAnsi" w:hAnsiTheme="minorHAnsi" w:cstheme="minorBidi"/>
                                  <w:b/>
                                  <w:bCs/>
                                  <w:color w:val="FFFFFF" w:themeColor="background1"/>
                                  <w:lang w:val="cy"/>
                                </w:rPr>
                                <w:t>AR Y PERSON</w:t>
                              </w:r>
                            </w:p>
                          </w:txbxContent>
                        </wps:txbx>
                        <wps:bodyPr wrap="square"/>
                      </wps:wsp>
                      <wps:wsp>
                        <wps:cNvPr id="95" name="Rectangle 34"/>
                        <wps:cNvSpPr/>
                        <wps:spPr>
                          <a:xfrm>
                            <a:off x="1923869" y="2095441"/>
                            <a:ext cx="577842" cy="323216"/>
                          </a:xfrm>
                          <a:prstGeom prst="rect">
                            <a:avLst/>
                          </a:prstGeom>
                        </wps:spPr>
                        <wps:txbx>
                          <w:txbxContent>
                            <w:p w14:paraId="58ED02E5" w14:textId="77777777" w:rsidR="007552E2" w:rsidRDefault="00A3022F" w:rsidP="00A5487D">
                              <w:pPr>
                                <w:pStyle w:val="NormalWeb"/>
                                <w:spacing w:before="0" w:beforeAutospacing="0" w:after="101" w:afterAutospacing="0" w:line="216" w:lineRule="auto"/>
                                <w:jc w:val="right"/>
                              </w:pPr>
                              <w:r>
                                <w:rPr>
                                  <w:rFonts w:asciiTheme="minorHAnsi" w:hAnsiTheme="minorHAnsi" w:cstheme="minorBidi"/>
                                  <w:b/>
                                  <w:bCs/>
                                  <w:color w:val="FFFFFF" w:themeColor="background1"/>
                                  <w:sz w:val="20"/>
                                  <w:szCs w:val="20"/>
                                  <w:lang w:val="cy"/>
                                </w:rPr>
                                <w:t>DIOGEL</w:t>
                              </w:r>
                            </w:p>
                          </w:txbxContent>
                        </wps:txbx>
                        <wps:bodyPr wrap="square"/>
                      </wps:wsp>
                      <wps:wsp>
                        <wps:cNvPr id="96" name="Rectangle 35"/>
                        <wps:cNvSpPr/>
                        <wps:spPr>
                          <a:xfrm>
                            <a:off x="2457450" y="2719811"/>
                            <a:ext cx="3517200" cy="728327"/>
                          </a:xfrm>
                          <a:prstGeom prst="rect">
                            <a:avLst/>
                          </a:prstGeom>
                        </wps:spPr>
                        <wps:txbx>
                          <w:txbxContent>
                            <w:p w14:paraId="47652718" w14:textId="77777777" w:rsidR="007552E2" w:rsidRPr="00A5487D" w:rsidRDefault="00A3022F" w:rsidP="00A5487D">
                              <w:pPr>
                                <w:pStyle w:val="NormalWeb"/>
                                <w:spacing w:before="0" w:beforeAutospacing="0" w:after="0" w:afterAutospacing="0"/>
                                <w:rPr>
                                  <w:sz w:val="18"/>
                                  <w:szCs w:val="18"/>
                                </w:rPr>
                              </w:pPr>
                              <w:r>
                                <w:rPr>
                                  <w:rFonts w:asciiTheme="minorHAnsi" w:hAnsi="Calibri" w:cs="Arial"/>
                                  <w:color w:val="000000" w:themeColor="text1"/>
                                  <w:kern w:val="24"/>
                                  <w:sz w:val="18"/>
                                  <w:szCs w:val="18"/>
                                  <w:lang w:val="cy"/>
                                </w:rPr>
                                <w:t>Mae pobl yn derbyn gofal sylfaenol a gofal yn y gymuned sy’n integredig ac esmwyth ac sy’n cael ei ddarparu’n lleol - a hynny mewn ffordd amserol er mwyn mwyhau deilliannau iechyd.</w:t>
                              </w:r>
                            </w:p>
                          </w:txbxContent>
                        </wps:txbx>
                        <wps:bodyPr wrap="square"/>
                      </wps:wsp>
                      <wps:wsp>
                        <wps:cNvPr id="97" name="Rectangle 36"/>
                        <wps:cNvSpPr/>
                        <wps:spPr>
                          <a:xfrm>
                            <a:off x="1875790" y="3000289"/>
                            <a:ext cx="698317" cy="323216"/>
                          </a:xfrm>
                          <a:prstGeom prst="rect">
                            <a:avLst/>
                          </a:prstGeom>
                        </wps:spPr>
                        <wps:txbx>
                          <w:txbxContent>
                            <w:p w14:paraId="35FF0B78" w14:textId="77777777" w:rsidR="007552E2" w:rsidRDefault="00A3022F" w:rsidP="00A5487D">
                              <w:pPr>
                                <w:pStyle w:val="NormalWeb"/>
                                <w:spacing w:before="0" w:beforeAutospacing="0" w:after="101" w:afterAutospacing="0" w:line="216" w:lineRule="auto"/>
                                <w:jc w:val="right"/>
                              </w:pPr>
                              <w:r>
                                <w:rPr>
                                  <w:rFonts w:asciiTheme="minorHAnsi" w:hAnsiTheme="minorHAnsi" w:cs="Arial"/>
                                  <w:b/>
                                  <w:bCs/>
                                  <w:color w:val="FFFFFF" w:themeColor="background1"/>
                                  <w:sz w:val="20"/>
                                  <w:szCs w:val="20"/>
                                  <w:lang w:val="cy"/>
                                </w:rPr>
                                <w:t>AMSEROL</w:t>
                              </w:r>
                            </w:p>
                          </w:txbxContent>
                        </wps:txbx>
                        <wps:bodyPr wrap="square"/>
                      </wps:wsp>
                      <wps:wsp>
                        <wps:cNvPr id="98" name="Rectangle 37"/>
                        <wps:cNvSpPr/>
                        <wps:spPr>
                          <a:xfrm>
                            <a:off x="2457450" y="3810000"/>
                            <a:ext cx="3517200" cy="493876"/>
                          </a:xfrm>
                          <a:prstGeom prst="rect">
                            <a:avLst/>
                          </a:prstGeom>
                        </wps:spPr>
                        <wps:txbx>
                          <w:txbxContent>
                            <w:p w14:paraId="6A9322EE" w14:textId="77777777" w:rsidR="007552E2" w:rsidRPr="00A5487D" w:rsidRDefault="00A3022F" w:rsidP="00A5487D">
                              <w:pPr>
                                <w:pStyle w:val="NormalWeb"/>
                                <w:spacing w:before="0" w:beforeAutospacing="0" w:after="0" w:afterAutospacing="0"/>
                                <w:rPr>
                                  <w:sz w:val="18"/>
                                  <w:szCs w:val="18"/>
                                </w:rPr>
                              </w:pPr>
                              <w:r>
                                <w:rPr>
                                  <w:rFonts w:asciiTheme="minorHAnsi" w:hAnsiTheme="minorHAnsi" w:cs="Arial"/>
                                  <w:color w:val="000000" w:themeColor="text1"/>
                                  <w:kern w:val="24"/>
                                  <w:sz w:val="18"/>
                                  <w:szCs w:val="18"/>
                                  <w:lang w:val="cy"/>
                                </w:rPr>
                                <w:t>Mae pobl yn derbyn gwybodaeth, yn cael eu cefnogi a’u grymuso i fwyhau eu hiechyd a’u lles.</w:t>
                              </w:r>
                            </w:p>
                          </w:txbxContent>
                        </wps:txbx>
                        <wps:bodyPr wrap="square"/>
                      </wps:wsp>
                      <wps:wsp>
                        <wps:cNvPr id="99" name="Rectangle 38"/>
                        <wps:cNvSpPr/>
                        <wps:spPr>
                          <a:xfrm>
                            <a:off x="1536269" y="3905138"/>
                            <a:ext cx="982617" cy="323216"/>
                          </a:xfrm>
                          <a:prstGeom prst="rect">
                            <a:avLst/>
                          </a:prstGeom>
                        </wps:spPr>
                        <wps:txbx>
                          <w:txbxContent>
                            <w:p w14:paraId="5EB01673" w14:textId="77777777" w:rsidR="007552E2" w:rsidRPr="00A5487D" w:rsidRDefault="00A3022F" w:rsidP="00A5487D">
                              <w:pPr>
                                <w:pStyle w:val="NormalWeb"/>
                                <w:spacing w:before="0" w:beforeAutospacing="0" w:after="101" w:afterAutospacing="0" w:line="216" w:lineRule="auto"/>
                                <w:jc w:val="right"/>
                                <w:rPr>
                                  <w:sz w:val="20"/>
                                  <w:szCs w:val="20"/>
                                </w:rPr>
                              </w:pPr>
                              <w:r>
                                <w:rPr>
                                  <w:rFonts w:asciiTheme="minorHAnsi" w:hAnsiTheme="minorHAnsi" w:cstheme="minorBidi"/>
                                  <w:b/>
                                  <w:bCs/>
                                  <w:color w:val="FFFFFF" w:themeColor="background1"/>
                                  <w:sz w:val="20"/>
                                  <w:szCs w:val="20"/>
                                  <w:lang w:val="cy"/>
                                </w:rPr>
                                <w:t>EFFEITHIOL</w:t>
                              </w:r>
                            </w:p>
                          </w:txbxContent>
                        </wps:txbx>
                        <wps:bodyPr wrap="square"/>
                      </wps:wsp>
                      <wps:wsp>
                        <wps:cNvPr id="100" name="Rectangle 39"/>
                        <wps:cNvSpPr/>
                        <wps:spPr>
                          <a:xfrm>
                            <a:off x="2457215" y="1796701"/>
                            <a:ext cx="3582513" cy="954097"/>
                          </a:xfrm>
                          <a:prstGeom prst="rect">
                            <a:avLst/>
                          </a:prstGeom>
                        </wps:spPr>
                        <wps:txbx>
                          <w:txbxContent>
                            <w:p w14:paraId="2F505ED4" w14:textId="77777777" w:rsidR="007552E2" w:rsidRPr="00A5487D" w:rsidRDefault="00A3022F" w:rsidP="00A5487D">
                              <w:pPr>
                                <w:pStyle w:val="NormalWeb"/>
                                <w:spacing w:before="0" w:beforeAutospacing="0" w:after="0" w:afterAutospacing="0"/>
                                <w:rPr>
                                  <w:sz w:val="18"/>
                                  <w:szCs w:val="18"/>
                                </w:rPr>
                              </w:pPr>
                              <w:r>
                                <w:rPr>
                                  <w:rFonts w:asciiTheme="minorHAnsi" w:hAnsiTheme="minorHAnsi" w:cstheme="minorBidi"/>
                                  <w:color w:val="000000" w:themeColor="text1"/>
                                  <w:kern w:val="24"/>
                                  <w:sz w:val="18"/>
                                  <w:szCs w:val="18"/>
                                  <w:lang w:val="cy"/>
                                </w:rPr>
                                <w:t>Mae pobl sy’n cael mynediad at ofal sylfaenol yn cael eu gweld gan y person cywir yn y lle cywir, a hynny am y tro cyntaf. Maent yn cael eu gweld gan wasanaethau sydd wedi eu staffio a’u hyfforddi’n briodol ac sydd â’r profiad priodol, gan osgoi niwed.</w:t>
                              </w:r>
                            </w:p>
                          </w:txbxContent>
                        </wps:txbx>
                        <wps:bodyPr wrap="square"/>
                      </wps:wsp>
                      <wps:wsp>
                        <wps:cNvPr id="101" name="Rectangle 40"/>
                        <wps:cNvSpPr/>
                        <wps:spPr>
                          <a:xfrm>
                            <a:off x="1419550" y="1135640"/>
                            <a:ext cx="1116472" cy="290390"/>
                          </a:xfrm>
                          <a:prstGeom prst="rect">
                            <a:avLst/>
                          </a:prstGeom>
                        </wps:spPr>
                        <wps:txbx>
                          <w:txbxContent>
                            <w:p w14:paraId="372E990B" w14:textId="29BFFB4C" w:rsidR="007552E2" w:rsidRPr="00A5487D" w:rsidRDefault="00A3022F" w:rsidP="00A5487D">
                              <w:pPr>
                                <w:pStyle w:val="NormalWeb"/>
                                <w:spacing w:before="0" w:beforeAutospacing="0" w:after="101" w:afterAutospacing="0" w:line="216" w:lineRule="auto"/>
                                <w:jc w:val="right"/>
                                <w:rPr>
                                  <w:sz w:val="20"/>
                                  <w:szCs w:val="20"/>
                                </w:rPr>
                              </w:pPr>
                              <w:r>
                                <w:rPr>
                                  <w:rFonts w:asciiTheme="minorHAnsi" w:hAnsiTheme="minorHAnsi" w:cstheme="minorBidi"/>
                                  <w:b/>
                                  <w:bCs/>
                                  <w:color w:val="FFFFFF" w:themeColor="background1"/>
                                  <w:sz w:val="20"/>
                                  <w:szCs w:val="20"/>
                                  <w:lang w:val="cy"/>
                                </w:rPr>
                                <w:t>EFFEITHLON</w:t>
                              </w:r>
                            </w:p>
                          </w:txbxContent>
                        </wps:txbx>
                        <wps:bodyPr wrap="square"/>
                      </wps:wsp>
                      <wps:wsp>
                        <wps:cNvPr id="102" name="Rectangle 41"/>
                        <wps:cNvSpPr/>
                        <wps:spPr>
                          <a:xfrm>
                            <a:off x="2485789" y="942948"/>
                            <a:ext cx="3516630" cy="763905"/>
                          </a:xfrm>
                          <a:prstGeom prst="rect">
                            <a:avLst/>
                          </a:prstGeom>
                        </wps:spPr>
                        <wps:txbx>
                          <w:txbxContent>
                            <w:p w14:paraId="74EAC909"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Calibri" w:cs="Arial"/>
                                  <w:color w:val="000000" w:themeColor="text1"/>
                                  <w:kern w:val="24"/>
                                  <w:sz w:val="18"/>
                                  <w:szCs w:val="18"/>
                                  <w:lang w:val="cy"/>
                                </w:rPr>
                                <w:t xml:space="preserve">Mae pobl yn derbyn y gofal sy’n cael ei gefnogi gan ddata a thechnoleg ddigidol, gan sicrhau bod gwybodaeth berthnasol yn fanwl gywir, yn gyflawn, wedi’i ddiweddaru ac yn cael ei rannu rhwng pawb sy’n gyfrifol am ofal y person hwnnw. </w:t>
                              </w:r>
                            </w:p>
                          </w:txbxContent>
                        </wps:txbx>
                        <wps:bodyPr wrap="square"/>
                      </wps:wsp>
                      <wps:wsp>
                        <wps:cNvPr id="103" name="Rectangle 42"/>
                        <wps:cNvSpPr/>
                        <wps:spPr>
                          <a:xfrm>
                            <a:off x="1419550" y="266691"/>
                            <a:ext cx="937322" cy="323216"/>
                          </a:xfrm>
                          <a:prstGeom prst="rect">
                            <a:avLst/>
                          </a:prstGeom>
                        </wps:spPr>
                        <wps:txbx>
                          <w:txbxContent>
                            <w:p w14:paraId="29CF5F23" w14:textId="77777777" w:rsidR="007552E2" w:rsidRDefault="00A3022F" w:rsidP="00A5487D">
                              <w:pPr>
                                <w:pStyle w:val="NormalWeb"/>
                                <w:spacing w:before="0" w:beforeAutospacing="0" w:after="101" w:afterAutospacing="0" w:line="216" w:lineRule="auto"/>
                                <w:jc w:val="right"/>
                              </w:pPr>
                              <w:r>
                                <w:rPr>
                                  <w:rFonts w:asciiTheme="minorHAnsi" w:hAnsiTheme="minorHAnsi" w:cs="Arial"/>
                                  <w:b/>
                                  <w:bCs/>
                                  <w:color w:val="FFFFFF" w:themeColor="background1"/>
                                  <w:sz w:val="20"/>
                                  <w:szCs w:val="20"/>
                                  <w:lang w:val="cy"/>
                                </w:rPr>
                                <w:t>TEG</w:t>
                              </w:r>
                            </w:p>
                          </w:txbxContent>
                        </wps:txbx>
                        <wps:bodyPr wrap="square"/>
                      </wps:wsp>
                      <wps:wsp>
                        <wps:cNvPr id="104" name="Rectangle 43"/>
                        <wps:cNvSpPr/>
                        <wps:spPr>
                          <a:xfrm>
                            <a:off x="2476500" y="0"/>
                            <a:ext cx="3563516" cy="819606"/>
                          </a:xfrm>
                          <a:prstGeom prst="rect">
                            <a:avLst/>
                          </a:prstGeom>
                        </wps:spPr>
                        <wps:txbx>
                          <w:txbxContent>
                            <w:p w14:paraId="6C67BD35"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Theme="minorHAnsi" w:cs="Arial"/>
                                  <w:color w:val="000000" w:themeColor="text1"/>
                                  <w:kern w:val="24"/>
                                  <w:sz w:val="18"/>
                                  <w:szCs w:val="18"/>
                                  <w:lang w:val="cy"/>
                                </w:rPr>
                                <w:t>Mae pobl yn gallu cael mynediad at ofal sylfaenol a chymunedol waeth beth fo’u hanghenion a’u hamgylchiadau gwahanol. Bydd pobl yn cael eu trin yn ddibynnol ar eu hanghenion penodol.</w:t>
                              </w:r>
                            </w:p>
                          </w:txbxContent>
                        </wps:txbx>
                        <wps:bodyPr wrap="square"/>
                      </wps:wsp>
                      <wps:wsp>
                        <wps:cNvPr id="105" name="Rectangle 44"/>
                        <wps:cNvSpPr/>
                        <wps:spPr>
                          <a:xfrm>
                            <a:off x="0" y="2200212"/>
                            <a:ext cx="1987173" cy="1046474"/>
                          </a:xfrm>
                          <a:prstGeom prst="rect">
                            <a:avLst/>
                          </a:prstGeom>
                        </wps:spPr>
                        <wps:txbx>
                          <w:txbxContent>
                            <w:p w14:paraId="40FB749A" w14:textId="77777777" w:rsidR="007552E2" w:rsidRPr="00A5487D" w:rsidRDefault="00A3022F" w:rsidP="00A5487D">
                              <w:pPr>
                                <w:pStyle w:val="NormalWeb"/>
                                <w:spacing w:before="0" w:beforeAutospacing="0" w:after="0" w:afterAutospacing="0"/>
                                <w:jc w:val="center"/>
                                <w:rPr>
                                  <w:sz w:val="28"/>
                                  <w:szCs w:val="28"/>
                                </w:rPr>
                              </w:pPr>
                              <w:r>
                                <w:rPr>
                                  <w:rFonts w:ascii="Arial Black" w:hAnsi="Arial Black" w:cstheme="minorBidi"/>
                                  <w:b/>
                                  <w:bCs/>
                                  <w:color w:val="FFFFFF" w:themeColor="background1"/>
                                  <w:kern w:val="24"/>
                                  <w:sz w:val="28"/>
                                  <w:szCs w:val="28"/>
                                  <w:lang w:val="cy"/>
                                </w:rPr>
                                <w:t>Gwasanaethau Gofal Sylfaenol a Chymunedol</w:t>
                              </w:r>
                            </w:p>
                          </w:txbxContent>
                        </wps:txbx>
                        <wps:bodyPr wrap="square"/>
                      </wps:wsp>
                      <wps:wsp>
                        <wps:cNvPr id="106" name="Rectangle 45"/>
                        <wps:cNvSpPr/>
                        <wps:spPr>
                          <a:xfrm>
                            <a:off x="2476381" y="4523692"/>
                            <a:ext cx="3525751" cy="784014"/>
                          </a:xfrm>
                          <a:prstGeom prst="rect">
                            <a:avLst/>
                          </a:prstGeom>
                        </wps:spPr>
                        <wps:txbx>
                          <w:txbxContent>
                            <w:p w14:paraId="00A95284"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Theme="minorHAnsi" w:cs="Arial"/>
                                  <w:color w:val="000000" w:themeColor="text1"/>
                                  <w:kern w:val="24"/>
                                  <w:sz w:val="18"/>
                                  <w:szCs w:val="18"/>
                                  <w:lang w:val="cy"/>
                                </w:rPr>
                                <w:t xml:space="preserve">Mae pobl yn derbyn gofal sylfaenol gorau posib sy’n seiliedig ar dystiolaeth, sy’n ymatebol a hynny ar draws yr holl ddarparwyr yn seiliedig ar angen clinigol a’r hyn sy’n cyfrif fwyaf iddynt. </w:t>
                              </w:r>
                            </w:p>
                          </w:txbxContent>
                        </wps:txbx>
                        <wps:bodyPr wrap="square"/>
                      </wps:wsp>
                    </wpg:wgp>
                  </a:graphicData>
                </a:graphic>
                <wp14:sizeRelH relativeFrom="margin">
                  <wp14:pctWidth>0</wp14:pctWidth>
                </wp14:sizeRelH>
                <wp14:sizeRelV relativeFrom="margin">
                  <wp14:pctHeight>0</wp14:pctHeight>
                </wp14:sizeRelV>
              </wp:anchor>
            </w:drawing>
          </mc:Choice>
          <mc:Fallback>
            <w:pict>
              <v:group w14:anchorId="11FEBED5" id="Group 74" o:spid="_x0000_s1079" alt="Diagram o egwyddorion Gofal Sylfaenol a Gwasanaethau Cymunedol, yn amlinellu chwe thema allweddol; mynediad cyfartal, gofal effeithlon wedi'i gefnogi gan wybodaeth ddigidol, gofal diogel a ddarperir gan weithwyr proffesiynol priodol, gwasanaethau amserol ac integredig, cefnogaeth effeithiol i wella lles, a gofal sy'n canolbwyntio ar y person yn seiliedig ar anghenion unigol." style="position:absolute;left:0;text-align:left;margin-left:22.35pt;margin-top:4.25pt;width:412.8pt;height:323.25pt;z-index:251748352;mso-position-horizontal-relative:text;mso-position-vertical-relative:text;mso-width-relative:margin;mso-height-relative:margin" coordsize="60400,53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">
                <v:group id="Group 31" o:spid="_x0000_s1080" style="position:absolute;left:21907;width:37901;height:53151" coordorigin="21908" coordsize="37900,53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76" o:spid="_x0000_s1081" style="position:absolute;left:21908;top:45231;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" fillcolor="#ffda57" stroked="f" strokeweight="2pt">
                    <v:fill opacity="32896f"/>
                  </v:rect>
                  <v:rect id="Rectangle 78" o:spid="_x0000_s1082" style="position:absolute;left:21908;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" fillcolor="#677692" stroked="f" strokeweight="2pt">
                    <v:fill opacity="32896f"/>
                  </v:rect>
                  <v:rect id="Rectangle 79" o:spid="_x0000_s1083" style="position:absolute;left:21908;top:9028;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" fillcolor="#07c168" stroked="f" strokeweight="2pt">
                    <v:fill opacity="32896f"/>
                  </v:rect>
                  <v:rect id="Rectangle 80" o:spid="_x0000_s1084" style="position:absolute;left:21908;top:18172;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" fillcolor="#80b3e1" stroked="f" strokeweight="2pt">
                    <v:fill opacity="32896f"/>
                  </v:rect>
                  <v:rect id="Rectangle 81" o:spid="_x0000_s1085" style="position:absolute;left:21908;top:27198;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" fillcolor="#b87ad9" stroked="f" strokeweight="2pt">
                    <v:fill opacity="32896f"/>
                  </v:rect>
                  <v:rect id="Rectangle 84" o:spid="_x0000_s1086" style="position:absolute;left:21908;top:36098;width:37901;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" fillcolor="#dc5758" stroked="f" strokeweight="2pt">
                    <v:fill opacity="32896f"/>
                  </v:rect>
                </v:group>
                <v:group id="Group 32" o:spid="_x0000_s1087" style="position:absolute;left:476;width:25119;height:53077" coordorigin="486" coordsize="25119,53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shape id="Freeform 86" o:spid="_x0000_s1088" style="position:absolute;left:-15338;top:17383;width:49962;height:18314;rotation:-90;visibility:visible;mso-wrap-style:square;v-text-anchor:middle" coordsize="4996162,1831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" path="m4996162,r-84385,230826c4515012,1169996,3586043,1829582,2502514,1831329,1418984,1833076,487893,1176490,88102,238604l,,4996162,xe" fillcolor="#066" stroked="f" strokeweight="2pt">
                    <v:path arrowok="t" o:connecttype="custom" o:connectlocs="4996162,0;4911777,230826;2502514,1831329;88102,238604;0,0" o:connectangles="0,0,0,0,0"/>
                  </v:shape>
                  <v:shape id="Freeform 87" o:spid="_x0000_s1089" style="position:absolute;left:935;top:45157;width:24670;height:7920;visibility:visible;mso-wrap-style:square;v-text-anchor:middle" coordsize="2414841,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" path="m1228964,r982895,l2414841,396000,2211859,792000,,792000,250035,700486c582734,559766,882348,356142,1133968,104522l1228964,xe" fillcolor="#ffda57" stroked="f" strokeweight="2pt">
                    <v:path arrowok="t" o:connecttype="custom" o:connectlocs="1255523,0;2259659,0;2467028,396000;2259659,792000;0,792000;255438,700486;1158474,104522" o:connectangles="0,0,0,0,0,0,0"/>
                  </v:shape>
                  <v:shape id="Freeform 88" o:spid="_x0000_s1090" style="position:absolute;left:935;width:24435;height:7920;visibility:visible;mso-wrap-style:square;v-text-anchor:middle" coordsize="2391827,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" path="m,l2188845,r202982,396000l2188845,792000r-959883,l1133965,687477c882345,435858,582731,232233,250032,91513l,xe" fillcolor="#677692" stroked="f" strokeweight="2pt">
                    <v:path arrowok="t" o:connecttype="custom" o:connectlocs="0,0;2236148,0;2443517,396000;2236148,792000;1255521,792000;1158471,687477;255435,91513" o:connectangles="0,0,0,0,0,0,0"/>
                  </v:shape>
                  <v:shape id="Freeform 89" o:spid="_x0000_s1091" style="position:absolute;left:19094;top:18062;width:5884;height:7920;visibility:visible;mso-wrap-style:square;v-text-anchor:middle" coordsize="575934,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" path="m,l372952,,575934,396000,372952,792000r-243187,l118214,563242c99226,376272,61716,194778,7549,20623l,xe" fillcolor="#80b3e1" stroked="f" strokeweight="2pt">
                    <v:path arrowok="t" o:connecttype="custom" o:connectlocs="0,0;381012,0;588381,396000;381012,792000;132569,792000;120769,563242;7712,20623" o:connectangles="0,0,0,0,0,0,0"/>
                  </v:shape>
                  <v:shape id="Freeform 90" o:spid="_x0000_s1092" style="position:absolute;left:19094;top:27094;width:5884;height:7920;visibility:visible;mso-wrap-style:square;v-text-anchor:middle" coordsize="575934,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" path="m129765,l372952,,575934,396000,372952,792000,,792000,7549,771376c61716,597221,99226,415727,118214,228757l129765,xe" fillcolor="#b87ad9" stroked="f" strokeweight="2pt">
                    <v:path arrowok="t" o:connecttype="custom" o:connectlocs="132569,0;381012,0;588381,396000;381012,792000;0,792000;7712,771376;120769,228757" o:connectangles="0,0,0,0,0,0,0"/>
                  </v:shape>
                  <v:shape id="Freeform 91" o:spid="_x0000_s1093" style="position:absolute;left:14205;top:36125;width:10878;height:7920;visibility:visible;mso-wrap-style:square;v-text-anchor:middle" coordsize="1064783,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" path="m448171,l861801,r202982,396000l861801,792000,,792000,146491,596101c246439,448158,332525,290079,402885,123730l448171,xe" fillcolor="#dc5758" stroked="f" strokeweight="2pt">
                    <v:path arrowok="t" o:connecttype="custom" o:connectlocs="457856,0;880425,0;1087794,396000;880425,792000;0,792000;149657,596101;411592,123730" o:connectangles="0,0,0,0,0,0,0"/>
                  </v:shape>
                  <v:shape id="Freeform 92" o:spid="_x0000_s1094" style="position:absolute;left:14060;top:9148;width:10878;height:7920;visibility:visible;mso-wrap-style:square;v-text-anchor:middle" coordsize="1064782,7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" path="m,l861800,r202982,396000l861800,792000r-413630,l402884,668270c332524,501920,246438,343842,146490,195898l,xe" fillcolor="#07c168" stroked="f" strokeweight="2pt">
                    <v:path arrowok="t" o:connecttype="custom" o:connectlocs="0,0;880424,0;1087793,396000;880424,791999;457855,791999;411591,668269;149656,195898" o:connectangles="0,0,0,0,0,0,0"/>
                  </v:shape>
                </v:group>
                <v:rect id="Rectangle 33" o:spid="_x0000_s1095" style="position:absolute;left:10970;top:47791;width:139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" filled="f" stroked="f">
                  <v:textbox>
                    <w:txbxContent>
                      <w:p w14:paraId="52B2EEAE" w14:textId="31C47120" w:rsidR="007552E2" w:rsidRDefault="00D31A64" w:rsidP="00A5487D">
                        <w:pPr>
                          <w:pStyle w:val="NormalWeb"/>
                          <w:spacing w:before="0" w:beforeAutospacing="0" w:after="101" w:afterAutospacing="0" w:line="216" w:lineRule="auto"/>
                          <w:jc w:val="right"/>
                        </w:pPr>
                        <w:r>
                          <w:rPr>
                            <w:rFonts w:asciiTheme="minorHAnsi" w:hAnsiTheme="minorHAnsi" w:cstheme="minorBidi"/>
                            <w:b/>
                            <w:bCs/>
                            <w:color w:val="FFFFFF" w:themeColor="background1"/>
                            <w:sz w:val="20"/>
                            <w:szCs w:val="20"/>
                            <w:lang w:val="cy"/>
                          </w:rPr>
                          <w:t>PERSON</w:t>
                        </w:r>
                        <w:r w:rsidR="00A3022F">
                          <w:rPr>
                            <w:rFonts w:asciiTheme="minorHAnsi" w:hAnsiTheme="minorHAnsi" w:cstheme="minorBidi"/>
                            <w:b/>
                            <w:bCs/>
                            <w:color w:val="FFFFFF" w:themeColor="background1"/>
                            <w:sz w:val="20"/>
                            <w:szCs w:val="20"/>
                            <w:lang w:val="cy"/>
                          </w:rPr>
                          <w:t xml:space="preserve"> CANOLBWYNTIO </w:t>
                        </w:r>
                        <w:r w:rsidR="00A3022F">
                          <w:rPr>
                            <w:rFonts w:asciiTheme="minorHAnsi" w:hAnsiTheme="minorHAnsi" w:cstheme="minorBidi"/>
                            <w:b/>
                            <w:bCs/>
                            <w:color w:val="FFFFFF" w:themeColor="background1"/>
                            <w:lang w:val="cy"/>
                          </w:rPr>
                          <w:t>AR Y PERSON</w:t>
                        </w:r>
                      </w:p>
                    </w:txbxContent>
                  </v:textbox>
                </v:rect>
                <v:rect id="Rectangle 34" o:spid="_x0000_s1096" style="position:absolute;left:19238;top:20954;width:577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" filled="f" stroked="f">
                  <v:textbox>
                    <w:txbxContent>
                      <w:p w14:paraId="58ED02E5" w14:textId="77777777" w:rsidR="007552E2" w:rsidRDefault="00A3022F" w:rsidP="00A5487D">
                        <w:pPr>
                          <w:pStyle w:val="NormalWeb"/>
                          <w:spacing w:before="0" w:beforeAutospacing="0" w:after="101" w:afterAutospacing="0" w:line="216" w:lineRule="auto"/>
                          <w:jc w:val="right"/>
                        </w:pPr>
                        <w:r>
                          <w:rPr>
                            <w:rFonts w:asciiTheme="minorHAnsi" w:hAnsiTheme="minorHAnsi" w:cstheme="minorBidi"/>
                            <w:b/>
                            <w:bCs/>
                            <w:color w:val="FFFFFF" w:themeColor="background1"/>
                            <w:sz w:val="20"/>
                            <w:szCs w:val="20"/>
                            <w:lang w:val="cy"/>
                          </w:rPr>
                          <w:t>DIOGEL</w:t>
                        </w:r>
                      </w:p>
                    </w:txbxContent>
                  </v:textbox>
                </v:rect>
                <v:rect id="Rectangle 35" o:spid="_x0000_s1097" style="position:absolute;left:24574;top:27198;width:35172;height:7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" filled="f" stroked="f">
                  <v:textbox>
                    <w:txbxContent>
                      <w:p w14:paraId="47652718" w14:textId="77777777" w:rsidR="007552E2" w:rsidRPr="00A5487D" w:rsidRDefault="00A3022F" w:rsidP="00A5487D">
                        <w:pPr>
                          <w:pStyle w:val="NormalWeb"/>
                          <w:spacing w:before="0" w:beforeAutospacing="0" w:after="0" w:afterAutospacing="0"/>
                          <w:rPr>
                            <w:sz w:val="18"/>
                            <w:szCs w:val="18"/>
                          </w:rPr>
                        </w:pPr>
                        <w:r>
                          <w:rPr>
                            <w:rFonts w:asciiTheme="minorHAnsi" w:hAnsi="Calibri" w:cs="Arial"/>
                            <w:color w:val="000000" w:themeColor="text1"/>
                            <w:kern w:val="24"/>
                            <w:sz w:val="18"/>
                            <w:szCs w:val="18"/>
                            <w:lang w:val="cy"/>
                          </w:rPr>
                          <w:t>Mae pobl yn derbyn gofal sylfaenol a gofal yn y gymuned sy’n integredig ac esmwyth ac sy’n cael ei ddarparu’n lleol - a hynny mewn ffordd amserol er mwyn mwyhau deilliannau iechyd.</w:t>
                        </w:r>
                      </w:p>
                    </w:txbxContent>
                  </v:textbox>
                </v:rect>
                <v:rect id="Rectangle 36" o:spid="_x0000_s1098" style="position:absolute;left:18757;top:30002;width:698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" filled="f" stroked="f">
                  <v:textbox>
                    <w:txbxContent>
                      <w:p w14:paraId="35FF0B78" w14:textId="77777777" w:rsidR="007552E2" w:rsidRDefault="00A3022F" w:rsidP="00A5487D">
                        <w:pPr>
                          <w:pStyle w:val="NormalWeb"/>
                          <w:spacing w:before="0" w:beforeAutospacing="0" w:after="101" w:afterAutospacing="0" w:line="216" w:lineRule="auto"/>
                          <w:jc w:val="right"/>
                        </w:pPr>
                        <w:r>
                          <w:rPr>
                            <w:rFonts w:asciiTheme="minorHAnsi" w:hAnsiTheme="minorHAnsi" w:cs="Arial"/>
                            <w:b/>
                            <w:bCs/>
                            <w:color w:val="FFFFFF" w:themeColor="background1"/>
                            <w:sz w:val="20"/>
                            <w:szCs w:val="20"/>
                            <w:lang w:val="cy"/>
                          </w:rPr>
                          <w:t>AMSEROL</w:t>
                        </w:r>
                      </w:p>
                    </w:txbxContent>
                  </v:textbox>
                </v:rect>
                <v:rect id="Rectangle 37" o:spid="_x0000_s1099" style="position:absolute;left:24574;top:38100;width:35172;height:4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" filled="f" stroked="f">
                  <v:textbox>
                    <w:txbxContent>
                      <w:p w14:paraId="6A9322EE" w14:textId="77777777" w:rsidR="007552E2" w:rsidRPr="00A5487D" w:rsidRDefault="00A3022F" w:rsidP="00A5487D">
                        <w:pPr>
                          <w:pStyle w:val="NormalWeb"/>
                          <w:spacing w:before="0" w:beforeAutospacing="0" w:after="0" w:afterAutospacing="0"/>
                          <w:rPr>
                            <w:sz w:val="18"/>
                            <w:szCs w:val="18"/>
                          </w:rPr>
                        </w:pPr>
                        <w:r>
                          <w:rPr>
                            <w:rFonts w:asciiTheme="minorHAnsi" w:hAnsiTheme="minorHAnsi" w:cs="Arial"/>
                            <w:color w:val="000000" w:themeColor="text1"/>
                            <w:kern w:val="24"/>
                            <w:sz w:val="18"/>
                            <w:szCs w:val="18"/>
                            <w:lang w:val="cy"/>
                          </w:rPr>
                          <w:t>Mae pobl yn derbyn gwybodaeth, yn cael eu cefnogi a’u grymuso i fwyhau eu hiechyd a’u lles.</w:t>
                        </w:r>
                      </w:p>
                    </w:txbxContent>
                  </v:textbox>
                </v:rect>
                <v:rect id="Rectangle 38" o:spid="_x0000_s1100" style="position:absolute;left:15362;top:39051;width:9826;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" filled="f" stroked="f">
                  <v:textbox>
                    <w:txbxContent>
                      <w:p w14:paraId="5EB01673" w14:textId="77777777" w:rsidR="007552E2" w:rsidRPr="00A5487D" w:rsidRDefault="00A3022F" w:rsidP="00A5487D">
                        <w:pPr>
                          <w:pStyle w:val="NormalWeb"/>
                          <w:spacing w:before="0" w:beforeAutospacing="0" w:after="101" w:afterAutospacing="0" w:line="216" w:lineRule="auto"/>
                          <w:jc w:val="right"/>
                          <w:rPr>
                            <w:sz w:val="20"/>
                            <w:szCs w:val="20"/>
                          </w:rPr>
                        </w:pPr>
                        <w:r>
                          <w:rPr>
                            <w:rFonts w:asciiTheme="minorHAnsi" w:hAnsiTheme="minorHAnsi" w:cstheme="minorBidi"/>
                            <w:b/>
                            <w:bCs/>
                            <w:color w:val="FFFFFF" w:themeColor="background1"/>
                            <w:sz w:val="20"/>
                            <w:szCs w:val="20"/>
                            <w:lang w:val="cy"/>
                          </w:rPr>
                          <w:t>EFFEITHIOL</w:t>
                        </w:r>
                      </w:p>
                    </w:txbxContent>
                  </v:textbox>
                </v:rect>
                <v:rect id="Rectangle 39" o:spid="_x0000_s1101" style="position:absolute;left:24572;top:17967;width:35825;height:9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" filled="f" stroked="f">
                  <v:textbox>
                    <w:txbxContent>
                      <w:p w14:paraId="2F505ED4" w14:textId="77777777" w:rsidR="007552E2" w:rsidRPr="00A5487D" w:rsidRDefault="00A3022F" w:rsidP="00A5487D">
                        <w:pPr>
                          <w:pStyle w:val="NormalWeb"/>
                          <w:spacing w:before="0" w:beforeAutospacing="0" w:after="0" w:afterAutospacing="0"/>
                          <w:rPr>
                            <w:sz w:val="18"/>
                            <w:szCs w:val="18"/>
                          </w:rPr>
                        </w:pPr>
                        <w:r>
                          <w:rPr>
                            <w:rFonts w:asciiTheme="minorHAnsi" w:hAnsiTheme="minorHAnsi" w:cstheme="minorBidi"/>
                            <w:color w:val="000000" w:themeColor="text1"/>
                            <w:kern w:val="24"/>
                            <w:sz w:val="18"/>
                            <w:szCs w:val="18"/>
                            <w:lang w:val="cy"/>
                          </w:rPr>
                          <w:t>Mae pobl sy’n cael mynediad at ofal sylfaenol yn cael eu gweld gan y person cywir yn y lle cywir, a hynny am y tro cyntaf. Maent yn cael eu gweld gan wasanaethau sydd wedi eu staffio a’u hyfforddi’n briodol ac sydd â’r profiad priodol, gan osgoi niwed.</w:t>
                        </w:r>
                      </w:p>
                    </w:txbxContent>
                  </v:textbox>
                </v:rect>
                <v:rect id="Rectangle 40" o:spid="_x0000_s1102" style="position:absolute;left:14195;top:11356;width:11165;height:2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" filled="f" stroked="f">
                  <v:textbox>
                    <w:txbxContent>
                      <w:p w14:paraId="372E990B" w14:textId="29BFFB4C" w:rsidR="007552E2" w:rsidRPr="00A5487D" w:rsidRDefault="00A3022F" w:rsidP="00A5487D">
                        <w:pPr>
                          <w:pStyle w:val="NormalWeb"/>
                          <w:spacing w:before="0" w:beforeAutospacing="0" w:after="101" w:afterAutospacing="0" w:line="216" w:lineRule="auto"/>
                          <w:jc w:val="right"/>
                          <w:rPr>
                            <w:sz w:val="20"/>
                            <w:szCs w:val="20"/>
                          </w:rPr>
                        </w:pPr>
                        <w:r>
                          <w:rPr>
                            <w:rFonts w:asciiTheme="minorHAnsi" w:hAnsiTheme="minorHAnsi" w:cstheme="minorBidi"/>
                            <w:b/>
                            <w:bCs/>
                            <w:color w:val="FFFFFF" w:themeColor="background1"/>
                            <w:sz w:val="20"/>
                            <w:szCs w:val="20"/>
                            <w:lang w:val="cy"/>
                          </w:rPr>
                          <w:t>EFFEITHLON</w:t>
                        </w:r>
                      </w:p>
                    </w:txbxContent>
                  </v:textbox>
                </v:rect>
                <v:rect id="Rectangle 41" o:spid="_x0000_s1103" style="position:absolute;left:24857;top:9429;width:35167;height:7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" filled="f" stroked="f">
                  <v:textbox>
                    <w:txbxContent>
                      <w:p w14:paraId="74EAC909"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Calibri" w:cs="Arial"/>
                            <w:color w:val="000000" w:themeColor="text1"/>
                            <w:kern w:val="24"/>
                            <w:sz w:val="18"/>
                            <w:szCs w:val="18"/>
                            <w:lang w:val="cy"/>
                          </w:rPr>
                          <w:t xml:space="preserve">Mae pobl yn derbyn y gofal sy’n cael ei gefnogi gan ddata a thechnoleg ddigidol, gan sicrhau bod gwybodaeth berthnasol yn fanwl gywir, yn gyflawn, wedi’i ddiweddaru ac yn cael ei rannu rhwng pawb sy’n gyfrifol am ofal y person hwnnw. </w:t>
                        </w:r>
                      </w:p>
                    </w:txbxContent>
                  </v:textbox>
                </v:rect>
                <v:rect id="Rectangle 42" o:spid="_x0000_s1104" style="position:absolute;left:14195;top:2666;width:9373;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" filled="f" stroked="f">
                  <v:textbox>
                    <w:txbxContent>
                      <w:p w14:paraId="29CF5F23" w14:textId="77777777" w:rsidR="007552E2" w:rsidRDefault="00A3022F" w:rsidP="00A5487D">
                        <w:pPr>
                          <w:pStyle w:val="NormalWeb"/>
                          <w:spacing w:before="0" w:beforeAutospacing="0" w:after="101" w:afterAutospacing="0" w:line="216" w:lineRule="auto"/>
                          <w:jc w:val="right"/>
                        </w:pPr>
                        <w:r>
                          <w:rPr>
                            <w:rFonts w:asciiTheme="minorHAnsi" w:hAnsiTheme="minorHAnsi" w:cs="Arial"/>
                            <w:b/>
                            <w:bCs/>
                            <w:color w:val="FFFFFF" w:themeColor="background1"/>
                            <w:sz w:val="20"/>
                            <w:szCs w:val="20"/>
                            <w:lang w:val="cy"/>
                          </w:rPr>
                          <w:t>TEG</w:t>
                        </w:r>
                      </w:p>
                    </w:txbxContent>
                  </v:textbox>
                </v:rect>
                <v:rect id="Rectangle 43" o:spid="_x0000_s1105" style="position:absolute;left:24765;width:35635;height:8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" filled="f" stroked="f">
                  <v:textbox>
                    <w:txbxContent>
                      <w:p w14:paraId="6C67BD35"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Theme="minorHAnsi" w:cs="Arial"/>
                            <w:color w:val="000000" w:themeColor="text1"/>
                            <w:kern w:val="24"/>
                            <w:sz w:val="18"/>
                            <w:szCs w:val="18"/>
                            <w:lang w:val="cy"/>
                          </w:rPr>
                          <w:t>Mae pobl yn gallu cael mynediad at ofal sylfaenol a chymunedol waeth beth fo’u hanghenion a’u hamgylchiadau gwahanol. Bydd pobl yn cael eu trin yn ddibynnol ar eu hanghenion penodol.</w:t>
                        </w:r>
                      </w:p>
                    </w:txbxContent>
                  </v:textbox>
                </v:rect>
                <v:rect id="Rectangle 44" o:spid="_x0000_s1106" style="position:absolute;top:22002;width:19871;height:10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" filled="f" stroked="f">
                  <v:textbox>
                    <w:txbxContent>
                      <w:p w14:paraId="40FB749A" w14:textId="77777777" w:rsidR="007552E2" w:rsidRPr="00A5487D" w:rsidRDefault="00A3022F" w:rsidP="00A5487D">
                        <w:pPr>
                          <w:pStyle w:val="NormalWeb"/>
                          <w:spacing w:before="0" w:beforeAutospacing="0" w:after="0" w:afterAutospacing="0"/>
                          <w:jc w:val="center"/>
                          <w:rPr>
                            <w:sz w:val="28"/>
                            <w:szCs w:val="28"/>
                          </w:rPr>
                        </w:pPr>
                        <w:r>
                          <w:rPr>
                            <w:rFonts w:ascii="Arial Black" w:hAnsi="Arial Black" w:cstheme="minorBidi"/>
                            <w:b/>
                            <w:bCs/>
                            <w:color w:val="FFFFFF" w:themeColor="background1"/>
                            <w:kern w:val="24"/>
                            <w:sz w:val="28"/>
                            <w:szCs w:val="28"/>
                            <w:lang w:val="cy"/>
                          </w:rPr>
                          <w:t>Gwasanaethau Gofal Sylfaenol a Chymunedol</w:t>
                        </w:r>
                      </w:p>
                    </w:txbxContent>
                  </v:textbox>
                </v:rect>
                <v:rect id="Rectangle 45" o:spid="_x0000_s1107" style="position:absolute;left:24763;top:45236;width:35258;height:7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" filled="f" stroked="f">
                  <v:textbox>
                    <w:txbxContent>
                      <w:p w14:paraId="00A95284" w14:textId="77777777" w:rsidR="007552E2" w:rsidRPr="00A5487D" w:rsidRDefault="00A3022F" w:rsidP="00A5487D">
                        <w:pPr>
                          <w:pStyle w:val="NormalWeb"/>
                          <w:spacing w:before="0" w:beforeAutospacing="0" w:after="92" w:afterAutospacing="0" w:line="216" w:lineRule="auto"/>
                          <w:rPr>
                            <w:sz w:val="18"/>
                            <w:szCs w:val="18"/>
                          </w:rPr>
                        </w:pPr>
                        <w:r>
                          <w:rPr>
                            <w:rFonts w:asciiTheme="minorHAnsi" w:hAnsiTheme="minorHAnsi" w:cs="Arial"/>
                            <w:color w:val="000000" w:themeColor="text1"/>
                            <w:kern w:val="24"/>
                            <w:sz w:val="18"/>
                            <w:szCs w:val="18"/>
                            <w:lang w:val="cy"/>
                          </w:rPr>
                          <w:t xml:space="preserve">Mae pobl yn derbyn gofal sylfaenol gorau posib sy’n seiliedig ar dystiolaeth, sy’n ymatebol a hynny ar draws yr holl ddarparwyr yn seiliedig ar angen clinigol a’r hyn sy’n cyfrif fwyaf iddynt. </w:t>
                        </w:r>
                      </w:p>
                    </w:txbxContent>
                  </v:textbox>
                </v:rect>
              </v:group>
            </w:pict>
          </mc:Fallback>
        </mc:AlternateContent>
      </w:r>
    </w:p>
    <w:p w14:paraId="690B3967" w14:textId="77777777" w:rsidR="000E76BA" w:rsidRDefault="000E76BA" w:rsidP="000E76BA">
      <w:pPr>
        <w:pStyle w:val="BodyText"/>
        <w:rPr>
          <w:rFonts w:ascii="Arial" w:hAnsi="Arial" w:cs="Arial"/>
          <w:b/>
          <w:sz w:val="22"/>
          <w:szCs w:val="22"/>
        </w:rPr>
      </w:pPr>
    </w:p>
    <w:p w14:paraId="6EA6029A" w14:textId="77777777" w:rsidR="000E76BA" w:rsidRDefault="000E76BA" w:rsidP="000E76BA">
      <w:pPr>
        <w:rPr>
          <w:rFonts w:ascii="Arial" w:hAnsi="Arial" w:cs="Arial"/>
          <w:b/>
          <w:bCs/>
        </w:rPr>
      </w:pPr>
    </w:p>
    <w:p w14:paraId="71BEB425" w14:textId="77777777" w:rsidR="00A5487D" w:rsidRDefault="00A5487D" w:rsidP="000E76BA">
      <w:pPr>
        <w:rPr>
          <w:rFonts w:ascii="Arial" w:hAnsi="Arial" w:cs="Arial"/>
          <w:b/>
          <w:bCs/>
        </w:rPr>
      </w:pPr>
    </w:p>
    <w:p w14:paraId="3C11E65A" w14:textId="77777777" w:rsidR="00A5487D" w:rsidRDefault="00A5487D" w:rsidP="000E76BA">
      <w:pPr>
        <w:rPr>
          <w:rFonts w:ascii="Arial" w:hAnsi="Arial" w:cs="Arial"/>
          <w:b/>
          <w:bCs/>
        </w:rPr>
      </w:pPr>
    </w:p>
    <w:p w14:paraId="15BEEEBA" w14:textId="77777777" w:rsidR="00A5487D" w:rsidRDefault="00A5487D" w:rsidP="000E76BA">
      <w:pPr>
        <w:rPr>
          <w:rFonts w:ascii="Arial" w:hAnsi="Arial" w:cs="Arial"/>
          <w:b/>
          <w:bCs/>
        </w:rPr>
      </w:pPr>
    </w:p>
    <w:p w14:paraId="58D91BDA" w14:textId="77777777" w:rsidR="00A5487D" w:rsidRDefault="00A5487D" w:rsidP="000E76BA">
      <w:pPr>
        <w:rPr>
          <w:rFonts w:ascii="Arial" w:hAnsi="Arial" w:cs="Arial"/>
          <w:b/>
          <w:bCs/>
        </w:rPr>
      </w:pPr>
    </w:p>
    <w:p w14:paraId="1C0E6293" w14:textId="77777777" w:rsidR="00A5487D" w:rsidRDefault="00A5487D" w:rsidP="000E76BA">
      <w:pPr>
        <w:rPr>
          <w:rFonts w:ascii="Arial" w:hAnsi="Arial" w:cs="Arial"/>
          <w:b/>
          <w:bCs/>
        </w:rPr>
      </w:pPr>
    </w:p>
    <w:p w14:paraId="6EE855DA" w14:textId="77777777" w:rsidR="00A5487D" w:rsidRDefault="00A5487D" w:rsidP="000E76BA">
      <w:pPr>
        <w:rPr>
          <w:rFonts w:ascii="Arial" w:hAnsi="Arial" w:cs="Arial"/>
          <w:b/>
          <w:bCs/>
        </w:rPr>
      </w:pPr>
    </w:p>
    <w:p w14:paraId="62326BBA" w14:textId="77777777" w:rsidR="00A5487D" w:rsidRDefault="00A5487D" w:rsidP="000E76BA">
      <w:pPr>
        <w:rPr>
          <w:rFonts w:ascii="Arial" w:hAnsi="Arial" w:cs="Arial"/>
          <w:b/>
          <w:bCs/>
        </w:rPr>
      </w:pPr>
    </w:p>
    <w:p w14:paraId="435BAF30" w14:textId="77777777" w:rsidR="00A5487D" w:rsidRDefault="00A5487D" w:rsidP="000E76BA">
      <w:pPr>
        <w:rPr>
          <w:rFonts w:ascii="Arial" w:hAnsi="Arial" w:cs="Arial"/>
          <w:b/>
          <w:bCs/>
        </w:rPr>
      </w:pPr>
    </w:p>
    <w:p w14:paraId="2F5C9E81" w14:textId="77777777" w:rsidR="00A5487D" w:rsidRDefault="00A5487D" w:rsidP="000E76BA">
      <w:pPr>
        <w:rPr>
          <w:rFonts w:ascii="Arial" w:hAnsi="Arial" w:cs="Arial"/>
          <w:b/>
          <w:bCs/>
        </w:rPr>
      </w:pPr>
    </w:p>
    <w:p w14:paraId="0F397B15" w14:textId="77777777" w:rsidR="00A5487D" w:rsidRDefault="00A5487D" w:rsidP="000E76BA">
      <w:pPr>
        <w:rPr>
          <w:rFonts w:ascii="Arial" w:hAnsi="Arial" w:cs="Arial"/>
          <w:b/>
          <w:bCs/>
        </w:rPr>
      </w:pPr>
    </w:p>
    <w:p w14:paraId="2B337B4B" w14:textId="77777777" w:rsidR="00A5487D" w:rsidRDefault="00A5487D" w:rsidP="000E76BA">
      <w:pPr>
        <w:rPr>
          <w:rFonts w:ascii="Arial" w:hAnsi="Arial" w:cs="Arial"/>
          <w:b/>
          <w:bCs/>
        </w:rPr>
      </w:pPr>
    </w:p>
    <w:p w14:paraId="710DBB98" w14:textId="77777777" w:rsidR="00A5487D" w:rsidRDefault="00A5487D" w:rsidP="000E76BA">
      <w:pPr>
        <w:rPr>
          <w:rFonts w:ascii="Arial" w:hAnsi="Arial" w:cs="Arial"/>
          <w:b/>
          <w:bCs/>
        </w:rPr>
      </w:pPr>
    </w:p>
    <w:p w14:paraId="36E29DC5" w14:textId="77777777" w:rsidR="00A5487D" w:rsidRDefault="00A5487D" w:rsidP="000E76BA">
      <w:pPr>
        <w:rPr>
          <w:rFonts w:ascii="Arial" w:hAnsi="Arial" w:cs="Arial"/>
          <w:b/>
          <w:bCs/>
        </w:rPr>
      </w:pPr>
    </w:p>
    <w:p w14:paraId="2ECB699B" w14:textId="77777777" w:rsidR="00A5487D" w:rsidRDefault="00A5487D" w:rsidP="000E76BA">
      <w:pPr>
        <w:rPr>
          <w:rFonts w:ascii="Arial" w:hAnsi="Arial" w:cs="Arial"/>
          <w:b/>
          <w:bCs/>
        </w:rPr>
      </w:pPr>
    </w:p>
    <w:p w14:paraId="4C9F2D62" w14:textId="77777777" w:rsidR="00A5487D" w:rsidRDefault="00A5487D" w:rsidP="000E76BA">
      <w:pPr>
        <w:rPr>
          <w:rFonts w:ascii="Arial" w:hAnsi="Arial" w:cs="Arial"/>
          <w:b/>
          <w:bCs/>
        </w:rPr>
      </w:pPr>
    </w:p>
    <w:p w14:paraId="119CECC9" w14:textId="77777777" w:rsidR="00A5487D" w:rsidRDefault="00A5487D" w:rsidP="000E76BA">
      <w:pPr>
        <w:rPr>
          <w:rFonts w:ascii="Arial" w:hAnsi="Arial" w:cs="Arial"/>
          <w:b/>
          <w:bCs/>
        </w:rPr>
      </w:pPr>
    </w:p>
    <w:p w14:paraId="4C3488E0" w14:textId="77777777" w:rsidR="00A5487D" w:rsidRDefault="00A5487D" w:rsidP="000E76BA">
      <w:pPr>
        <w:rPr>
          <w:rFonts w:ascii="Arial" w:hAnsi="Arial" w:cs="Arial"/>
          <w:b/>
          <w:bCs/>
        </w:rPr>
      </w:pPr>
    </w:p>
    <w:p w14:paraId="1673D983" w14:textId="77777777" w:rsidR="00A5487D" w:rsidRDefault="00A5487D" w:rsidP="000E76BA">
      <w:pPr>
        <w:rPr>
          <w:rFonts w:ascii="Arial" w:hAnsi="Arial" w:cs="Arial"/>
          <w:b/>
          <w:bCs/>
        </w:rPr>
      </w:pPr>
    </w:p>
    <w:p w14:paraId="756C2BC9" w14:textId="77777777" w:rsidR="00A5487D" w:rsidRDefault="00A5487D" w:rsidP="000E76BA">
      <w:pPr>
        <w:rPr>
          <w:rFonts w:ascii="Arial" w:hAnsi="Arial" w:cs="Arial"/>
          <w:b/>
          <w:bCs/>
        </w:rPr>
      </w:pPr>
    </w:p>
    <w:p w14:paraId="51D8BCDF" w14:textId="77777777" w:rsidR="00A5487D" w:rsidRDefault="00A5487D" w:rsidP="000E76BA">
      <w:pPr>
        <w:rPr>
          <w:rFonts w:ascii="Arial" w:hAnsi="Arial" w:cs="Arial"/>
          <w:b/>
          <w:bCs/>
        </w:rPr>
      </w:pPr>
    </w:p>
    <w:p w14:paraId="02D2A4C9" w14:textId="77777777" w:rsidR="00A5487D" w:rsidRDefault="00A5487D" w:rsidP="000E76BA">
      <w:pPr>
        <w:rPr>
          <w:rFonts w:ascii="Arial" w:hAnsi="Arial" w:cs="Arial"/>
          <w:b/>
          <w:bCs/>
        </w:rPr>
      </w:pPr>
    </w:p>
    <w:p w14:paraId="66086A77" w14:textId="77777777" w:rsidR="00A5487D" w:rsidRDefault="00A5487D" w:rsidP="000E76BA">
      <w:pPr>
        <w:rPr>
          <w:rFonts w:ascii="Arial" w:hAnsi="Arial" w:cs="Arial"/>
          <w:b/>
          <w:bCs/>
        </w:rPr>
      </w:pPr>
    </w:p>
    <w:p w14:paraId="6BE940F4" w14:textId="77777777" w:rsidR="00A5487D" w:rsidRDefault="00A5487D" w:rsidP="000E76BA">
      <w:pPr>
        <w:rPr>
          <w:rFonts w:ascii="Arial" w:hAnsi="Arial" w:cs="Arial"/>
          <w:b/>
          <w:bCs/>
        </w:rPr>
      </w:pPr>
    </w:p>
    <w:p w14:paraId="6E6DCCCB" w14:textId="77777777" w:rsidR="00A5487D" w:rsidRDefault="00A5487D" w:rsidP="000E76BA">
      <w:pPr>
        <w:rPr>
          <w:rFonts w:ascii="Arial" w:hAnsi="Arial" w:cs="Arial"/>
          <w:b/>
          <w:bCs/>
        </w:rPr>
      </w:pPr>
    </w:p>
    <w:p w14:paraId="05568734" w14:textId="77777777" w:rsidR="000E76BA" w:rsidRPr="002E002D" w:rsidRDefault="00A3022F" w:rsidP="000E76BA">
      <w:pPr>
        <w:pStyle w:val="BodyText"/>
        <w:rPr>
          <w:rFonts w:asciiTheme="minorHAnsi" w:hAnsiTheme="minorHAnsi" w:cstheme="minorHAnsi"/>
          <w:color w:val="006666"/>
          <w:sz w:val="32"/>
          <w:szCs w:val="32"/>
        </w:rPr>
      </w:pPr>
      <w:r>
        <w:rPr>
          <w:rFonts w:asciiTheme="minorHAnsi" w:hAnsiTheme="minorHAnsi" w:cstheme="minorHAnsi"/>
          <w:color w:val="006666"/>
          <w:sz w:val="32"/>
          <w:szCs w:val="32"/>
          <w:lang w:val="cy"/>
        </w:rPr>
        <w:t>Un Bae ar y Cyd</w:t>
      </w:r>
    </w:p>
    <w:p w14:paraId="638D8851" w14:textId="77777777" w:rsidR="000E76BA" w:rsidRPr="00873561" w:rsidRDefault="000E76BA" w:rsidP="000E76BA">
      <w:pPr>
        <w:pStyle w:val="BodyText"/>
        <w:rPr>
          <w:rStyle w:val="normaltextrun"/>
          <w:rFonts w:asciiTheme="minorHAnsi" w:hAnsiTheme="minorHAnsi" w:cstheme="minorHAnsi"/>
          <w:color w:val="000000"/>
          <w:shd w:val="clear" w:color="auto" w:fill="FFFFFF"/>
        </w:rPr>
      </w:pPr>
    </w:p>
    <w:p w14:paraId="47B36EA1" w14:textId="77777777" w:rsidR="000E76BA" w:rsidRPr="00873561" w:rsidRDefault="00A3022F" w:rsidP="000E76BA">
      <w:pPr>
        <w:pStyle w:val="BodyText"/>
        <w:rPr>
          <w:rFonts w:asciiTheme="minorHAnsi" w:hAnsiTheme="minorHAnsi" w:cstheme="minorHAnsi"/>
        </w:rPr>
      </w:pPr>
      <w:r>
        <w:rPr>
          <w:rStyle w:val="normaltextrun"/>
          <w:rFonts w:asciiTheme="minorHAnsi" w:hAnsiTheme="minorHAnsi" w:cstheme="minorHAnsi"/>
          <w:color w:val="000000"/>
          <w:shd w:val="clear" w:color="auto" w:fill="FFFFFF"/>
          <w:lang w:val="cy"/>
        </w:rPr>
        <w:t xml:space="preserve">Mae </w:t>
      </w:r>
      <w:r>
        <w:rPr>
          <w:rStyle w:val="normaltextrun"/>
          <w:rFonts w:asciiTheme="minorHAnsi" w:hAnsiTheme="minorHAnsi" w:cstheme="minorHAnsi"/>
          <w:b/>
          <w:bCs/>
          <w:color w:val="000000"/>
          <w:shd w:val="clear" w:color="auto" w:fill="FFFFFF"/>
          <w:lang w:val="cy"/>
        </w:rPr>
        <w:t>Un Bae ar y Cyd</w:t>
      </w:r>
      <w:r>
        <w:rPr>
          <w:rStyle w:val="normaltextrun"/>
          <w:rFonts w:asciiTheme="minorHAnsi" w:hAnsiTheme="minorHAnsi" w:cstheme="minorHAnsi"/>
          <w:color w:val="000000"/>
          <w:shd w:val="clear" w:color="auto" w:fill="FFFFFF"/>
          <w:lang w:val="cy"/>
        </w:rPr>
        <w:t xml:space="preserve"> yn sail i’r dull hwn, gan feithrin diwylliant sefydliadol cydlynol sy’n blaenoriaethu arloesi, cydweithredu a gofal sy’n canolbwyntio ar y claf. Mae’r weledigaeth hon a rennir yn sicrhau bod gwasanaethau sylfaenol ac yn y gymuned yn darparu deilliannau o safon uchel yn effeithlon ac effeithiol.</w:t>
      </w:r>
      <w:r>
        <w:rPr>
          <w:rStyle w:val="eop"/>
          <w:rFonts w:asciiTheme="minorHAnsi" w:hAnsiTheme="minorHAnsi" w:cstheme="minorHAnsi"/>
          <w:color w:val="000000"/>
          <w:shd w:val="clear" w:color="auto" w:fill="FFFFFF"/>
          <w:lang w:val="cy"/>
        </w:rPr>
        <w:t> </w:t>
      </w:r>
    </w:p>
    <w:p w14:paraId="49A80335" w14:textId="77777777" w:rsidR="000E76BA" w:rsidRPr="00873561" w:rsidRDefault="000E76BA" w:rsidP="000E76BA">
      <w:pPr>
        <w:pStyle w:val="BodyText"/>
        <w:rPr>
          <w:rFonts w:asciiTheme="minorHAnsi" w:hAnsiTheme="minorHAnsi" w:cstheme="minorHAnsi"/>
          <w:sz w:val="22"/>
          <w:szCs w:val="22"/>
        </w:rPr>
      </w:pPr>
    </w:p>
    <w:p w14:paraId="4D8FF799" w14:textId="77777777" w:rsidR="000E76BA" w:rsidRDefault="000E76BA" w:rsidP="000E76BA">
      <w:pPr>
        <w:pStyle w:val="BodyText"/>
        <w:rPr>
          <w:sz w:val="22"/>
          <w:szCs w:val="22"/>
        </w:rPr>
      </w:pPr>
    </w:p>
    <w:p w14:paraId="271A7F47" w14:textId="77777777" w:rsidR="000E76BA" w:rsidRDefault="00A3022F" w:rsidP="000E76BA">
      <w:pPr>
        <w:pStyle w:val="BodyText"/>
      </w:pPr>
      <w:r>
        <w:rPr>
          <w:lang w:val="cy"/>
        </w:rPr>
        <w:lastRenderedPageBreak/>
        <w:t>Mae’r ddelwedd isod (Ffigur A2) yn disgrifio ymateb strategol Bwrdd Iechyd Prifysgol Bae Abertawe i fynd i’r afael ag iechyd y boblogaeth drwy ei phedair colofn sylfaenol. Mae’r pedair colofn yma yn tanlinellu ein hymrwymiad i ddarparu gofal iechyd cynhwysfawr, meithrin ein gweithlu, angori mewn fframweithiau sefydliadol grymus a llunio partneriaethau cymunedol cynhyrchiol. Gyda’i gilydd, mae’r colofnau hyn yn cefnogi ein nodau ac amcanion strategol sy’n cael eu nodi ar y dde, gan sicrhau bod ein gweithredoedd yn datblygu i fod yn draweffeithiau ymarferol a chadarnhaol ar iechyd a lles ein poblogaeth.</w:t>
      </w:r>
    </w:p>
    <w:p w14:paraId="3E918057" w14:textId="77777777" w:rsidR="00A5114A" w:rsidRDefault="00A5114A" w:rsidP="000E76BA">
      <w:pPr>
        <w:pStyle w:val="BodyText"/>
      </w:pPr>
    </w:p>
    <w:p w14:paraId="51CDDF53" w14:textId="72809802" w:rsidR="000E76BA" w:rsidRPr="00744F8E" w:rsidRDefault="00A3022F" w:rsidP="00744F8E">
      <w:pPr>
        <w:pStyle w:val="BodyText"/>
        <w:rPr>
          <w:rFonts w:ascii="Arial" w:hAnsi="Arial" w:cs="Arial"/>
        </w:rPr>
      </w:pPr>
      <w:r>
        <w:rPr>
          <w:rFonts w:ascii="Arial" w:hAnsi="Arial" w:cs="Arial"/>
          <w:b/>
          <w:bCs/>
          <w:sz w:val="22"/>
          <w:szCs w:val="22"/>
          <w:lang w:val="cy"/>
        </w:rPr>
        <w:t>Ffigur A2</w:t>
      </w:r>
      <w:r w:rsidR="00CA29D9">
        <w:rPr>
          <w:rFonts w:eastAsia="Times New Roman"/>
          <w:noProof/>
        </w:rPr>
        <w:drawing>
          <wp:anchor distT="0" distB="0" distL="114300" distR="114300" simplePos="0" relativeHeight="251757568" behindDoc="0" locked="0" layoutInCell="1" allowOverlap="1" wp14:anchorId="048D15C1" wp14:editId="7A0C37FC">
            <wp:simplePos x="0" y="0"/>
            <wp:positionH relativeFrom="column">
              <wp:posOffset>-2540</wp:posOffset>
            </wp:positionH>
            <wp:positionV relativeFrom="paragraph">
              <wp:posOffset>177165</wp:posOffset>
            </wp:positionV>
            <wp:extent cx="6486525" cy="4324350"/>
            <wp:effectExtent l="0" t="0" r="9525" b="0"/>
            <wp:wrapSquare wrapText="bothSides"/>
            <wp:docPr id="73" name="Picture 73" descr="Graffeg gwybodaeth o Strategaeth Iechyd y Boblogaeth Bwrdd Iechyd Prifysgol Bae Abertawe sy'n dangos pedwar colofn - darparwr gofal iechyd, cyflogwr, sefydliad angor, a nodau ac amcanion strategaeth sy'n cefnogi partneriaid cynhyrchiol ochr yn ochr â chwe blaenoriaeth gan gynnwys rhoi'r dechrau gorau i blant, galluogi pobl i wneud y mwyaf o'u potensial, cyflogaeth deg, safonau byw iach, cymunedau cynaliadwy, ac atal, gyda themâu trawsbynciol o fynd i'r afael ag anghydraddoldeb a chynaliadwyedd amgylchedd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descr="Graffeg gwybodaeth o Strategaeth Iechyd y Boblogaeth Bwrdd Iechyd Prifysgol Bae Abertawe sy'n dangos pedwar colofn - darparwr gofal iechyd, cyflogwr, sefydliad angor, a nodau ac amcanion strategaeth sy'n cefnogi partneriaid cynhyrchiol ochr yn ochr â chwe blaenoriaeth gan gynnwys rhoi'r dechrau gorau i blant, galluogi pobl i wneud y mwyaf o'u potensial, cyflogaeth deg, safonau byw iach, cymunedau cynaliadwy, ac atal, gyda themâu trawsbynciol o fynd i'r afael ag anghydraddoldeb a chynaliadwyedd amgylcheddol."/>
                    <pic:cNvPicPr>
                      <a:picLocks noChangeAspect="1" noChangeArrowheads="1"/>
                    </pic:cNvPicPr>
                  </pic:nvPicPr>
                  <pic:blipFill>
                    <a:blip r:embed="rId63" r:link="rId64">
                      <a:extLst>
                        <a:ext uri="{28A0092B-C50C-407E-A947-70E740481C1C}">
                          <a14:useLocalDpi xmlns:a14="http://schemas.microsoft.com/office/drawing/2010/main" val="0"/>
                        </a:ext>
                      </a:extLst>
                    </a:blip>
                    <a:srcRect/>
                    <a:stretch>
                      <a:fillRect/>
                    </a:stretch>
                  </pic:blipFill>
                  <pic:spPr bwMode="auto">
                    <a:xfrm>
                      <a:off x="0" y="0"/>
                      <a:ext cx="6486525" cy="4324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FD4E43" w14:textId="77777777" w:rsidR="000E76BA" w:rsidRDefault="000E76BA" w:rsidP="000E76BA">
      <w:pPr>
        <w:pStyle w:val="BodyText"/>
        <w:rPr>
          <w:rFonts w:ascii="Arial" w:hAnsi="Arial" w:cs="Arial"/>
          <w:b/>
          <w:sz w:val="22"/>
          <w:szCs w:val="22"/>
        </w:rPr>
      </w:pPr>
    </w:p>
    <w:p w14:paraId="253AAA47" w14:textId="77777777" w:rsidR="00744F8E" w:rsidRDefault="00744F8E" w:rsidP="000E76BA">
      <w:pPr>
        <w:pStyle w:val="BodyText"/>
        <w:rPr>
          <w:rFonts w:asciiTheme="minorHAnsi" w:hAnsiTheme="minorHAnsi" w:cstheme="minorHAnsi"/>
          <w:b/>
          <w:bCs/>
          <w:lang w:val="cy"/>
        </w:rPr>
      </w:pPr>
    </w:p>
    <w:p w14:paraId="4F799F46" w14:textId="77777777" w:rsidR="00744F8E" w:rsidRDefault="00744F8E" w:rsidP="000E76BA">
      <w:pPr>
        <w:pStyle w:val="BodyText"/>
        <w:rPr>
          <w:rFonts w:asciiTheme="minorHAnsi" w:hAnsiTheme="minorHAnsi" w:cstheme="minorHAnsi"/>
          <w:b/>
          <w:bCs/>
          <w:lang w:val="cy"/>
        </w:rPr>
      </w:pPr>
    </w:p>
    <w:p w14:paraId="3BF4F3E2" w14:textId="77777777" w:rsidR="00744F8E" w:rsidRDefault="00744F8E" w:rsidP="000E76BA">
      <w:pPr>
        <w:pStyle w:val="BodyText"/>
        <w:rPr>
          <w:rFonts w:asciiTheme="minorHAnsi" w:hAnsiTheme="minorHAnsi" w:cstheme="minorHAnsi"/>
          <w:b/>
          <w:bCs/>
          <w:lang w:val="cy"/>
        </w:rPr>
      </w:pPr>
    </w:p>
    <w:p w14:paraId="23BF41B2" w14:textId="77777777" w:rsidR="00744F8E" w:rsidRDefault="00744F8E" w:rsidP="000E76BA">
      <w:pPr>
        <w:pStyle w:val="BodyText"/>
        <w:rPr>
          <w:rFonts w:asciiTheme="minorHAnsi" w:hAnsiTheme="minorHAnsi" w:cstheme="minorHAnsi"/>
          <w:b/>
          <w:bCs/>
          <w:lang w:val="cy"/>
        </w:rPr>
      </w:pPr>
    </w:p>
    <w:p w14:paraId="1830CCED" w14:textId="77777777" w:rsidR="00744F8E" w:rsidRDefault="00744F8E" w:rsidP="000E76BA">
      <w:pPr>
        <w:pStyle w:val="BodyText"/>
        <w:rPr>
          <w:rFonts w:asciiTheme="minorHAnsi" w:hAnsiTheme="minorHAnsi" w:cstheme="minorHAnsi"/>
          <w:b/>
          <w:bCs/>
          <w:lang w:val="cy"/>
        </w:rPr>
      </w:pPr>
    </w:p>
    <w:p w14:paraId="612F4CDC" w14:textId="77777777" w:rsidR="00744F8E" w:rsidRDefault="00744F8E" w:rsidP="000E76BA">
      <w:pPr>
        <w:pStyle w:val="BodyText"/>
        <w:rPr>
          <w:rFonts w:asciiTheme="minorHAnsi" w:hAnsiTheme="minorHAnsi" w:cstheme="minorHAnsi"/>
          <w:b/>
          <w:bCs/>
          <w:lang w:val="cy"/>
        </w:rPr>
      </w:pPr>
    </w:p>
    <w:p w14:paraId="37A8C5C4" w14:textId="77777777" w:rsidR="00744F8E" w:rsidRDefault="00744F8E" w:rsidP="000E76BA">
      <w:pPr>
        <w:pStyle w:val="BodyText"/>
        <w:rPr>
          <w:rFonts w:asciiTheme="minorHAnsi" w:hAnsiTheme="minorHAnsi" w:cstheme="minorHAnsi"/>
          <w:b/>
          <w:bCs/>
          <w:lang w:val="cy"/>
        </w:rPr>
      </w:pPr>
    </w:p>
    <w:p w14:paraId="076CC70C" w14:textId="77777777" w:rsidR="00744F8E" w:rsidRDefault="00744F8E" w:rsidP="000E76BA">
      <w:pPr>
        <w:pStyle w:val="BodyText"/>
        <w:rPr>
          <w:rFonts w:asciiTheme="minorHAnsi" w:hAnsiTheme="minorHAnsi" w:cstheme="minorHAnsi"/>
          <w:b/>
          <w:bCs/>
          <w:lang w:val="cy"/>
        </w:rPr>
      </w:pPr>
    </w:p>
    <w:p w14:paraId="359AE304" w14:textId="77777777" w:rsidR="00744F8E" w:rsidRDefault="00744F8E" w:rsidP="000E76BA">
      <w:pPr>
        <w:pStyle w:val="BodyText"/>
        <w:rPr>
          <w:rFonts w:asciiTheme="minorHAnsi" w:hAnsiTheme="minorHAnsi" w:cstheme="minorHAnsi"/>
          <w:b/>
          <w:bCs/>
          <w:lang w:val="cy"/>
        </w:rPr>
      </w:pPr>
    </w:p>
    <w:p w14:paraId="37E1B7B7" w14:textId="77777777" w:rsidR="00744F8E" w:rsidRDefault="00744F8E" w:rsidP="000E76BA">
      <w:pPr>
        <w:pStyle w:val="BodyText"/>
        <w:rPr>
          <w:rFonts w:asciiTheme="minorHAnsi" w:hAnsiTheme="minorHAnsi" w:cstheme="minorHAnsi"/>
          <w:b/>
          <w:bCs/>
          <w:lang w:val="cy"/>
        </w:rPr>
      </w:pPr>
    </w:p>
    <w:p w14:paraId="01AE6A3D" w14:textId="77777777" w:rsidR="00744F8E" w:rsidRDefault="00744F8E" w:rsidP="000E76BA">
      <w:pPr>
        <w:pStyle w:val="BodyText"/>
        <w:rPr>
          <w:rFonts w:asciiTheme="minorHAnsi" w:hAnsiTheme="minorHAnsi" w:cstheme="minorHAnsi"/>
          <w:b/>
          <w:bCs/>
          <w:lang w:val="cy"/>
        </w:rPr>
      </w:pPr>
    </w:p>
    <w:p w14:paraId="5D2E8882" w14:textId="77777777" w:rsidR="00744F8E" w:rsidRDefault="00744F8E" w:rsidP="000E76BA">
      <w:pPr>
        <w:pStyle w:val="BodyText"/>
        <w:rPr>
          <w:rFonts w:asciiTheme="minorHAnsi" w:hAnsiTheme="minorHAnsi" w:cstheme="minorHAnsi"/>
          <w:b/>
          <w:bCs/>
          <w:lang w:val="cy"/>
        </w:rPr>
      </w:pPr>
    </w:p>
    <w:p w14:paraId="3F235DED" w14:textId="77777777" w:rsidR="00744F8E" w:rsidRDefault="00744F8E" w:rsidP="000E76BA">
      <w:pPr>
        <w:pStyle w:val="BodyText"/>
        <w:rPr>
          <w:rFonts w:asciiTheme="minorHAnsi" w:hAnsiTheme="minorHAnsi" w:cstheme="minorHAnsi"/>
          <w:b/>
          <w:bCs/>
          <w:lang w:val="cy"/>
        </w:rPr>
      </w:pPr>
    </w:p>
    <w:p w14:paraId="388DD2ED" w14:textId="77777777" w:rsidR="00744F8E" w:rsidRDefault="00744F8E" w:rsidP="000E76BA">
      <w:pPr>
        <w:pStyle w:val="BodyText"/>
        <w:rPr>
          <w:rFonts w:asciiTheme="minorHAnsi" w:hAnsiTheme="minorHAnsi" w:cstheme="minorHAnsi"/>
          <w:b/>
          <w:bCs/>
          <w:lang w:val="cy"/>
        </w:rPr>
      </w:pPr>
    </w:p>
    <w:p w14:paraId="6EEC8249" w14:textId="77777777" w:rsidR="00744F8E" w:rsidRDefault="00744F8E" w:rsidP="000E76BA">
      <w:pPr>
        <w:pStyle w:val="BodyText"/>
        <w:rPr>
          <w:rFonts w:asciiTheme="minorHAnsi" w:hAnsiTheme="minorHAnsi" w:cstheme="minorHAnsi"/>
          <w:b/>
          <w:bCs/>
          <w:lang w:val="cy"/>
        </w:rPr>
      </w:pPr>
    </w:p>
    <w:p w14:paraId="2F948AA5" w14:textId="77777777" w:rsidR="00744F8E" w:rsidRDefault="00744F8E" w:rsidP="000E76BA">
      <w:pPr>
        <w:pStyle w:val="BodyText"/>
        <w:rPr>
          <w:rFonts w:asciiTheme="minorHAnsi" w:hAnsiTheme="minorHAnsi" w:cstheme="minorHAnsi"/>
          <w:b/>
          <w:bCs/>
          <w:lang w:val="cy"/>
        </w:rPr>
      </w:pPr>
    </w:p>
    <w:p w14:paraId="06DDC591" w14:textId="77777777" w:rsidR="00744F8E" w:rsidRDefault="00744F8E" w:rsidP="000E76BA">
      <w:pPr>
        <w:pStyle w:val="BodyText"/>
        <w:rPr>
          <w:rFonts w:asciiTheme="minorHAnsi" w:hAnsiTheme="minorHAnsi" w:cstheme="minorHAnsi"/>
          <w:b/>
          <w:bCs/>
          <w:lang w:val="cy"/>
        </w:rPr>
      </w:pPr>
    </w:p>
    <w:p w14:paraId="2EFD2FDF" w14:textId="77777777" w:rsidR="00744F8E" w:rsidRDefault="00744F8E" w:rsidP="000E76BA">
      <w:pPr>
        <w:pStyle w:val="BodyText"/>
        <w:rPr>
          <w:rFonts w:asciiTheme="minorHAnsi" w:hAnsiTheme="minorHAnsi" w:cstheme="minorHAnsi"/>
          <w:b/>
          <w:bCs/>
          <w:lang w:val="cy"/>
        </w:rPr>
      </w:pPr>
    </w:p>
    <w:p w14:paraId="3A23DCC8" w14:textId="77777777" w:rsidR="00744F8E" w:rsidRDefault="00744F8E" w:rsidP="000E76BA">
      <w:pPr>
        <w:pStyle w:val="BodyText"/>
        <w:rPr>
          <w:rFonts w:asciiTheme="minorHAnsi" w:hAnsiTheme="minorHAnsi" w:cstheme="minorHAnsi"/>
          <w:b/>
          <w:bCs/>
          <w:lang w:val="cy"/>
        </w:rPr>
      </w:pPr>
    </w:p>
    <w:p w14:paraId="18D55B28" w14:textId="77777777" w:rsidR="00744F8E" w:rsidRDefault="00744F8E" w:rsidP="000E76BA">
      <w:pPr>
        <w:pStyle w:val="BodyText"/>
        <w:rPr>
          <w:rFonts w:asciiTheme="minorHAnsi" w:hAnsiTheme="minorHAnsi" w:cstheme="minorHAnsi"/>
          <w:b/>
          <w:bCs/>
          <w:lang w:val="cy"/>
        </w:rPr>
      </w:pPr>
    </w:p>
    <w:p w14:paraId="20A97362" w14:textId="77777777" w:rsidR="00744F8E" w:rsidRDefault="00744F8E" w:rsidP="000E76BA">
      <w:pPr>
        <w:pStyle w:val="BodyText"/>
        <w:rPr>
          <w:rFonts w:asciiTheme="minorHAnsi" w:hAnsiTheme="minorHAnsi" w:cstheme="minorHAnsi"/>
          <w:b/>
          <w:bCs/>
          <w:lang w:val="cy"/>
        </w:rPr>
      </w:pPr>
    </w:p>
    <w:p w14:paraId="1289FD37" w14:textId="77777777" w:rsidR="00744F8E" w:rsidRDefault="00744F8E" w:rsidP="000E76BA">
      <w:pPr>
        <w:pStyle w:val="BodyText"/>
        <w:rPr>
          <w:rFonts w:asciiTheme="minorHAnsi" w:hAnsiTheme="minorHAnsi" w:cstheme="minorHAnsi"/>
          <w:b/>
          <w:bCs/>
          <w:lang w:val="cy"/>
        </w:rPr>
      </w:pPr>
    </w:p>
    <w:p w14:paraId="3E4A500E" w14:textId="77777777" w:rsidR="00744F8E" w:rsidRDefault="00744F8E" w:rsidP="000E76BA">
      <w:pPr>
        <w:pStyle w:val="BodyText"/>
        <w:rPr>
          <w:rFonts w:asciiTheme="minorHAnsi" w:hAnsiTheme="minorHAnsi" w:cstheme="minorHAnsi"/>
          <w:b/>
          <w:bCs/>
          <w:lang w:val="cy"/>
        </w:rPr>
      </w:pPr>
    </w:p>
    <w:p w14:paraId="1E2981CE" w14:textId="77777777" w:rsidR="00744F8E" w:rsidRDefault="00744F8E" w:rsidP="000E76BA">
      <w:pPr>
        <w:pStyle w:val="BodyText"/>
        <w:rPr>
          <w:rFonts w:asciiTheme="minorHAnsi" w:hAnsiTheme="minorHAnsi" w:cstheme="minorHAnsi"/>
          <w:b/>
          <w:bCs/>
          <w:lang w:val="cy"/>
        </w:rPr>
      </w:pPr>
    </w:p>
    <w:p w14:paraId="4DB05BBF" w14:textId="43EE0B04" w:rsidR="000E76BA" w:rsidRPr="00873561" w:rsidRDefault="00A3022F" w:rsidP="000E76BA">
      <w:pPr>
        <w:pStyle w:val="BodyText"/>
        <w:rPr>
          <w:rFonts w:asciiTheme="minorHAnsi" w:hAnsiTheme="minorHAnsi" w:cstheme="minorHAnsi"/>
          <w:spacing w:val="40"/>
        </w:rPr>
      </w:pPr>
      <w:r>
        <w:rPr>
          <w:rFonts w:asciiTheme="minorHAnsi" w:hAnsiTheme="minorHAnsi" w:cstheme="minorHAnsi"/>
          <w:b/>
          <w:bCs/>
          <w:lang w:val="cy"/>
        </w:rPr>
        <w:lastRenderedPageBreak/>
        <w:t>Ffigur A3</w:t>
      </w:r>
      <w:r>
        <w:rPr>
          <w:rFonts w:asciiTheme="minorHAnsi" w:hAnsiTheme="minorHAnsi" w:cstheme="minorHAnsi"/>
          <w:lang w:val="cy"/>
        </w:rPr>
        <w:t xml:space="preserve">: Mae Cynllun Ardal Gorllewin Morgannwg gan y Bwrdd Partneriaeth Rhanbarthol yn arddangos ein mentrau cydweithredol sydd wedi’u hanelu at gryfhau cymunedau a thrawsffurfio gwasanaethau iechyd a gofal yn y cartref.  </w:t>
      </w:r>
    </w:p>
    <w:p w14:paraId="01BC8E73" w14:textId="77777777" w:rsidR="000E76BA" w:rsidRDefault="000E76BA" w:rsidP="000E76BA">
      <w:pPr>
        <w:pStyle w:val="BodyText"/>
        <w:rPr>
          <w:rFonts w:ascii="Arial" w:hAnsi="Arial" w:cs="Arial"/>
          <w:b/>
          <w:spacing w:val="40"/>
          <w:sz w:val="22"/>
          <w:szCs w:val="22"/>
        </w:rPr>
      </w:pPr>
    </w:p>
    <w:p w14:paraId="39B18002" w14:textId="77777777" w:rsidR="000E76BA" w:rsidRDefault="00A3022F" w:rsidP="000E76BA">
      <w:pPr>
        <w:pStyle w:val="BodyText"/>
        <w:rPr>
          <w:rFonts w:ascii="Arial" w:hAnsi="Arial" w:cs="Arial"/>
          <w:spacing w:val="40"/>
          <w:sz w:val="22"/>
          <w:szCs w:val="22"/>
        </w:rPr>
      </w:pPr>
      <w:r>
        <w:rPr>
          <w:noProof/>
          <w:lang w:val="cy"/>
        </w:rPr>
        <mc:AlternateContent>
          <mc:Choice Requires="wps">
            <w:drawing>
              <wp:anchor distT="45720" distB="45720" distL="114300" distR="114300" simplePos="0" relativeHeight="251750400" behindDoc="0" locked="0" layoutInCell="1" allowOverlap="1" wp14:anchorId="1994973A" wp14:editId="1D97D769">
                <wp:simplePos x="0" y="0"/>
                <wp:positionH relativeFrom="column">
                  <wp:posOffset>3913505</wp:posOffset>
                </wp:positionH>
                <wp:positionV relativeFrom="page">
                  <wp:posOffset>2680970</wp:posOffset>
                </wp:positionV>
                <wp:extent cx="2019300" cy="561109"/>
                <wp:effectExtent l="0" t="0" r="0" b="0"/>
                <wp:wrapNone/>
                <wp:docPr id="1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561109"/>
                        </a:xfrm>
                        <a:prstGeom prst="rect">
                          <a:avLst/>
                        </a:prstGeom>
                        <a:noFill/>
                        <a:ln w="9525">
                          <a:noFill/>
                          <a:miter lim="800000"/>
                          <a:headEnd/>
                          <a:tailEnd/>
                        </a:ln>
                      </wps:spPr>
                      <wps:txbx>
                        <w:txbxContent>
                          <w:p w14:paraId="7E482BE1" w14:textId="77777777" w:rsidR="00CF421C" w:rsidRDefault="00A3022F" w:rsidP="00CF421C">
                            <w:pPr>
                              <w:shd w:val="clear" w:color="auto" w:fill="000000"/>
                              <w:jc w:val="center"/>
                              <w:rPr>
                                <w:b/>
                                <w:color w:val="FFFFFF"/>
                                <w:sz w:val="24"/>
                              </w:rPr>
                            </w:pPr>
                            <w:r>
                              <w:rPr>
                                <w:b/>
                                <w:bCs/>
                                <w:color w:val="FFFFFF"/>
                                <w:sz w:val="24"/>
                                <w:lang w:val="cy"/>
                              </w:rPr>
                              <w:t>Integreiddiad Rhanbarthol</w:t>
                            </w:r>
                          </w:p>
                          <w:p w14:paraId="31C84C01" w14:textId="77777777" w:rsidR="00CF421C" w:rsidRDefault="00CF421C" w:rsidP="00CF421C">
                            <w:pPr>
                              <w:shd w:val="clear" w:color="auto" w:fill="000000"/>
                              <w:jc w:val="center"/>
                              <w:rPr>
                                <w:b/>
                                <w:color w:val="FFFFFF"/>
                                <w:sz w:val="24"/>
                              </w:rPr>
                            </w:pPr>
                          </w:p>
                          <w:p w14:paraId="6C18802D" w14:textId="77777777" w:rsidR="00CF421C" w:rsidRDefault="00CF421C" w:rsidP="00CF421C">
                            <w:pPr>
                              <w:shd w:val="clear" w:color="auto" w:fill="000000"/>
                              <w:jc w:val="center"/>
                            </w:pPr>
                          </w:p>
                          <w:p w14:paraId="02FA38EF" w14:textId="77777777" w:rsidR="00CF421C" w:rsidRDefault="00CF421C" w:rsidP="00CF42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94973A" id="_x0000_s1108" type="#_x0000_t202" style="position:absolute;left:0;text-align:left;margin-left:308.15pt;margin-top:211.1pt;width:159pt;height:44.2pt;z-index:25175040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" filled="f" stroked="f">
                <v:textbox>
                  <w:txbxContent>
                    <w:p w14:paraId="7E482BE1" w14:textId="77777777" w:rsidR="00CF421C" w:rsidRDefault="00A3022F" w:rsidP="00CF421C">
                      <w:pPr>
                        <w:shd w:val="clear" w:color="auto" w:fill="000000"/>
                        <w:jc w:val="center"/>
                        <w:rPr>
                          <w:b/>
                          <w:color w:val="FFFFFF"/>
                          <w:sz w:val="24"/>
                        </w:rPr>
                      </w:pPr>
                      <w:r>
                        <w:rPr>
                          <w:b/>
                          <w:bCs/>
                          <w:color w:val="FFFFFF"/>
                          <w:sz w:val="24"/>
                          <w:lang w:val="cy"/>
                        </w:rPr>
                        <w:t>Integreiddiad Rhanbarthol</w:t>
                      </w:r>
                    </w:p>
                    <w:p w14:paraId="31C84C01" w14:textId="77777777" w:rsidR="00CF421C" w:rsidRDefault="00CF421C" w:rsidP="00CF421C">
                      <w:pPr>
                        <w:shd w:val="clear" w:color="auto" w:fill="000000"/>
                        <w:jc w:val="center"/>
                        <w:rPr>
                          <w:b/>
                          <w:color w:val="FFFFFF"/>
                          <w:sz w:val="24"/>
                        </w:rPr>
                      </w:pPr>
                    </w:p>
                    <w:p w14:paraId="6C18802D" w14:textId="77777777" w:rsidR="00CF421C" w:rsidRDefault="00CF421C" w:rsidP="00CF421C">
                      <w:pPr>
                        <w:shd w:val="clear" w:color="auto" w:fill="000000"/>
                        <w:jc w:val="center"/>
                      </w:pPr>
                    </w:p>
                    <w:p w14:paraId="02FA38EF" w14:textId="77777777" w:rsidR="00CF421C" w:rsidRDefault="00CF421C" w:rsidP="00CF421C"/>
                  </w:txbxContent>
                </v:textbox>
                <w10:wrap anchory="page"/>
              </v:shape>
            </w:pict>
          </mc:Fallback>
        </mc:AlternateContent>
      </w:r>
      <w:r>
        <w:rPr>
          <w:noProof/>
          <w:lang w:val="cy"/>
        </w:rPr>
        <mc:AlternateContent>
          <mc:Choice Requires="wps">
            <w:drawing>
              <wp:inline distT="0" distB="0" distL="0" distR="0" wp14:anchorId="13E16423" wp14:editId="5E950F8E">
                <wp:extent cx="9639300" cy="3028950"/>
                <wp:effectExtent l="0" t="0" r="0" b="0"/>
                <wp:docPr id="77" name="Freeform 128" descr="Diagram o Gynllun Ardal Gorllewin Morgannwg yn dangos pedwar maes blaenoriaeth - cryfhau cymunedau, trawsnewid gwasanaethau iechyd a gofal yn y cartref, trawsnewid gofal cymhleth, a gwella lles emosiynol ac iechyd meddwl - wedi'u cysylltu trwy integreiddio rhanbarthol."/>
                <wp:cNvGraphicFramePr/>
                <a:graphic xmlns:a="http://schemas.openxmlformats.org/drawingml/2006/main">
                  <a:graphicData uri="http://schemas.microsoft.com/office/word/2010/wordprocessingShape">
                    <wps:wsp>
                      <wps:cNvSpPr/>
                      <wps:spPr bwMode="auto">
                        <a:xfrm>
                          <a:off x="0" y="0"/>
                          <a:ext cx="9639300" cy="3028950"/>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noFill/>
                        </a:ln>
                      </wps:spPr>
                      <wps:txbx>
                        <w:txbxContent>
                          <w:p w14:paraId="0A0FBCC9" w14:textId="77777777" w:rsidR="007552E2" w:rsidRPr="00B54E8E" w:rsidRDefault="00A3022F" w:rsidP="00A5114A">
                            <w:pPr>
                              <w:pStyle w:val="Heading3"/>
                              <w:ind w:left="284"/>
                            </w:pPr>
                            <w:bookmarkStart w:id="250" w:name="_Toc153871029"/>
                            <w:bookmarkStart w:id="251" w:name="_Toc155706485"/>
                            <w:bookmarkStart w:id="252" w:name="_Toc158039330"/>
                            <w:bookmarkStart w:id="253" w:name="_Toc185438149"/>
                            <w:bookmarkStart w:id="254" w:name="_Toc193357178"/>
                            <w:bookmarkStart w:id="255" w:name="_Toc207094378"/>
                            <w:bookmarkStart w:id="256" w:name="_Toc221567436"/>
                            <w:r>
                              <w:rPr>
                                <w:color w:val="006666"/>
                                <w:lang w:val="cy"/>
                              </w:rPr>
                              <w:t>Bwrdd Partneriaeth Rhanbarthol Gorllewin Morgannwg - Cynllun Ardal 2023/27</w:t>
                            </w:r>
                            <w:bookmarkEnd w:id="250"/>
                            <w:bookmarkEnd w:id="251"/>
                            <w:bookmarkEnd w:id="252"/>
                            <w:bookmarkEnd w:id="253"/>
                            <w:bookmarkEnd w:id="254"/>
                            <w:bookmarkEnd w:id="255"/>
                            <w:bookmarkEnd w:id="256"/>
                          </w:p>
                          <w:p w14:paraId="18CA3427" w14:textId="77777777" w:rsidR="007552E2" w:rsidRPr="00873561" w:rsidRDefault="00A3022F" w:rsidP="000E76BA">
                            <w:pPr>
                              <w:spacing w:line="259" w:lineRule="auto"/>
                              <w:ind w:left="426" w:right="364"/>
                              <w:rPr>
                                <w:rFonts w:asciiTheme="minorHAnsi" w:hAnsiTheme="minorHAnsi" w:cstheme="minorHAnsi"/>
                                <w:sz w:val="24"/>
                                <w:szCs w:val="24"/>
                              </w:rPr>
                            </w:pPr>
                            <w:r>
                              <w:rPr>
                                <w:rFonts w:asciiTheme="minorHAnsi" w:hAnsiTheme="minorHAnsi" w:cstheme="minorHAnsi"/>
                                <w:sz w:val="24"/>
                                <w:szCs w:val="24"/>
                                <w:lang w:val="cy"/>
                              </w:rPr>
                              <w:t>O 1 Ebrill 2019 cafodd y trefniadau Partneriaeth Rhanbarthol newydd ar gyfer Gorllewin Morgannwg eu sefydlu gyda phartneriaid statudol, Cyngor Bwrdeistref Castell-nedd Port Talbot, Cyngor Abertawe a Bwrdd Iechyd Prifysgol Bae Abertawe. Y blaenoriaethau yw:</w:t>
                            </w:r>
                          </w:p>
                          <w:p w14:paraId="203F7A70" w14:textId="77777777" w:rsidR="007552E2" w:rsidRPr="00873561" w:rsidRDefault="007552E2" w:rsidP="000E76BA">
                            <w:pPr>
                              <w:spacing w:line="259" w:lineRule="auto"/>
                              <w:ind w:left="426" w:right="364"/>
                              <w:rPr>
                                <w:rFonts w:asciiTheme="minorHAnsi" w:hAnsiTheme="minorHAnsi" w:cstheme="minorHAnsi"/>
                                <w:sz w:val="24"/>
                                <w:szCs w:val="24"/>
                              </w:rPr>
                            </w:pPr>
                          </w:p>
                          <w:tbl>
                            <w:tblPr>
                              <w:tblStyle w:val="TableGrid"/>
                              <w:tblW w:w="0" w:type="auto"/>
                              <w:jc w:val="center"/>
                              <w:tblLook w:val="04A0" w:firstRow="1" w:lastRow="0" w:firstColumn="1" w:lastColumn="0" w:noHBand="0" w:noVBand="1"/>
                            </w:tblPr>
                            <w:tblGrid>
                              <w:gridCol w:w="3289"/>
                              <w:gridCol w:w="3289"/>
                            </w:tblGrid>
                            <w:tr w:rsidR="00E420F8" w14:paraId="228F6F06" w14:textId="77777777" w:rsidTr="00CF421C">
                              <w:trPr>
                                <w:trHeight w:val="1127"/>
                                <w:jc w:val="center"/>
                              </w:trPr>
                              <w:tc>
                                <w:tcPr>
                                  <w:tcW w:w="3289" w:type="dxa"/>
                                  <w:shd w:val="clear" w:color="auto" w:fill="BFBFBF" w:themeFill="background1" w:themeFillShade="BF"/>
                                </w:tcPr>
                                <w:p w14:paraId="3E48CBFE" w14:textId="77777777" w:rsidR="00CF421C" w:rsidRDefault="00A3022F" w:rsidP="000E76BA">
                                  <w:pPr>
                                    <w:spacing w:line="259" w:lineRule="auto"/>
                                    <w:ind w:right="364"/>
                                    <w:jc w:val="center"/>
                                    <w:rPr>
                                      <w:rFonts w:ascii="Arial" w:hAnsi="Arial" w:cs="Arial"/>
                                    </w:rPr>
                                  </w:pPr>
                                  <w:r>
                                    <w:rPr>
                                      <w:b/>
                                      <w:bCs/>
                                      <w:sz w:val="20"/>
                                      <w:lang w:val="cy"/>
                                    </w:rPr>
                                    <w:t xml:space="preserve">Cryfhau </w:t>
                                  </w:r>
                                  <w:r>
                                    <w:rPr>
                                      <w:sz w:val="20"/>
                                      <w:lang w:val="cy"/>
                                    </w:rPr>
                                    <w:br/>
                                  </w:r>
                                  <w:r>
                                    <w:rPr>
                                      <w:b/>
                                      <w:bCs/>
                                      <w:sz w:val="20"/>
                                      <w:lang w:val="cy"/>
                                    </w:rPr>
                                    <w:t>Cymunedau</w:t>
                                  </w:r>
                                </w:p>
                              </w:tc>
                              <w:tc>
                                <w:tcPr>
                                  <w:tcW w:w="3289" w:type="dxa"/>
                                  <w:shd w:val="clear" w:color="auto" w:fill="548DD4" w:themeFill="text2" w:themeFillTint="99"/>
                                </w:tcPr>
                                <w:p w14:paraId="09C696AF" w14:textId="77777777" w:rsidR="00CF421C" w:rsidRDefault="00A3022F" w:rsidP="000E76BA">
                                  <w:pPr>
                                    <w:spacing w:line="259" w:lineRule="auto"/>
                                    <w:ind w:right="364"/>
                                    <w:jc w:val="center"/>
                                    <w:rPr>
                                      <w:rFonts w:ascii="Arial" w:hAnsi="Arial" w:cs="Arial"/>
                                    </w:rPr>
                                  </w:pPr>
                                  <w:r>
                                    <w:rPr>
                                      <w:b/>
                                      <w:bCs/>
                                      <w:sz w:val="20"/>
                                      <w:lang w:val="cy"/>
                                    </w:rPr>
                                    <w:t>Trawsnewid Gwasanaethau Iechyd a Gofal Gartref</w:t>
                                  </w:r>
                                </w:p>
                              </w:tc>
                            </w:tr>
                            <w:tr w:rsidR="00E420F8" w14:paraId="60AF2787" w14:textId="77777777" w:rsidTr="00CF421C">
                              <w:trPr>
                                <w:trHeight w:val="547"/>
                                <w:jc w:val="center"/>
                              </w:trPr>
                              <w:tc>
                                <w:tcPr>
                                  <w:tcW w:w="3289" w:type="dxa"/>
                                  <w:shd w:val="clear" w:color="auto" w:fill="C2D69B" w:themeFill="accent3" w:themeFillTint="99"/>
                                </w:tcPr>
                                <w:p w14:paraId="73A2FC8A" w14:textId="77777777" w:rsidR="00CF421C" w:rsidRDefault="00CF421C" w:rsidP="000E76BA">
                                  <w:pPr>
                                    <w:spacing w:line="259" w:lineRule="auto"/>
                                    <w:ind w:right="364"/>
                                    <w:jc w:val="center"/>
                                    <w:rPr>
                                      <w:b/>
                                      <w:sz w:val="20"/>
                                    </w:rPr>
                                  </w:pPr>
                                </w:p>
                                <w:p w14:paraId="4EBF1F49" w14:textId="77777777" w:rsidR="00CF421C" w:rsidRDefault="00CF421C" w:rsidP="000E76BA">
                                  <w:pPr>
                                    <w:spacing w:line="259" w:lineRule="auto"/>
                                    <w:ind w:right="364"/>
                                    <w:jc w:val="center"/>
                                    <w:rPr>
                                      <w:b/>
                                      <w:sz w:val="20"/>
                                    </w:rPr>
                                  </w:pPr>
                                </w:p>
                                <w:p w14:paraId="152015C1" w14:textId="77777777" w:rsidR="00CF421C" w:rsidRDefault="00CF421C" w:rsidP="000E76BA">
                                  <w:pPr>
                                    <w:spacing w:line="259" w:lineRule="auto"/>
                                    <w:ind w:right="364"/>
                                    <w:jc w:val="center"/>
                                    <w:rPr>
                                      <w:b/>
                                      <w:sz w:val="20"/>
                                    </w:rPr>
                                  </w:pPr>
                                </w:p>
                                <w:p w14:paraId="0AEF459D" w14:textId="77777777" w:rsidR="00CF421C" w:rsidRDefault="00A3022F" w:rsidP="000E76BA">
                                  <w:pPr>
                                    <w:spacing w:line="259" w:lineRule="auto"/>
                                    <w:ind w:right="364"/>
                                    <w:jc w:val="center"/>
                                    <w:rPr>
                                      <w:b/>
                                      <w:sz w:val="20"/>
                                    </w:rPr>
                                  </w:pPr>
                                  <w:r>
                                    <w:rPr>
                                      <w:b/>
                                      <w:bCs/>
                                      <w:sz w:val="20"/>
                                      <w:lang w:val="cy"/>
                                    </w:rPr>
                                    <w:t>Trawsnewid Gofal Cymhleth</w:t>
                                  </w:r>
                                </w:p>
                                <w:p w14:paraId="184E49DD" w14:textId="77777777" w:rsidR="00CF421C" w:rsidRDefault="00CF421C" w:rsidP="000E76BA">
                                  <w:pPr>
                                    <w:spacing w:line="259" w:lineRule="auto"/>
                                    <w:ind w:right="364"/>
                                    <w:jc w:val="center"/>
                                    <w:rPr>
                                      <w:rFonts w:ascii="Arial" w:hAnsi="Arial" w:cs="Arial"/>
                                    </w:rPr>
                                  </w:pPr>
                                </w:p>
                              </w:tc>
                              <w:tc>
                                <w:tcPr>
                                  <w:tcW w:w="3289" w:type="dxa"/>
                                  <w:shd w:val="clear" w:color="auto" w:fill="E7DC03"/>
                                </w:tcPr>
                                <w:p w14:paraId="0E74751C" w14:textId="77777777" w:rsidR="00CF421C" w:rsidRDefault="00CF421C" w:rsidP="000E76BA">
                                  <w:pPr>
                                    <w:spacing w:line="259" w:lineRule="auto"/>
                                    <w:ind w:right="364"/>
                                    <w:jc w:val="center"/>
                                    <w:rPr>
                                      <w:b/>
                                      <w:sz w:val="20"/>
                                    </w:rPr>
                                  </w:pPr>
                                </w:p>
                                <w:p w14:paraId="24BD7423" w14:textId="77777777" w:rsidR="00CF421C" w:rsidRDefault="00CF421C" w:rsidP="000E76BA">
                                  <w:pPr>
                                    <w:spacing w:line="259" w:lineRule="auto"/>
                                    <w:ind w:right="364"/>
                                    <w:jc w:val="center"/>
                                    <w:rPr>
                                      <w:b/>
                                      <w:sz w:val="20"/>
                                    </w:rPr>
                                  </w:pPr>
                                </w:p>
                                <w:p w14:paraId="131D28B3" w14:textId="77777777" w:rsidR="00CF421C" w:rsidRDefault="00A3022F" w:rsidP="000E76BA">
                                  <w:pPr>
                                    <w:spacing w:line="259" w:lineRule="auto"/>
                                    <w:ind w:right="364"/>
                                    <w:jc w:val="center"/>
                                    <w:rPr>
                                      <w:rFonts w:ascii="Arial" w:hAnsi="Arial" w:cs="Arial"/>
                                    </w:rPr>
                                  </w:pPr>
                                  <w:r>
                                    <w:rPr>
                                      <w:b/>
                                      <w:bCs/>
                                      <w:sz w:val="20"/>
                                      <w:lang w:val="cy"/>
                                    </w:rPr>
                                    <w:t>Trawsnewid Gwasanaethau Lles ac Iechyd Meddwl</w:t>
                                  </w:r>
                                </w:p>
                              </w:tc>
                            </w:tr>
                          </w:tbl>
                          <w:p w14:paraId="3A8C5157" w14:textId="77777777" w:rsidR="007552E2" w:rsidRPr="0062221A" w:rsidRDefault="007552E2" w:rsidP="000E76BA">
                            <w:pPr>
                              <w:spacing w:line="259" w:lineRule="auto"/>
                              <w:ind w:right="364"/>
                              <w:jc w:val="center"/>
                              <w:rPr>
                                <w:rFonts w:ascii="Arial" w:hAnsi="Arial" w:cs="Arial"/>
                              </w:rPr>
                            </w:pPr>
                          </w:p>
                          <w:p w14:paraId="341954A4" w14:textId="77777777" w:rsidR="007552E2" w:rsidRDefault="007552E2" w:rsidP="000E76BA">
                            <w:pPr>
                              <w:pStyle w:val="BodyText"/>
                              <w:jc w:val="center"/>
                            </w:pPr>
                          </w:p>
                        </w:txbxContent>
                      </wps:txbx>
                      <wps:bodyPr rot="0" vert="horz" wrap="square" lIns="91440" tIns="45720" rIns="91440" bIns="45720" anchor="ctr" anchorCtr="0" upright="1"/>
                    </wps:wsp>
                  </a:graphicData>
                </a:graphic>
              </wp:inline>
            </w:drawing>
          </mc:Choice>
          <mc:Fallback>
            <w:pict>
              <v:shape w14:anchorId="13E16423" id="_x0000_s1109" alt="Diagram o Gynllun Ardal Gorllewin Morgannwg yn dangos pedwar maes blaenoriaeth - cryfhau cymunedau, trawsnewid gwasanaethau iechyd a gofal yn y cartref, trawsnewid gofal cymhleth, a gwella lles emosiynol ac iechyd meddwl - wedi'u cysylltu trwy integreiddio rhanbarthol." style="width:759pt;height:238.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d="f">
                <v:stroke joinstyle="miter"/>
                <v:formulas/>
                <v:path arrowok="t" o:connecttype="custom" o:connectlocs="9299734,9055;339566,9055;293317,13583;248894,27165;206904,48898;167958,77874;132054,114095;99192,156654;70591,205552;46249,258977;26776,317836;12171,379411;3043,445514;0,514333;0,2532727;3043,2601547;12171,2667649;26776,2729224;46249,2788083;70591,2841508;99192,2890406;132054,2932965;167958,2969186;206904,2998162;248894,3019895;293317,3033478;339566,3038005;9299734,3038005;9345983,3033478;9390406,3019895;9431787,2998162;9471343,2969186;9507246,2932965;9540108,2890406;9568709,2841508;9593051,2788083;9612524,2729224;9627129,2667649;9636257,2601547;9639300,2532727;9639300,514333;9636257,445514;9627129,379411;9612524,317836;9593051,258977;9568709,205552;9540108,156654;9507246,114095;9471343,77874;9431787,48898;9390406,27165;9345983,13583;9299734,9055" o:connectangles="0,0,0,0,0,0,0,0,0,0,0,0,0,0,0,0,0,0,0,0,0,0,0,0,0,0,0,0,0,0,0,0,0,0,0,0,0,0,0,0,0,0,0,0,0,0,0,0,0,0,0,0,0" textboxrect="0,0,15840,3345"/>
                <v:textbox>
                  <w:txbxContent>
                    <w:p w14:paraId="0A0FBCC9" w14:textId="77777777" w:rsidR="007552E2" w:rsidRPr="00B54E8E" w:rsidRDefault="00A3022F" w:rsidP="00A5114A">
                      <w:pPr>
                        <w:pStyle w:val="Heading3"/>
                        <w:ind w:left="284"/>
                      </w:pPr>
                      <w:bookmarkStart w:id="257" w:name="_Toc153871029"/>
                      <w:bookmarkStart w:id="258" w:name="_Toc155706485"/>
                      <w:bookmarkStart w:id="259" w:name="_Toc158039330"/>
                      <w:bookmarkStart w:id="260" w:name="_Toc185438149"/>
                      <w:bookmarkStart w:id="261" w:name="_Toc193357178"/>
                      <w:bookmarkStart w:id="262" w:name="_Toc207094378"/>
                      <w:bookmarkStart w:id="263" w:name="_Toc221567436"/>
                      <w:r>
                        <w:rPr>
                          <w:color w:val="006666"/>
                          <w:lang w:val="cy"/>
                        </w:rPr>
                        <w:t>Bwrdd Partneriaeth Rhanbarthol Gorllewin Morgannwg - Cynllun Ardal 2023/27</w:t>
                      </w:r>
                      <w:bookmarkEnd w:id="257"/>
                      <w:bookmarkEnd w:id="258"/>
                      <w:bookmarkEnd w:id="259"/>
                      <w:bookmarkEnd w:id="260"/>
                      <w:bookmarkEnd w:id="261"/>
                      <w:bookmarkEnd w:id="262"/>
                      <w:bookmarkEnd w:id="263"/>
                    </w:p>
                    <w:p w14:paraId="18CA3427" w14:textId="77777777" w:rsidR="007552E2" w:rsidRPr="00873561" w:rsidRDefault="00A3022F" w:rsidP="000E76BA">
                      <w:pPr>
                        <w:spacing w:line="259" w:lineRule="auto"/>
                        <w:ind w:left="426" w:right="364"/>
                        <w:rPr>
                          <w:rFonts w:asciiTheme="minorHAnsi" w:hAnsiTheme="minorHAnsi" w:cstheme="minorHAnsi"/>
                          <w:sz w:val="24"/>
                          <w:szCs w:val="24"/>
                        </w:rPr>
                      </w:pPr>
                      <w:r>
                        <w:rPr>
                          <w:rFonts w:asciiTheme="minorHAnsi" w:hAnsiTheme="minorHAnsi" w:cstheme="minorHAnsi"/>
                          <w:sz w:val="24"/>
                          <w:szCs w:val="24"/>
                          <w:lang w:val="cy"/>
                        </w:rPr>
                        <w:t>O 1 Ebrill 2019 cafodd y trefniadau Partneriaeth Rhanbarthol newydd ar gyfer Gorllewin Morgannwg eu sefydlu gyda phartneriaid statudol, Cyngor Bwrdeistref Castell-nedd Port Talbot, Cyngor Abertawe a Bwrdd Iechyd Prifysgol Bae Abertawe. Y blaenoriaethau yw:</w:t>
                      </w:r>
                    </w:p>
                    <w:p w14:paraId="203F7A70" w14:textId="77777777" w:rsidR="007552E2" w:rsidRPr="00873561" w:rsidRDefault="007552E2" w:rsidP="000E76BA">
                      <w:pPr>
                        <w:spacing w:line="259" w:lineRule="auto"/>
                        <w:ind w:left="426" w:right="364"/>
                        <w:rPr>
                          <w:rFonts w:asciiTheme="minorHAnsi" w:hAnsiTheme="minorHAnsi" w:cstheme="minorHAnsi"/>
                          <w:sz w:val="24"/>
                          <w:szCs w:val="24"/>
                        </w:rPr>
                      </w:pPr>
                    </w:p>
                    <w:tbl>
                      <w:tblPr>
                        <w:tblStyle w:val="TableGrid"/>
                        <w:tblW w:w="0" w:type="auto"/>
                        <w:jc w:val="center"/>
                        <w:tblLook w:val="04A0" w:firstRow="1" w:lastRow="0" w:firstColumn="1" w:lastColumn="0" w:noHBand="0" w:noVBand="1"/>
                      </w:tblPr>
                      <w:tblGrid>
                        <w:gridCol w:w="3289"/>
                        <w:gridCol w:w="3289"/>
                      </w:tblGrid>
                      <w:tr w:rsidR="00E420F8" w14:paraId="228F6F06" w14:textId="77777777" w:rsidTr="00CF421C">
                        <w:trPr>
                          <w:trHeight w:val="1127"/>
                          <w:jc w:val="center"/>
                        </w:trPr>
                        <w:tc>
                          <w:tcPr>
                            <w:tcW w:w="3289" w:type="dxa"/>
                            <w:shd w:val="clear" w:color="auto" w:fill="BFBFBF" w:themeFill="background1" w:themeFillShade="BF"/>
                          </w:tcPr>
                          <w:p w14:paraId="3E48CBFE" w14:textId="77777777" w:rsidR="00CF421C" w:rsidRDefault="00A3022F" w:rsidP="000E76BA">
                            <w:pPr>
                              <w:spacing w:line="259" w:lineRule="auto"/>
                              <w:ind w:right="364"/>
                              <w:jc w:val="center"/>
                              <w:rPr>
                                <w:rFonts w:ascii="Arial" w:hAnsi="Arial" w:cs="Arial"/>
                              </w:rPr>
                            </w:pPr>
                            <w:r>
                              <w:rPr>
                                <w:b/>
                                <w:bCs/>
                                <w:sz w:val="20"/>
                                <w:lang w:val="cy"/>
                              </w:rPr>
                              <w:t xml:space="preserve">Cryfhau </w:t>
                            </w:r>
                            <w:r>
                              <w:rPr>
                                <w:sz w:val="20"/>
                                <w:lang w:val="cy"/>
                              </w:rPr>
                              <w:br/>
                            </w:r>
                            <w:r>
                              <w:rPr>
                                <w:b/>
                                <w:bCs/>
                                <w:sz w:val="20"/>
                                <w:lang w:val="cy"/>
                              </w:rPr>
                              <w:t>Cymunedau</w:t>
                            </w:r>
                          </w:p>
                        </w:tc>
                        <w:tc>
                          <w:tcPr>
                            <w:tcW w:w="3289" w:type="dxa"/>
                            <w:shd w:val="clear" w:color="auto" w:fill="548DD4" w:themeFill="text2" w:themeFillTint="99"/>
                          </w:tcPr>
                          <w:p w14:paraId="09C696AF" w14:textId="77777777" w:rsidR="00CF421C" w:rsidRDefault="00A3022F" w:rsidP="000E76BA">
                            <w:pPr>
                              <w:spacing w:line="259" w:lineRule="auto"/>
                              <w:ind w:right="364"/>
                              <w:jc w:val="center"/>
                              <w:rPr>
                                <w:rFonts w:ascii="Arial" w:hAnsi="Arial" w:cs="Arial"/>
                              </w:rPr>
                            </w:pPr>
                            <w:r>
                              <w:rPr>
                                <w:b/>
                                <w:bCs/>
                                <w:sz w:val="20"/>
                                <w:lang w:val="cy"/>
                              </w:rPr>
                              <w:t>Trawsnewid Gwasanaethau Iechyd a Gofal Gartref</w:t>
                            </w:r>
                          </w:p>
                        </w:tc>
                      </w:tr>
                      <w:tr w:rsidR="00E420F8" w14:paraId="60AF2787" w14:textId="77777777" w:rsidTr="00CF421C">
                        <w:trPr>
                          <w:trHeight w:val="547"/>
                          <w:jc w:val="center"/>
                        </w:trPr>
                        <w:tc>
                          <w:tcPr>
                            <w:tcW w:w="3289" w:type="dxa"/>
                            <w:shd w:val="clear" w:color="auto" w:fill="C2D69B" w:themeFill="accent3" w:themeFillTint="99"/>
                          </w:tcPr>
                          <w:p w14:paraId="73A2FC8A" w14:textId="77777777" w:rsidR="00CF421C" w:rsidRDefault="00CF421C" w:rsidP="000E76BA">
                            <w:pPr>
                              <w:spacing w:line="259" w:lineRule="auto"/>
                              <w:ind w:right="364"/>
                              <w:jc w:val="center"/>
                              <w:rPr>
                                <w:b/>
                                <w:sz w:val="20"/>
                              </w:rPr>
                            </w:pPr>
                          </w:p>
                          <w:p w14:paraId="4EBF1F49" w14:textId="77777777" w:rsidR="00CF421C" w:rsidRDefault="00CF421C" w:rsidP="000E76BA">
                            <w:pPr>
                              <w:spacing w:line="259" w:lineRule="auto"/>
                              <w:ind w:right="364"/>
                              <w:jc w:val="center"/>
                              <w:rPr>
                                <w:b/>
                                <w:sz w:val="20"/>
                              </w:rPr>
                            </w:pPr>
                          </w:p>
                          <w:p w14:paraId="152015C1" w14:textId="77777777" w:rsidR="00CF421C" w:rsidRDefault="00CF421C" w:rsidP="000E76BA">
                            <w:pPr>
                              <w:spacing w:line="259" w:lineRule="auto"/>
                              <w:ind w:right="364"/>
                              <w:jc w:val="center"/>
                              <w:rPr>
                                <w:b/>
                                <w:sz w:val="20"/>
                              </w:rPr>
                            </w:pPr>
                          </w:p>
                          <w:p w14:paraId="0AEF459D" w14:textId="77777777" w:rsidR="00CF421C" w:rsidRDefault="00A3022F" w:rsidP="000E76BA">
                            <w:pPr>
                              <w:spacing w:line="259" w:lineRule="auto"/>
                              <w:ind w:right="364"/>
                              <w:jc w:val="center"/>
                              <w:rPr>
                                <w:b/>
                                <w:sz w:val="20"/>
                              </w:rPr>
                            </w:pPr>
                            <w:r>
                              <w:rPr>
                                <w:b/>
                                <w:bCs/>
                                <w:sz w:val="20"/>
                                <w:lang w:val="cy"/>
                              </w:rPr>
                              <w:t>Trawsnewid Gofal Cymhleth</w:t>
                            </w:r>
                          </w:p>
                          <w:p w14:paraId="184E49DD" w14:textId="77777777" w:rsidR="00CF421C" w:rsidRDefault="00CF421C" w:rsidP="000E76BA">
                            <w:pPr>
                              <w:spacing w:line="259" w:lineRule="auto"/>
                              <w:ind w:right="364"/>
                              <w:jc w:val="center"/>
                              <w:rPr>
                                <w:rFonts w:ascii="Arial" w:hAnsi="Arial" w:cs="Arial"/>
                              </w:rPr>
                            </w:pPr>
                          </w:p>
                        </w:tc>
                        <w:tc>
                          <w:tcPr>
                            <w:tcW w:w="3289" w:type="dxa"/>
                            <w:shd w:val="clear" w:color="auto" w:fill="E7DC03"/>
                          </w:tcPr>
                          <w:p w14:paraId="0E74751C" w14:textId="77777777" w:rsidR="00CF421C" w:rsidRDefault="00CF421C" w:rsidP="000E76BA">
                            <w:pPr>
                              <w:spacing w:line="259" w:lineRule="auto"/>
                              <w:ind w:right="364"/>
                              <w:jc w:val="center"/>
                              <w:rPr>
                                <w:b/>
                                <w:sz w:val="20"/>
                              </w:rPr>
                            </w:pPr>
                          </w:p>
                          <w:p w14:paraId="24BD7423" w14:textId="77777777" w:rsidR="00CF421C" w:rsidRDefault="00CF421C" w:rsidP="000E76BA">
                            <w:pPr>
                              <w:spacing w:line="259" w:lineRule="auto"/>
                              <w:ind w:right="364"/>
                              <w:jc w:val="center"/>
                              <w:rPr>
                                <w:b/>
                                <w:sz w:val="20"/>
                              </w:rPr>
                            </w:pPr>
                          </w:p>
                          <w:p w14:paraId="131D28B3" w14:textId="77777777" w:rsidR="00CF421C" w:rsidRDefault="00A3022F" w:rsidP="000E76BA">
                            <w:pPr>
                              <w:spacing w:line="259" w:lineRule="auto"/>
                              <w:ind w:right="364"/>
                              <w:jc w:val="center"/>
                              <w:rPr>
                                <w:rFonts w:ascii="Arial" w:hAnsi="Arial" w:cs="Arial"/>
                              </w:rPr>
                            </w:pPr>
                            <w:r>
                              <w:rPr>
                                <w:b/>
                                <w:bCs/>
                                <w:sz w:val="20"/>
                                <w:lang w:val="cy"/>
                              </w:rPr>
                              <w:t>Trawsnewid Gwasanaethau Lles ac Iechyd Meddwl</w:t>
                            </w:r>
                          </w:p>
                        </w:tc>
                      </w:tr>
                    </w:tbl>
                    <w:p w14:paraId="3A8C5157" w14:textId="77777777" w:rsidR="007552E2" w:rsidRPr="0062221A" w:rsidRDefault="007552E2" w:rsidP="000E76BA">
                      <w:pPr>
                        <w:spacing w:line="259" w:lineRule="auto"/>
                        <w:ind w:right="364"/>
                        <w:jc w:val="center"/>
                        <w:rPr>
                          <w:rFonts w:ascii="Arial" w:hAnsi="Arial" w:cs="Arial"/>
                        </w:rPr>
                      </w:pPr>
                    </w:p>
                    <w:p w14:paraId="341954A4" w14:textId="77777777" w:rsidR="007552E2" w:rsidRDefault="007552E2" w:rsidP="000E76BA">
                      <w:pPr>
                        <w:pStyle w:val="BodyText"/>
                        <w:jc w:val="center"/>
                      </w:pPr>
                    </w:p>
                  </w:txbxContent>
                </v:textbox>
                <w10:anchorlock/>
              </v:shape>
            </w:pict>
          </mc:Fallback>
        </mc:AlternateContent>
      </w:r>
    </w:p>
    <w:p w14:paraId="6988A957" w14:textId="77777777" w:rsidR="000E76BA" w:rsidRDefault="000E76BA" w:rsidP="000E76BA">
      <w:pPr>
        <w:pStyle w:val="BodyText"/>
        <w:rPr>
          <w:rFonts w:ascii="Arial" w:hAnsi="Arial" w:cs="Arial"/>
          <w:sz w:val="22"/>
          <w:szCs w:val="22"/>
        </w:rPr>
      </w:pPr>
    </w:p>
    <w:p w14:paraId="3AD54C91" w14:textId="77777777" w:rsidR="000E76BA" w:rsidRDefault="000E76BA" w:rsidP="000E76BA">
      <w:pPr>
        <w:pStyle w:val="BodyText"/>
        <w:rPr>
          <w:rFonts w:ascii="Arial" w:hAnsi="Arial" w:cs="Arial"/>
          <w:sz w:val="22"/>
          <w:szCs w:val="22"/>
        </w:rPr>
      </w:pPr>
    </w:p>
    <w:p w14:paraId="23E727FA" w14:textId="77777777" w:rsidR="000E76BA" w:rsidRPr="00873561" w:rsidRDefault="00A3022F" w:rsidP="000E76BA">
      <w:pPr>
        <w:pStyle w:val="BodyText"/>
        <w:rPr>
          <w:rFonts w:asciiTheme="minorHAnsi" w:hAnsiTheme="minorHAnsi" w:cstheme="minorHAnsi"/>
          <w:spacing w:val="40"/>
        </w:rPr>
      </w:pPr>
      <w:r>
        <w:rPr>
          <w:rFonts w:asciiTheme="minorHAnsi" w:hAnsiTheme="minorHAnsi" w:cstheme="minorHAnsi"/>
          <w:lang w:val="cy"/>
        </w:rPr>
        <w:t>Wedi’u hamlinellu yma mae amcanion strategol Cynlluniau Bwrdd y Gwasanaethau Cyhoeddus ar gyfer 2023/28, gan adlewyrchu ein hagwedd wedi’i theilwra tuag at les cymunedol yn Abertawe a Chastell-nedd Port Talbot. Mae’r amcanion hyn yn ymgorffori ein hymrwymiad i feithrin datblygiad cynnar, hyrwyddo heneiddio’n iach, gwella stiwardiaeth amgylcheddol a meithrin cymunedau cydnerth a hyfyw.</w:t>
      </w:r>
    </w:p>
    <w:p w14:paraId="75F5585D" w14:textId="77777777" w:rsidR="000E76BA" w:rsidRDefault="000E76BA" w:rsidP="000E76BA">
      <w:pPr>
        <w:pStyle w:val="BodyText"/>
        <w:rPr>
          <w:rFonts w:ascii="Arial" w:hAnsi="Arial" w:cs="Arial"/>
          <w:spacing w:val="40"/>
          <w:sz w:val="22"/>
          <w:szCs w:val="22"/>
        </w:rPr>
      </w:pPr>
    </w:p>
    <w:p w14:paraId="604BF0FA" w14:textId="77777777" w:rsidR="00A5114A" w:rsidRDefault="00A3022F">
      <w:pPr>
        <w:contextualSpacing w:val="0"/>
        <w:jc w:val="left"/>
        <w:rPr>
          <w:rFonts w:ascii="Calibri Light" w:eastAsia="Calibri Light" w:hAnsi="Calibri Light" w:cs="Calibri Light"/>
          <w:color w:val="006666"/>
          <w:sz w:val="32"/>
          <w:szCs w:val="32"/>
        </w:rPr>
      </w:pPr>
      <w:r>
        <w:rPr>
          <w:color w:val="006666"/>
          <w:lang w:val="cy"/>
        </w:rPr>
        <w:br w:type="page"/>
      </w:r>
    </w:p>
    <w:p w14:paraId="5C689723" w14:textId="77777777" w:rsidR="000E76BA" w:rsidRPr="00F10CDC" w:rsidRDefault="00A3022F" w:rsidP="000E76BA">
      <w:pPr>
        <w:pStyle w:val="Heading3"/>
        <w:ind w:left="0"/>
        <w:rPr>
          <w:color w:val="006666"/>
        </w:rPr>
      </w:pPr>
      <w:bookmarkStart w:id="264" w:name="_Toc207094379"/>
      <w:bookmarkStart w:id="265" w:name="_Toc221567437"/>
      <w:r>
        <w:rPr>
          <w:color w:val="006666"/>
          <w:lang w:val="cy"/>
        </w:rPr>
        <w:lastRenderedPageBreak/>
        <w:t>Amcanion Bwrdd Gwasanaethau Cyhoeddus (wedi’u mapio yn erbyn amcanion Llesiant Bwrdd Iechyd Prifysgol Bae Abertawe)</w:t>
      </w:r>
      <w:bookmarkEnd w:id="264"/>
      <w:bookmarkEnd w:id="265"/>
    </w:p>
    <w:p w14:paraId="337AFE45" w14:textId="77777777" w:rsidR="000E76BA" w:rsidRPr="002C117D" w:rsidRDefault="000E76BA" w:rsidP="000E76BA">
      <w:pPr>
        <w:pStyle w:val="BodyText"/>
        <w:rPr>
          <w:rFonts w:ascii="Arial" w:hAnsi="Arial" w:cs="Arial"/>
          <w:spacing w:val="40"/>
          <w:sz w:val="22"/>
          <w:szCs w:val="22"/>
        </w:rPr>
      </w:pPr>
    </w:p>
    <w:p w14:paraId="10796DC4" w14:textId="77777777" w:rsidR="000E76BA" w:rsidRPr="00A5114A" w:rsidRDefault="00A3022F" w:rsidP="000E76BA">
      <w:pPr>
        <w:pStyle w:val="BodyText"/>
        <w:rPr>
          <w:rFonts w:ascii="Arial" w:hAnsi="Arial" w:cs="Arial"/>
          <w:b/>
          <w:sz w:val="22"/>
          <w:szCs w:val="22"/>
        </w:rPr>
      </w:pPr>
      <w:r>
        <w:rPr>
          <w:rFonts w:ascii="Arial" w:hAnsi="Arial" w:cs="Arial"/>
          <w:b/>
          <w:bCs/>
          <w:sz w:val="22"/>
          <w:szCs w:val="22"/>
          <w:lang w:val="cy"/>
        </w:rPr>
        <w:t>Ffigur A4:</w:t>
      </w:r>
    </w:p>
    <w:tbl>
      <w:tblPr>
        <w:tblW w:w="0" w:type="auto"/>
        <w:jc w:val="center"/>
        <w:tblLook w:val="04A0" w:firstRow="1" w:lastRow="0" w:firstColumn="1" w:lastColumn="0" w:noHBand="0" w:noVBand="1"/>
      </w:tblPr>
      <w:tblGrid>
        <w:gridCol w:w="4852"/>
        <w:gridCol w:w="5245"/>
        <w:gridCol w:w="3370"/>
      </w:tblGrid>
      <w:tr w:rsidR="00E420F8" w14:paraId="5AAF1716" w14:textId="77777777" w:rsidTr="00C514C0">
        <w:trPr>
          <w:jc w:val="center"/>
        </w:trPr>
        <w:tc>
          <w:tcPr>
            <w:tcW w:w="4852" w:type="dxa"/>
          </w:tcPr>
          <w:p w14:paraId="1D74C3BC" w14:textId="77777777" w:rsidR="00C514C0" w:rsidRDefault="00A3022F" w:rsidP="005F43F4">
            <w:pPr>
              <w:jc w:val="center"/>
            </w:pPr>
            <w:r>
              <w:rPr>
                <w:b/>
                <w:bCs/>
                <w:lang w:val="cy"/>
              </w:rPr>
              <w:t>Amcanion Bwrdd Gwasanaethau Cyhoeddus Castell-nedd Port Talbot</w:t>
            </w:r>
            <w:r>
              <w:rPr>
                <w:noProof/>
                <w:lang w:val="cy"/>
              </w:rPr>
              <w:drawing>
                <wp:inline distT="0" distB="0" distL="0" distR="0" wp14:anchorId="3A590B93" wp14:editId="433761B6">
                  <wp:extent cx="543001" cy="438211"/>
                  <wp:effectExtent l="0" t="0" r="9525" b="0"/>
                  <wp:docPr id="1029457148" name="Picture 1029457148" descr="Delwedd yn darlunio Castell-nedd Port Talb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148" name="Picture 1029457148" descr="Delwedd yn darlunio Castell-nedd Port Talbot"/>
                          <pic:cNvPicPr/>
                        </pic:nvPicPr>
                        <pic:blipFill>
                          <a:blip r:embed="rId65"/>
                          <a:stretch>
                            <a:fillRect/>
                          </a:stretch>
                        </pic:blipFill>
                        <pic:spPr>
                          <a:xfrm>
                            <a:off x="0" y="0"/>
                            <a:ext cx="543001" cy="438211"/>
                          </a:xfrm>
                          <a:prstGeom prst="rect">
                            <a:avLst/>
                          </a:prstGeom>
                        </pic:spPr>
                      </pic:pic>
                    </a:graphicData>
                  </a:graphic>
                </wp:inline>
              </w:drawing>
            </w:r>
          </w:p>
        </w:tc>
        <w:tc>
          <w:tcPr>
            <w:tcW w:w="5245" w:type="dxa"/>
          </w:tcPr>
          <w:p w14:paraId="2385BA5F" w14:textId="77777777" w:rsidR="00C514C0" w:rsidRDefault="00A3022F" w:rsidP="005F43F4">
            <w:pPr>
              <w:jc w:val="center"/>
            </w:pPr>
            <w:r>
              <w:rPr>
                <w:b/>
                <w:bCs/>
                <w:lang w:val="cy"/>
              </w:rPr>
              <w:t>Amcanion Llesiant Bwrdd Iechyd Prifysgol Bae Abertawe</w:t>
            </w:r>
            <w:r>
              <w:rPr>
                <w:noProof/>
                <w:lang w:val="cy"/>
              </w:rPr>
              <w:drawing>
                <wp:inline distT="0" distB="0" distL="0" distR="0" wp14:anchorId="66CBB536" wp14:editId="7368EC57">
                  <wp:extent cx="590632" cy="447737"/>
                  <wp:effectExtent l="0" t="0" r="0" b="9525"/>
                  <wp:docPr id="1029457149" name="Picture 1029457149" descr="Delwedd yn darlunio Aber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149" name="Picture 1029457149" descr="Delwedd yn darlunio Abertawe"/>
                          <pic:cNvPicPr/>
                        </pic:nvPicPr>
                        <pic:blipFill>
                          <a:blip r:embed="rId66"/>
                          <a:stretch>
                            <a:fillRect/>
                          </a:stretch>
                        </pic:blipFill>
                        <pic:spPr>
                          <a:xfrm>
                            <a:off x="0" y="0"/>
                            <a:ext cx="590632" cy="447737"/>
                          </a:xfrm>
                          <a:prstGeom prst="rect">
                            <a:avLst/>
                          </a:prstGeom>
                        </pic:spPr>
                      </pic:pic>
                    </a:graphicData>
                  </a:graphic>
                </wp:inline>
              </w:drawing>
            </w:r>
          </w:p>
        </w:tc>
        <w:tc>
          <w:tcPr>
            <w:tcW w:w="3370" w:type="dxa"/>
          </w:tcPr>
          <w:p w14:paraId="5C4B9564" w14:textId="77777777" w:rsidR="00C514C0" w:rsidRDefault="00A3022F" w:rsidP="005F43F4">
            <w:pPr>
              <w:jc w:val="center"/>
            </w:pPr>
            <w:r>
              <w:rPr>
                <w:b/>
                <w:bCs/>
                <w:lang w:val="cy"/>
              </w:rPr>
              <w:t>Amcanion Bwrdd Iechyd Prifysgol Bae Abertawe</w:t>
            </w:r>
            <w:r>
              <w:rPr>
                <w:noProof/>
                <w:lang w:val="cy"/>
              </w:rPr>
              <w:drawing>
                <wp:inline distT="0" distB="0" distL="0" distR="0" wp14:anchorId="3425F7C3" wp14:editId="768C1F6D">
                  <wp:extent cx="514422" cy="438211"/>
                  <wp:effectExtent l="0" t="0" r="0" b="0"/>
                  <wp:docPr id="1029457150" name="Picture 1029457150" descr="Delwedd yn darlunio Bae Aber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150" name="Picture 1029457150" descr="Delwedd yn darlunio Bae Abertawe"/>
                          <pic:cNvPicPr/>
                        </pic:nvPicPr>
                        <pic:blipFill>
                          <a:blip r:embed="rId67"/>
                          <a:stretch>
                            <a:fillRect/>
                          </a:stretch>
                        </pic:blipFill>
                        <pic:spPr>
                          <a:xfrm>
                            <a:off x="0" y="0"/>
                            <a:ext cx="514422" cy="438211"/>
                          </a:xfrm>
                          <a:prstGeom prst="rect">
                            <a:avLst/>
                          </a:prstGeom>
                        </pic:spPr>
                      </pic:pic>
                    </a:graphicData>
                  </a:graphic>
                </wp:inline>
              </w:drawing>
            </w:r>
          </w:p>
        </w:tc>
      </w:tr>
      <w:tr w:rsidR="00E420F8" w14:paraId="2FBF1A95" w14:textId="77777777" w:rsidTr="00C514C0">
        <w:trPr>
          <w:trHeight w:val="1591"/>
          <w:jc w:val="center"/>
        </w:trPr>
        <w:tc>
          <w:tcPr>
            <w:tcW w:w="4852" w:type="dxa"/>
            <w:tcBorders>
              <w:top w:val="single" w:sz="8" w:space="0" w:color="C00000"/>
              <w:left w:val="single" w:sz="8" w:space="0" w:color="C00000"/>
              <w:bottom w:val="single" w:sz="8" w:space="0" w:color="C00000"/>
              <w:right w:val="single" w:sz="8" w:space="0" w:color="C00000"/>
            </w:tcBorders>
          </w:tcPr>
          <w:p w14:paraId="0A158734" w14:textId="77777777" w:rsidR="00C514C0" w:rsidRDefault="00C514C0" w:rsidP="005F43F4"/>
          <w:p w14:paraId="76F0920E" w14:textId="77777777" w:rsidR="00C514C0" w:rsidRDefault="00A3022F" w:rsidP="005F43F4">
            <w:pPr>
              <w:jc w:val="center"/>
            </w:pPr>
            <w:r>
              <w:rPr>
                <w:sz w:val="20"/>
                <w:lang w:val="cy"/>
              </w:rPr>
              <w:t>• Y Dechrau Gorau mewn Bywyd</w:t>
            </w:r>
          </w:p>
        </w:tc>
        <w:tc>
          <w:tcPr>
            <w:tcW w:w="5245" w:type="dxa"/>
            <w:tcBorders>
              <w:top w:val="single" w:sz="8" w:space="0" w:color="C00000"/>
              <w:left w:val="single" w:sz="8" w:space="0" w:color="C00000"/>
              <w:bottom w:val="single" w:sz="8" w:space="0" w:color="C00000"/>
              <w:right w:val="single" w:sz="8" w:space="0" w:color="C00000"/>
            </w:tcBorders>
          </w:tcPr>
          <w:p w14:paraId="06201DD3" w14:textId="77777777" w:rsidR="00C514C0" w:rsidRDefault="00A3022F" w:rsidP="005F43F4">
            <w:r>
              <w:rPr>
                <w:sz w:val="20"/>
                <w:lang w:val="cy"/>
              </w:rPr>
              <w:t>• Mae pob plentyn yn cael y dechrau gorau mewn bywyd</w:t>
            </w:r>
          </w:p>
          <w:p w14:paraId="1924C926" w14:textId="77777777" w:rsidR="00C514C0" w:rsidRDefault="00A3022F" w:rsidP="005F43F4">
            <w:r>
              <w:rPr>
                <w:sz w:val="20"/>
                <w:lang w:val="cy"/>
              </w:rPr>
              <w:t>• Mae’r holl blant, pobl ifanc ac oedolion yn cael eu galluogi i fwyhau eu galluoedd ac i gael rheolaeth dros eu bywydau</w:t>
            </w:r>
          </w:p>
        </w:tc>
        <w:tc>
          <w:tcPr>
            <w:tcW w:w="3370" w:type="dxa"/>
            <w:tcBorders>
              <w:top w:val="single" w:sz="8" w:space="0" w:color="C00000"/>
              <w:left w:val="single" w:sz="8" w:space="0" w:color="C00000"/>
              <w:bottom w:val="single" w:sz="8" w:space="0" w:color="C00000"/>
              <w:right w:val="single" w:sz="8" w:space="0" w:color="C00000"/>
            </w:tcBorders>
          </w:tcPr>
          <w:p w14:paraId="334571B3" w14:textId="77777777" w:rsidR="00C514C0" w:rsidRPr="002551D7" w:rsidRDefault="00C514C0" w:rsidP="005F43F4">
            <w:pPr>
              <w:rPr>
                <w:b/>
              </w:rPr>
            </w:pPr>
          </w:p>
          <w:p w14:paraId="0A27B107" w14:textId="77777777" w:rsidR="00C514C0" w:rsidRDefault="00A3022F" w:rsidP="005F43F4">
            <w:pPr>
              <w:jc w:val="center"/>
            </w:pPr>
            <w:r>
              <w:rPr>
                <w:sz w:val="20"/>
                <w:lang w:val="cy"/>
              </w:rPr>
              <w:t>• Blynyddoedd Cynnar</w:t>
            </w:r>
          </w:p>
        </w:tc>
      </w:tr>
      <w:tr w:rsidR="00E420F8" w14:paraId="0399A5FB" w14:textId="77777777" w:rsidTr="00C514C0">
        <w:trPr>
          <w:jc w:val="center"/>
        </w:trPr>
        <w:tc>
          <w:tcPr>
            <w:tcW w:w="4852" w:type="dxa"/>
            <w:tcBorders>
              <w:top w:val="single" w:sz="8" w:space="0" w:color="800080"/>
              <w:left w:val="single" w:sz="8" w:space="0" w:color="800080"/>
              <w:bottom w:val="single" w:sz="8" w:space="0" w:color="800080"/>
              <w:right w:val="single" w:sz="8" w:space="0" w:color="800080"/>
            </w:tcBorders>
          </w:tcPr>
          <w:p w14:paraId="516B9314" w14:textId="77777777" w:rsidR="00C514C0" w:rsidRDefault="00C514C0" w:rsidP="005F43F4">
            <w:pPr>
              <w:jc w:val="center"/>
            </w:pPr>
          </w:p>
          <w:p w14:paraId="26F65503" w14:textId="77777777" w:rsidR="00C514C0" w:rsidRDefault="00A3022F" w:rsidP="005F43F4">
            <w:pPr>
              <w:jc w:val="center"/>
            </w:pPr>
            <w:r>
              <w:rPr>
                <w:sz w:val="20"/>
                <w:lang w:val="cy"/>
              </w:rPr>
              <w:t>• Swyddi diogel, gwyrdd sy’n talu’n dda a sgiliau sydd wedi gwella</w:t>
            </w:r>
          </w:p>
        </w:tc>
        <w:tc>
          <w:tcPr>
            <w:tcW w:w="5245" w:type="dxa"/>
            <w:tcBorders>
              <w:top w:val="single" w:sz="8" w:space="0" w:color="800080"/>
              <w:left w:val="single" w:sz="8" w:space="0" w:color="800080"/>
              <w:bottom w:val="single" w:sz="8" w:space="0" w:color="800080"/>
              <w:right w:val="single" w:sz="8" w:space="0" w:color="800080"/>
            </w:tcBorders>
          </w:tcPr>
          <w:p w14:paraId="53281966" w14:textId="77777777" w:rsidR="00C514C0" w:rsidRDefault="00A3022F" w:rsidP="005F43F4">
            <w:r>
              <w:rPr>
                <w:sz w:val="20"/>
                <w:lang w:val="cy"/>
              </w:rPr>
              <w:t>• Gwaith da a chyflogaeth deg yn cael ei chreu i bawb</w:t>
            </w:r>
          </w:p>
          <w:p w14:paraId="44633891" w14:textId="77777777" w:rsidR="00C514C0" w:rsidRDefault="00A3022F" w:rsidP="005F43F4">
            <w:r>
              <w:rPr>
                <w:sz w:val="20"/>
                <w:lang w:val="cy"/>
              </w:rPr>
              <w:t>• Safon byw iach yn cael ei sicrhau i bawb</w:t>
            </w:r>
          </w:p>
          <w:p w14:paraId="2D7DFCB3" w14:textId="77777777" w:rsidR="00C514C0" w:rsidRDefault="00A3022F" w:rsidP="005F43F4">
            <w:r>
              <w:rPr>
                <w:sz w:val="20"/>
                <w:lang w:val="cy"/>
              </w:rPr>
              <w:t>• Mae rôl a thraweffaith atal afiechyd yn cael ei gryfhau</w:t>
            </w:r>
          </w:p>
        </w:tc>
        <w:tc>
          <w:tcPr>
            <w:tcW w:w="3370" w:type="dxa"/>
            <w:tcBorders>
              <w:top w:val="single" w:sz="8" w:space="0" w:color="800080"/>
              <w:left w:val="single" w:sz="8" w:space="0" w:color="800080"/>
              <w:bottom w:val="single" w:sz="8" w:space="0" w:color="800080"/>
              <w:right w:val="single" w:sz="8" w:space="0" w:color="800080"/>
            </w:tcBorders>
          </w:tcPr>
          <w:p w14:paraId="555439B1" w14:textId="77777777" w:rsidR="00C514C0" w:rsidRDefault="00C514C0" w:rsidP="005F43F4">
            <w:pPr>
              <w:jc w:val="center"/>
            </w:pPr>
          </w:p>
          <w:p w14:paraId="1B360CE6" w14:textId="77777777" w:rsidR="00C514C0" w:rsidRDefault="00A3022F" w:rsidP="005F43F4">
            <w:pPr>
              <w:jc w:val="center"/>
            </w:pPr>
            <w:r>
              <w:rPr>
                <w:sz w:val="20"/>
                <w:lang w:val="cy"/>
              </w:rPr>
              <w:t>• Byw’n Dda, Heneiddio’n Dda</w:t>
            </w:r>
          </w:p>
        </w:tc>
      </w:tr>
      <w:tr w:rsidR="00E420F8" w14:paraId="6A7DB24D" w14:textId="77777777" w:rsidTr="00C514C0">
        <w:trPr>
          <w:jc w:val="center"/>
        </w:trPr>
        <w:tc>
          <w:tcPr>
            <w:tcW w:w="4852" w:type="dxa"/>
            <w:tcBorders>
              <w:top w:val="single" w:sz="8" w:space="0" w:color="404040"/>
              <w:left w:val="single" w:sz="8" w:space="0" w:color="404040"/>
              <w:bottom w:val="single" w:sz="8" w:space="0" w:color="404040"/>
              <w:right w:val="single" w:sz="8" w:space="0" w:color="404040"/>
            </w:tcBorders>
          </w:tcPr>
          <w:p w14:paraId="38813A2B" w14:textId="77777777" w:rsidR="00C514C0" w:rsidRDefault="00C514C0" w:rsidP="005F43F4">
            <w:pPr>
              <w:jc w:val="center"/>
            </w:pPr>
          </w:p>
          <w:p w14:paraId="50A14F00" w14:textId="77777777" w:rsidR="00C514C0" w:rsidRDefault="00A3022F" w:rsidP="005F43F4">
            <w:pPr>
              <w:jc w:val="center"/>
            </w:pPr>
            <w:r>
              <w:rPr>
                <w:sz w:val="20"/>
                <w:lang w:val="cy"/>
              </w:rPr>
              <w:t>• Cymunedau Ffyniannus a Chynaliadwy</w:t>
            </w:r>
          </w:p>
        </w:tc>
        <w:tc>
          <w:tcPr>
            <w:tcW w:w="5245" w:type="dxa"/>
            <w:tcBorders>
              <w:top w:val="single" w:sz="8" w:space="0" w:color="404040"/>
              <w:left w:val="single" w:sz="8" w:space="0" w:color="404040"/>
              <w:bottom w:val="single" w:sz="8" w:space="0" w:color="404040"/>
              <w:right w:val="single" w:sz="8" w:space="0" w:color="404040"/>
            </w:tcBorders>
          </w:tcPr>
          <w:p w14:paraId="5760827F" w14:textId="77777777" w:rsidR="00C514C0" w:rsidRDefault="00A3022F" w:rsidP="005F43F4">
            <w:r>
              <w:rPr>
                <w:sz w:val="20"/>
                <w:lang w:val="cy"/>
              </w:rPr>
              <w:t>• Mae llefydd iach a chynaliadwy yn cael eu creu drwy greu llefydd</w:t>
            </w:r>
          </w:p>
          <w:p w14:paraId="2C7B37A0" w14:textId="77777777" w:rsidR="00C514C0" w:rsidRDefault="00A3022F" w:rsidP="005F43F4">
            <w:r>
              <w:rPr>
                <w:sz w:val="20"/>
                <w:lang w:val="cy"/>
              </w:rPr>
              <w:t>• Mae hiliaeth, gwahaniaethau a’u canlyniadau yn cael eu delio â hwy</w:t>
            </w:r>
          </w:p>
        </w:tc>
        <w:tc>
          <w:tcPr>
            <w:tcW w:w="3370" w:type="dxa"/>
            <w:tcBorders>
              <w:top w:val="single" w:sz="8" w:space="0" w:color="404040"/>
              <w:left w:val="single" w:sz="8" w:space="0" w:color="404040"/>
              <w:bottom w:val="single" w:sz="8" w:space="0" w:color="404040"/>
              <w:right w:val="single" w:sz="8" w:space="0" w:color="404040"/>
            </w:tcBorders>
          </w:tcPr>
          <w:p w14:paraId="0E11C7C6" w14:textId="77777777" w:rsidR="00C514C0" w:rsidRDefault="00C514C0" w:rsidP="005F43F4">
            <w:pPr>
              <w:jc w:val="center"/>
            </w:pPr>
          </w:p>
          <w:p w14:paraId="5B29B7D1" w14:textId="77777777" w:rsidR="00C514C0" w:rsidRDefault="00A3022F" w:rsidP="005F43F4">
            <w:pPr>
              <w:jc w:val="center"/>
            </w:pPr>
            <w:r>
              <w:rPr>
                <w:sz w:val="20"/>
                <w:lang w:val="cy"/>
              </w:rPr>
              <w:t>• Cymunedau Cryf</w:t>
            </w:r>
          </w:p>
        </w:tc>
      </w:tr>
      <w:tr w:rsidR="00E420F8" w14:paraId="0B337961" w14:textId="77777777" w:rsidTr="00C514C0">
        <w:trPr>
          <w:jc w:val="center"/>
        </w:trPr>
        <w:tc>
          <w:tcPr>
            <w:tcW w:w="4852" w:type="dxa"/>
            <w:tcBorders>
              <w:top w:val="single" w:sz="8" w:space="0" w:color="228B22"/>
              <w:left w:val="single" w:sz="8" w:space="0" w:color="228B22"/>
              <w:bottom w:val="single" w:sz="8" w:space="0" w:color="228B22"/>
              <w:right w:val="single" w:sz="8" w:space="0" w:color="228B22"/>
            </w:tcBorders>
          </w:tcPr>
          <w:p w14:paraId="732E2AF5" w14:textId="77777777" w:rsidR="00C514C0" w:rsidRDefault="00C514C0" w:rsidP="005F43F4">
            <w:pPr>
              <w:jc w:val="center"/>
            </w:pPr>
          </w:p>
          <w:p w14:paraId="4D32E3ED" w14:textId="77777777" w:rsidR="00C514C0" w:rsidRDefault="00A3022F" w:rsidP="005F43F4">
            <w:pPr>
              <w:jc w:val="center"/>
            </w:pPr>
            <w:r>
              <w:rPr>
                <w:sz w:val="20"/>
                <w:lang w:val="cy"/>
              </w:rPr>
              <w:t>• Amgylchedd, Diwylliant a Threftadaeth</w:t>
            </w:r>
          </w:p>
        </w:tc>
        <w:tc>
          <w:tcPr>
            <w:tcW w:w="5245" w:type="dxa"/>
            <w:tcBorders>
              <w:top w:val="single" w:sz="8" w:space="0" w:color="228B22"/>
              <w:left w:val="single" w:sz="8" w:space="0" w:color="228B22"/>
              <w:bottom w:val="single" w:sz="8" w:space="0" w:color="228B22"/>
              <w:right w:val="single" w:sz="8" w:space="0" w:color="228B22"/>
            </w:tcBorders>
          </w:tcPr>
          <w:p w14:paraId="345EDCBB" w14:textId="77777777" w:rsidR="00C514C0" w:rsidRDefault="00A3022F" w:rsidP="005F43F4">
            <w:r>
              <w:rPr>
                <w:sz w:val="20"/>
                <w:lang w:val="cy"/>
              </w:rPr>
              <w:t>• Mae cynaliadwyedd amgylcheddol a thegwch iechyd yn cael eu cyrchu ochr yn ochr â’i gilydd</w:t>
            </w:r>
          </w:p>
        </w:tc>
        <w:tc>
          <w:tcPr>
            <w:tcW w:w="3370" w:type="dxa"/>
            <w:tcBorders>
              <w:top w:val="single" w:sz="8" w:space="0" w:color="228B22"/>
              <w:left w:val="single" w:sz="8" w:space="0" w:color="228B22"/>
              <w:bottom w:val="single" w:sz="8" w:space="0" w:color="228B22"/>
              <w:right w:val="single" w:sz="8" w:space="0" w:color="228B22"/>
            </w:tcBorders>
          </w:tcPr>
          <w:p w14:paraId="3646BF69" w14:textId="77777777" w:rsidR="00C514C0" w:rsidRDefault="00C514C0" w:rsidP="005F43F4">
            <w:pPr>
              <w:jc w:val="center"/>
            </w:pPr>
          </w:p>
          <w:p w14:paraId="5329F1F0" w14:textId="77777777" w:rsidR="00C514C0" w:rsidRDefault="00A3022F" w:rsidP="005F43F4">
            <w:pPr>
              <w:jc w:val="center"/>
            </w:pPr>
            <w:r>
              <w:rPr>
                <w:sz w:val="20"/>
                <w:lang w:val="cy"/>
              </w:rPr>
              <w:t>• Newid Hinsawdd a Natur</w:t>
            </w:r>
          </w:p>
        </w:tc>
      </w:tr>
    </w:tbl>
    <w:p w14:paraId="50C43503" w14:textId="77777777" w:rsidR="000E76BA" w:rsidRDefault="000E76BA" w:rsidP="000E76BA">
      <w:pPr>
        <w:pStyle w:val="BodyText"/>
        <w:rPr>
          <w:rFonts w:ascii="Arial" w:hAnsi="Arial" w:cs="Arial"/>
          <w:spacing w:val="40"/>
          <w:sz w:val="22"/>
          <w:szCs w:val="22"/>
        </w:rPr>
      </w:pPr>
    </w:p>
    <w:p w14:paraId="12328577" w14:textId="77777777" w:rsidR="007A0ACB" w:rsidRDefault="007A0ACB" w:rsidP="000E76BA">
      <w:pPr>
        <w:pStyle w:val="BodyText"/>
        <w:rPr>
          <w:b/>
        </w:rPr>
      </w:pPr>
    </w:p>
    <w:p w14:paraId="3736E3BF" w14:textId="77777777" w:rsidR="007A0ACB" w:rsidRDefault="00A3022F">
      <w:pPr>
        <w:contextualSpacing w:val="0"/>
        <w:jc w:val="left"/>
        <w:rPr>
          <w:b/>
          <w:sz w:val="24"/>
          <w:szCs w:val="24"/>
        </w:rPr>
      </w:pPr>
      <w:r>
        <w:rPr>
          <w:b/>
          <w:bCs/>
          <w:lang w:val="cy"/>
        </w:rPr>
        <w:br w:type="page"/>
      </w:r>
    </w:p>
    <w:p w14:paraId="4FCBF518" w14:textId="77777777" w:rsidR="000E76BA" w:rsidRPr="006D47D4" w:rsidRDefault="00A3022F" w:rsidP="000E76BA">
      <w:pPr>
        <w:pStyle w:val="BodyText"/>
      </w:pPr>
      <w:r>
        <w:rPr>
          <w:b/>
          <w:bCs/>
          <w:lang w:val="cy"/>
        </w:rPr>
        <w:lastRenderedPageBreak/>
        <w:t>Ffigur A5</w:t>
      </w:r>
      <w:r>
        <w:rPr>
          <w:lang w:val="cy"/>
        </w:rPr>
        <w:t>: Wedi’u cyflwyno isod mae’r chwe nod trosfwaol ar gyfer Gofal Brys a Gofal Mewn Argyfwng, wedi’i sefydlu er mwyn cefnogi Byrddau Iechyd a phartneriaid i drawsnewid a gwella ddarparu gwasanaethau Gofal Brys a Gofal Mewn Argyfwng i bobl ar hyd a lled Cymru.</w:t>
      </w:r>
    </w:p>
    <w:p w14:paraId="5E868A56" w14:textId="77777777" w:rsidR="000E76BA" w:rsidRDefault="000E76BA" w:rsidP="000E76BA">
      <w:pPr>
        <w:pStyle w:val="BodyText"/>
        <w:rPr>
          <w:rFonts w:ascii="Arial" w:hAnsi="Arial" w:cs="Arial"/>
          <w:spacing w:val="40"/>
          <w:sz w:val="22"/>
          <w:szCs w:val="22"/>
        </w:rPr>
      </w:pPr>
    </w:p>
    <w:p w14:paraId="6A75DF4E" w14:textId="77777777" w:rsidR="000E76BA" w:rsidRDefault="000E76BA" w:rsidP="000E76BA">
      <w:pPr>
        <w:pStyle w:val="BodyText"/>
        <w:rPr>
          <w:rFonts w:ascii="Arial" w:hAnsi="Arial" w:cs="Arial"/>
          <w:spacing w:val="40"/>
          <w:sz w:val="22"/>
          <w:szCs w:val="22"/>
        </w:rPr>
      </w:pPr>
    </w:p>
    <w:p w14:paraId="470499EA" w14:textId="77777777" w:rsidR="000E76BA" w:rsidRDefault="000E76BA" w:rsidP="000E76BA">
      <w:pPr>
        <w:pStyle w:val="BodyText"/>
        <w:rPr>
          <w:rFonts w:ascii="Arial" w:hAnsi="Arial" w:cs="Arial"/>
          <w:spacing w:val="40"/>
          <w:sz w:val="22"/>
          <w:szCs w:val="22"/>
        </w:rPr>
      </w:pPr>
    </w:p>
    <w:p w14:paraId="16917309" w14:textId="77777777" w:rsidR="000E76BA" w:rsidRDefault="00A3022F" w:rsidP="007A0ACB">
      <w:pPr>
        <w:pStyle w:val="BodyText"/>
        <w:jc w:val="center"/>
        <w:rPr>
          <w:rFonts w:ascii="Arial" w:hAnsi="Arial" w:cs="Arial"/>
          <w:spacing w:val="40"/>
          <w:sz w:val="22"/>
          <w:szCs w:val="22"/>
        </w:rPr>
      </w:pPr>
      <w:r>
        <w:rPr>
          <w:rFonts w:ascii="Arial" w:hAnsi="Arial" w:cs="Arial"/>
          <w:noProof/>
          <w:sz w:val="22"/>
          <w:szCs w:val="22"/>
          <w:lang w:val="cy"/>
        </w:rPr>
        <w:drawing>
          <wp:inline distT="0" distB="0" distL="0" distR="0" wp14:anchorId="78683359" wp14:editId="32B3EB55">
            <wp:extent cx="7774305" cy="3678991"/>
            <wp:effectExtent l="0" t="0" r="0" b="0"/>
            <wp:docPr id="110" name="Picture 110" descr="Graffeg gwybodaeth yn amlinellu chwe nod ar gyfer gofal brys ac argyfwng sy'n canolbwyntio ar ddarparu'r gofal cywir yn y lle cywir y tro cyntaf, gan gynnwys cydlynu ar gyfer poblogaethau risg uchel, cyfeirio effeithiol, dewisiadau amgen diogel i dderbyn i'r ysbyty, ymateb cyflym i argyfyngau, rhyddhau gwell o'r ysbyty a dull cartref yn gynt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10" descr="Graffeg gwybodaeth yn amlinellu chwe nod ar gyfer gofal brys ac argyfwng sy'n canolbwyntio ar ddarparu'r gofal cywir yn y lle cywir y tro cyntaf, gan gynnwys cydlynu ar gyfer poblogaethau risg uchel, cyfeirio effeithiol, dewisiadau amgen diogel i dderbyn i'r ysbyty, ymateb cyflym i argyfyngau, rhyddhau gwell o'r ysbyty a dull cartref yn gyntaf."/>
                    <pic:cNvPicPr/>
                  </pic:nvPicPr>
                  <pic:blipFill>
                    <a:blip r:embed="rId68"/>
                    <a:stretch>
                      <a:fillRect/>
                    </a:stretch>
                  </pic:blipFill>
                  <pic:spPr>
                    <a:xfrm>
                      <a:off x="0" y="0"/>
                      <a:ext cx="7784242" cy="3683694"/>
                    </a:xfrm>
                    <a:prstGeom prst="rect">
                      <a:avLst/>
                    </a:prstGeom>
                  </pic:spPr>
                </pic:pic>
              </a:graphicData>
            </a:graphic>
          </wp:inline>
        </w:drawing>
      </w:r>
    </w:p>
    <w:p w14:paraId="64F6EF9E" w14:textId="77777777" w:rsidR="000E76BA" w:rsidRDefault="000E76BA" w:rsidP="000E76BA">
      <w:pPr>
        <w:pStyle w:val="BodyText"/>
        <w:rPr>
          <w:rFonts w:ascii="Arial" w:hAnsi="Arial" w:cs="Arial"/>
          <w:spacing w:val="40"/>
          <w:sz w:val="22"/>
          <w:szCs w:val="22"/>
        </w:rPr>
      </w:pPr>
    </w:p>
    <w:p w14:paraId="705367F2" w14:textId="77777777" w:rsidR="000E76BA" w:rsidRDefault="000E76BA" w:rsidP="000E76BA">
      <w:pPr>
        <w:rPr>
          <w:rFonts w:ascii="Arial" w:hAnsi="Arial" w:cs="Arial"/>
        </w:rPr>
      </w:pPr>
    </w:p>
    <w:p w14:paraId="4AC7B02A" w14:textId="77777777" w:rsidR="000E76BA" w:rsidRDefault="000E76BA" w:rsidP="000E76BA">
      <w:pPr>
        <w:rPr>
          <w:rFonts w:ascii="Arial" w:hAnsi="Arial" w:cs="Arial"/>
        </w:rPr>
      </w:pPr>
    </w:p>
    <w:p w14:paraId="69BE21D5" w14:textId="77777777" w:rsidR="000E76BA" w:rsidRDefault="000E76BA" w:rsidP="000E76BA">
      <w:pPr>
        <w:rPr>
          <w:rFonts w:ascii="Arial" w:hAnsi="Arial" w:cs="Arial"/>
        </w:rPr>
      </w:pPr>
    </w:p>
    <w:p w14:paraId="3E24DBC5" w14:textId="77777777" w:rsidR="000E76BA" w:rsidRDefault="000E76BA">
      <w:pPr>
        <w:contextualSpacing w:val="0"/>
        <w:jc w:val="left"/>
      </w:pPr>
    </w:p>
    <w:p w14:paraId="270FE3EB" w14:textId="77777777" w:rsidR="000E76BA" w:rsidRDefault="00A3022F">
      <w:pPr>
        <w:contextualSpacing w:val="0"/>
        <w:jc w:val="left"/>
        <w:rPr>
          <w:sz w:val="24"/>
          <w:szCs w:val="24"/>
        </w:rPr>
      </w:pPr>
      <w:r>
        <w:rPr>
          <w:lang w:val="cy"/>
        </w:rPr>
        <w:br w:type="page"/>
      </w:r>
    </w:p>
    <w:p w14:paraId="27A76F8F" w14:textId="77777777" w:rsidR="00DA3A90" w:rsidRPr="007378C7" w:rsidRDefault="00A3022F" w:rsidP="00DA3A90">
      <w:pPr>
        <w:pStyle w:val="Heading1"/>
        <w:shd w:val="clear" w:color="auto" w:fill="008080"/>
        <w:ind w:left="0"/>
        <w:rPr>
          <w:rFonts w:ascii="Arial" w:hAnsi="Arial" w:cs="Arial"/>
          <w:b/>
          <w:color w:val="FFFFFF" w:themeColor="background1"/>
          <w:sz w:val="44"/>
          <w:szCs w:val="44"/>
        </w:rPr>
      </w:pPr>
      <w:bookmarkStart w:id="266" w:name="_Toc207094380"/>
      <w:bookmarkStart w:id="267" w:name="_Toc221567438"/>
      <w:r>
        <w:rPr>
          <w:rFonts w:ascii="Arial" w:hAnsi="Arial" w:cs="Arial"/>
          <w:b/>
          <w:bCs/>
          <w:color w:val="FFFFFF" w:themeColor="background1"/>
          <w:sz w:val="44"/>
          <w:szCs w:val="44"/>
          <w:lang w:val="cy"/>
        </w:rPr>
        <w:lastRenderedPageBreak/>
        <w:t>ATODIAD B - DYLETSWYDDAU A CHYFRIFOLDEBAU’R PCPG</w:t>
      </w:r>
      <w:bookmarkEnd w:id="266"/>
      <w:bookmarkEnd w:id="267"/>
    </w:p>
    <w:p w14:paraId="5D6F9BD6" w14:textId="77777777" w:rsidR="00C6429D" w:rsidRDefault="00C6429D" w:rsidP="00C6429D">
      <w:pPr>
        <w:pStyle w:val="BodyText"/>
      </w:pPr>
    </w:p>
    <w:p w14:paraId="1DBA473F" w14:textId="77777777" w:rsidR="00FE4537" w:rsidRPr="00B12683" w:rsidRDefault="00A3022F" w:rsidP="00B12683">
      <w:pPr>
        <w:tabs>
          <w:tab w:val="left" w:pos="1860"/>
          <w:tab w:val="left" w:pos="1861"/>
        </w:tabs>
        <w:spacing w:before="187" w:line="256" w:lineRule="auto"/>
        <w:rPr>
          <w:rFonts w:asciiTheme="minorHAnsi" w:hAnsiTheme="minorHAnsi" w:cstheme="minorHAnsi"/>
          <w:sz w:val="24"/>
          <w:szCs w:val="24"/>
        </w:rPr>
      </w:pPr>
      <w:r>
        <w:rPr>
          <w:rFonts w:asciiTheme="minorHAnsi" w:hAnsiTheme="minorHAnsi" w:cstheme="minorHAnsi"/>
          <w:sz w:val="24"/>
          <w:szCs w:val="24"/>
          <w:lang w:val="cy"/>
        </w:rPr>
        <w:t>Drwy arweinyddiaeth a throsolwg ffrydiau gwaith allweddol ac yn ystod oes y cynllun bydd y PCPG yn ymrwymo i:</w:t>
      </w:r>
    </w:p>
    <w:p w14:paraId="0E4C01F3" w14:textId="77777777" w:rsidR="00FE4537" w:rsidRPr="003B7F8F" w:rsidRDefault="00FE4537" w:rsidP="00487BBC">
      <w:pPr>
        <w:pStyle w:val="BodyText"/>
        <w:spacing w:before="8"/>
        <w:rPr>
          <w:rFonts w:asciiTheme="minorHAnsi" w:hAnsiTheme="minorHAnsi" w:cstheme="minorHAnsi"/>
        </w:rPr>
      </w:pPr>
    </w:p>
    <w:p w14:paraId="14F37463"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Bennu cyfeiriad strategol</w:t>
      </w:r>
    </w:p>
    <w:p w14:paraId="5AC4BAC7" w14:textId="77777777" w:rsidR="00FE4537"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Adnabod meysydd blaenoriaeth y cytunwyd arnynt er mwyn eu gwella ac sy’n gofyn am weithio ar y cyd yn gryfach er mwyn cyflawni deilliannau gwell o fewn yr adnoddau sydd ar gael;</w:t>
      </w:r>
    </w:p>
    <w:p w14:paraId="483E42B4"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Datblygu a darparu cynllun comisiynu cymdogaeth;</w:t>
      </w:r>
    </w:p>
    <w:p w14:paraId="1791C823" w14:textId="77777777" w:rsidR="00FE4537"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Hyrwyddo a “byw” diwylliant sy’n tynnu ymaith unrhyw rwystrau, ataliadau a seilos o fewn sefydliadau er mwyn sicrhau gwasanaethau esmwyth ar gyfer y boblogaeth leol;</w:t>
      </w:r>
    </w:p>
    <w:p w14:paraId="4EB7AAE6" w14:textId="77777777" w:rsidR="00FE4537"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Ymgysylltu gyda rhanddeiliaid allweddol mewn cymunedau gyda chyfeiriad penodol at grwpiau lleiafrifol ac sydd wedi eu hymyleiddio.</w:t>
      </w:r>
    </w:p>
    <w:p w14:paraId="77241EA1"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Cefnogi gweithio ar y cyd a lle mae’n angenrheidiol ennill awdurdodiad priodol o fewn eu sefydliadau eu hunain ar gyfer gwaith o’r fath.</w:t>
      </w:r>
    </w:p>
    <w:p w14:paraId="3FB807F7"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Sicrhau bod llywodraeth leol, y GIG a swyddogion trydydd sector yn gallu gweithio ar y cyd o fewn trefniadau llywodraethiant statudol a sefydliadol sy’n darparu fframwaith ar gyfer atebolrwydd eglur:</w:t>
      </w:r>
    </w:p>
    <w:p w14:paraId="121663C7"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Darparu trosolwg o’r ffordd y mae adnoddau’n cael eu defnyddio, gan gynnwys unrhyw grantiau perthnasol gan Lywodraeth Cymru;</w:t>
      </w:r>
    </w:p>
    <w:p w14:paraId="7FFE82FC" w14:textId="77777777" w:rsidR="00862303"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Datblygu ei gapasiti a’i allu ar gyfer darparu llywodraethiant effeithiol.</w:t>
      </w:r>
    </w:p>
    <w:p w14:paraId="61F3F881" w14:textId="77777777" w:rsidR="00FE4537" w:rsidRPr="003B7F8F" w:rsidRDefault="00A3022F"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Pr>
          <w:rFonts w:asciiTheme="minorHAnsi" w:hAnsiTheme="minorHAnsi" w:cstheme="minorHAnsi"/>
          <w:sz w:val="24"/>
          <w:szCs w:val="24"/>
          <w:lang w:val="cy"/>
        </w:rPr>
        <w:t>Awdurdodi gweithio ar y cyd a lle mae’n angenrheidiol ennill awdurdodiad priodol o fewn eu sefydliadau eu hunain ar gyfer gwaith o’r fath.</w:t>
      </w:r>
    </w:p>
    <w:p w14:paraId="6791498C" w14:textId="77777777" w:rsidR="00C6429D" w:rsidRPr="003B7F8F" w:rsidRDefault="00C6429D" w:rsidP="00487BBC">
      <w:pPr>
        <w:spacing w:before="168" w:line="256" w:lineRule="auto"/>
        <w:rPr>
          <w:rFonts w:asciiTheme="minorHAnsi" w:hAnsiTheme="minorHAnsi" w:cstheme="minorHAnsi"/>
          <w:sz w:val="24"/>
          <w:szCs w:val="24"/>
        </w:rPr>
      </w:pPr>
    </w:p>
    <w:p w14:paraId="4BBF7426" w14:textId="77777777" w:rsidR="00FE4537" w:rsidRPr="003B7F8F" w:rsidRDefault="00A3022F" w:rsidP="00487BBC">
      <w:pPr>
        <w:spacing w:before="168" w:line="256" w:lineRule="auto"/>
        <w:rPr>
          <w:rFonts w:asciiTheme="minorHAnsi" w:hAnsiTheme="minorHAnsi" w:cstheme="minorHAnsi"/>
          <w:sz w:val="24"/>
          <w:szCs w:val="24"/>
        </w:rPr>
      </w:pPr>
      <w:r>
        <w:rPr>
          <w:rFonts w:asciiTheme="minorHAnsi" w:hAnsiTheme="minorHAnsi" w:cstheme="minorHAnsi"/>
          <w:sz w:val="24"/>
          <w:szCs w:val="24"/>
          <w:lang w:val="cy"/>
        </w:rPr>
        <w:t>Mae’r gweithgaredd hwn yn cael ei gefnogi gan y Cylch Gorchwyl ffurfiol ar gyfer y PCPG sydd wedi’i gytuno arno gan Fwrdd Rheoli Bwrdd Iechyd Prifysgol Bae Abertawe.</w:t>
      </w:r>
    </w:p>
    <w:p w14:paraId="0AD7AC0D" w14:textId="77777777" w:rsidR="00FE4537" w:rsidRPr="003B7F8F" w:rsidRDefault="00FE4537" w:rsidP="00487BBC">
      <w:pPr>
        <w:pStyle w:val="BodyText"/>
        <w:rPr>
          <w:rFonts w:asciiTheme="minorHAnsi" w:hAnsiTheme="minorHAnsi" w:cstheme="minorHAnsi"/>
        </w:rPr>
      </w:pPr>
    </w:p>
    <w:p w14:paraId="0EF024D3" w14:textId="77777777" w:rsidR="001C5415" w:rsidRPr="003B7F8F" w:rsidRDefault="001C5415">
      <w:pPr>
        <w:rPr>
          <w:rFonts w:asciiTheme="minorHAnsi" w:hAnsiTheme="minorHAnsi" w:cstheme="minorHAnsi"/>
          <w:sz w:val="24"/>
          <w:szCs w:val="24"/>
        </w:rPr>
      </w:pPr>
    </w:p>
    <w:p w14:paraId="2DC16BAD" w14:textId="77777777" w:rsidR="00EC4706" w:rsidRDefault="00EC4706">
      <w:pPr>
        <w:rPr>
          <w:rFonts w:ascii="Arial" w:hAnsi="Arial" w:cs="Arial"/>
        </w:rPr>
      </w:pPr>
    </w:p>
    <w:p w14:paraId="704C8816" w14:textId="77777777" w:rsidR="00D771ED" w:rsidRDefault="00A3022F">
      <w:pPr>
        <w:contextualSpacing w:val="0"/>
        <w:jc w:val="left"/>
        <w:rPr>
          <w:rFonts w:ascii="Arial" w:eastAsia="Calibri Light" w:hAnsi="Arial" w:cs="Arial"/>
          <w:b/>
          <w:color w:val="FFFFFF" w:themeColor="background1"/>
          <w:sz w:val="56"/>
          <w:szCs w:val="56"/>
        </w:rPr>
      </w:pPr>
      <w:r>
        <w:rPr>
          <w:rFonts w:ascii="Arial" w:hAnsi="Arial" w:cs="Arial"/>
          <w:b/>
          <w:bCs/>
          <w:color w:val="FFFFFF" w:themeColor="background1"/>
          <w:lang w:val="cy"/>
        </w:rPr>
        <w:br w:type="page"/>
      </w:r>
    </w:p>
    <w:p w14:paraId="430DB5B1" w14:textId="77777777" w:rsidR="00D771ED" w:rsidRPr="007378C7" w:rsidRDefault="00A3022F" w:rsidP="00747738">
      <w:pPr>
        <w:pStyle w:val="Heading1"/>
        <w:shd w:val="clear" w:color="auto" w:fill="008080"/>
        <w:ind w:left="0"/>
        <w:jc w:val="left"/>
        <w:rPr>
          <w:rFonts w:ascii="Arial" w:hAnsi="Arial" w:cs="Arial"/>
          <w:b/>
          <w:color w:val="FFFFFF" w:themeColor="background1"/>
          <w:sz w:val="44"/>
          <w:szCs w:val="44"/>
        </w:rPr>
      </w:pPr>
      <w:bookmarkStart w:id="268" w:name="_Toc207094381"/>
      <w:bookmarkStart w:id="269" w:name="_Toc221567439"/>
      <w:r>
        <w:rPr>
          <w:rFonts w:ascii="Arial" w:hAnsi="Arial" w:cs="Arial"/>
          <w:b/>
          <w:bCs/>
          <w:color w:val="FFFFFF" w:themeColor="background1"/>
          <w:sz w:val="44"/>
          <w:szCs w:val="44"/>
          <w:lang w:val="cy"/>
        </w:rPr>
        <w:lastRenderedPageBreak/>
        <w:t>ATODIAD C - CYNLLUNIAU TYMOR CANOLIG INTEGREDIG CLYSTYRAU CYDWEITHREDOL LLEOL 2025/26</w:t>
      </w:r>
      <w:bookmarkEnd w:id="268"/>
      <w:bookmarkEnd w:id="269"/>
    </w:p>
    <w:p w14:paraId="00003154" w14:textId="77777777" w:rsidR="003B7F8F" w:rsidRDefault="003B7F8F">
      <w:pPr>
        <w:rPr>
          <w:rFonts w:ascii="Arial" w:hAnsi="Arial" w:cs="Arial"/>
        </w:rPr>
      </w:pPr>
    </w:p>
    <w:p w14:paraId="227117D1" w14:textId="77777777" w:rsidR="00EC4706" w:rsidRDefault="00EC4706">
      <w:pPr>
        <w:rPr>
          <w:rFonts w:ascii="Arial" w:hAnsi="Arial" w:cs="Arial"/>
        </w:rPr>
      </w:pPr>
    </w:p>
    <w:p w14:paraId="67AB7E86" w14:textId="77777777" w:rsidR="00EC4706" w:rsidRDefault="00EC4706">
      <w:pPr>
        <w:rPr>
          <w:rFonts w:ascii="Arial" w:hAnsi="Arial" w:cs="Arial"/>
        </w:rPr>
      </w:pPr>
    </w:p>
    <w:p w14:paraId="3921BAE3" w14:textId="77777777" w:rsidR="00FE4537" w:rsidRDefault="00FE4537" w:rsidP="008A1CB6">
      <w:pPr>
        <w:rPr>
          <w:rFonts w:ascii="Arial" w:hAnsi="Arial" w:cs="Arial"/>
          <w:color w:val="008080"/>
        </w:rPr>
      </w:pPr>
    </w:p>
    <w:p w14:paraId="5E0B78FE" w14:textId="77777777" w:rsidR="00946E84" w:rsidRPr="00CC2AE8" w:rsidRDefault="00946E84" w:rsidP="00946E84">
      <w:pPr>
        <w:rPr>
          <w:sz w:val="2"/>
        </w:rPr>
      </w:pPr>
    </w:p>
    <w:p w14:paraId="792DA301" w14:textId="77777777" w:rsidR="00DC44A4" w:rsidRDefault="00DC44A4"/>
    <w:p w14:paraId="66D34B6E" w14:textId="77777777" w:rsidR="00124E4A" w:rsidRDefault="00124E4A">
      <w:pPr>
        <w:rPr>
          <w:rFonts w:ascii="Arial" w:hAnsi="Arial" w:cs="Arial"/>
          <w:color w:val="008080"/>
        </w:rPr>
        <w:sectPr w:rsidR="00124E4A" w:rsidSect="00F46B57">
          <w:footerReference w:type="default" r:id="rId69"/>
          <w:pgSz w:w="16840" w:h="11910" w:orient="landscape"/>
          <w:pgMar w:top="1100" w:right="964" w:bottom="920" w:left="993" w:header="0" w:footer="724" w:gutter="0"/>
          <w:pgBorders w:offsetFrom="page">
            <w:top w:val="single" w:sz="4" w:space="24" w:color="008080"/>
            <w:left w:val="single" w:sz="4" w:space="24" w:color="008080"/>
            <w:bottom w:val="single" w:sz="4" w:space="24" w:color="008080"/>
            <w:right w:val="single" w:sz="4" w:space="24" w:color="008080"/>
          </w:pgBorders>
          <w:cols w:space="720"/>
        </w:sectPr>
      </w:pPr>
    </w:p>
    <w:p w14:paraId="5301B4B8" w14:textId="77777777" w:rsidR="00124E4A" w:rsidRDefault="00A3022F" w:rsidP="00124E4A">
      <w:pPr>
        <w:pStyle w:val="Title"/>
        <w:ind w:left="0" w:right="0"/>
        <w:rPr>
          <w:rFonts w:ascii="Arial" w:hAnsi="Arial" w:cs="Arial"/>
          <w:sz w:val="22"/>
          <w:szCs w:val="22"/>
        </w:rPr>
      </w:pPr>
      <w:r>
        <w:rPr>
          <w:rFonts w:ascii="Arial" w:hAnsi="Arial"/>
          <w:noProof/>
          <w:sz w:val="22"/>
          <w:szCs w:val="22"/>
          <w:lang w:val="cy"/>
        </w:rPr>
        <w:lastRenderedPageBreak/>
        <w:drawing>
          <wp:anchor distT="0" distB="0" distL="114300" distR="114300" simplePos="0" relativeHeight="251717632" behindDoc="0" locked="0" layoutInCell="1" allowOverlap="1" wp14:anchorId="5FE52E6A" wp14:editId="5CC4EC58">
            <wp:simplePos x="0" y="0"/>
            <wp:positionH relativeFrom="column">
              <wp:posOffset>7551371</wp:posOffset>
            </wp:positionH>
            <wp:positionV relativeFrom="paragraph">
              <wp:posOffset>-235692</wp:posOffset>
            </wp:positionV>
            <wp:extent cx="2058324" cy="1728953"/>
            <wp:effectExtent l="0" t="0" r="0" b="5080"/>
            <wp:wrapNone/>
            <wp:docPr id="53" name="Picture 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8324" cy="1728953"/>
                    </a:xfrm>
                    <a:prstGeom prst="rect">
                      <a:avLst/>
                    </a:prstGeom>
                  </pic:spPr>
                </pic:pic>
              </a:graphicData>
            </a:graphic>
          </wp:anchor>
        </w:drawing>
      </w:r>
      <w:r>
        <w:rPr>
          <w:noProof/>
          <w:lang w:val="cy"/>
        </w:rPr>
        <w:drawing>
          <wp:anchor distT="0" distB="0" distL="114300" distR="114300" simplePos="0" relativeHeight="251716608" behindDoc="0" locked="0" layoutInCell="1" allowOverlap="1" wp14:anchorId="08A72E84" wp14:editId="09ABCEF4">
            <wp:simplePos x="0" y="0"/>
            <wp:positionH relativeFrom="column">
              <wp:posOffset>-1162</wp:posOffset>
            </wp:positionH>
            <wp:positionV relativeFrom="paragraph">
              <wp:posOffset>2144</wp:posOffset>
            </wp:positionV>
            <wp:extent cx="2778826" cy="750417"/>
            <wp:effectExtent l="0" t="0" r="2540" b="0"/>
            <wp:wrapNone/>
            <wp:docPr id="55" name="Picture 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t="1137" r="3583"/>
                    <a:stretch>
                      <a:fillRect/>
                    </a:stretch>
                  </pic:blipFill>
                  <pic:spPr bwMode="auto">
                    <a:xfrm>
                      <a:off x="0" y="0"/>
                      <a:ext cx="2793759" cy="75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7ED70E" w14:textId="77777777" w:rsidR="00124E4A" w:rsidRDefault="00124E4A" w:rsidP="00124E4A">
      <w:pPr>
        <w:pStyle w:val="Title"/>
        <w:ind w:left="0" w:right="0"/>
        <w:rPr>
          <w:rFonts w:ascii="Arial" w:hAnsi="Arial" w:cs="Arial"/>
          <w:sz w:val="22"/>
          <w:szCs w:val="22"/>
        </w:rPr>
      </w:pPr>
    </w:p>
    <w:p w14:paraId="340CF041" w14:textId="77777777" w:rsidR="00124E4A" w:rsidRDefault="00124E4A" w:rsidP="00124E4A">
      <w:pPr>
        <w:pStyle w:val="Title"/>
        <w:ind w:left="0" w:right="0"/>
        <w:rPr>
          <w:rFonts w:ascii="Arial" w:hAnsi="Arial" w:cs="Arial"/>
          <w:sz w:val="22"/>
          <w:szCs w:val="22"/>
        </w:rPr>
      </w:pPr>
    </w:p>
    <w:p w14:paraId="6F69C1FB" w14:textId="77777777" w:rsidR="00124E4A" w:rsidRDefault="00124E4A" w:rsidP="00124E4A">
      <w:pPr>
        <w:pStyle w:val="Title"/>
        <w:ind w:left="0" w:right="0"/>
        <w:rPr>
          <w:rFonts w:ascii="Arial" w:hAnsi="Arial" w:cs="Arial"/>
          <w:sz w:val="22"/>
          <w:szCs w:val="22"/>
        </w:rPr>
      </w:pPr>
    </w:p>
    <w:p w14:paraId="4743A841" w14:textId="77777777" w:rsidR="00124E4A" w:rsidRDefault="00124E4A" w:rsidP="00124E4A">
      <w:pPr>
        <w:pStyle w:val="Title"/>
        <w:ind w:left="0" w:right="0"/>
        <w:rPr>
          <w:rFonts w:ascii="Arial" w:hAnsi="Arial" w:cs="Arial"/>
          <w:color w:val="008080"/>
          <w:sz w:val="44"/>
          <w:szCs w:val="22"/>
        </w:rPr>
      </w:pPr>
    </w:p>
    <w:p w14:paraId="099A9903" w14:textId="77777777" w:rsidR="00124E4A" w:rsidRDefault="00124E4A" w:rsidP="00124E4A">
      <w:pPr>
        <w:pStyle w:val="Title"/>
        <w:ind w:left="0" w:right="0"/>
        <w:rPr>
          <w:rFonts w:ascii="Arial" w:hAnsi="Arial" w:cs="Arial"/>
          <w:color w:val="008080"/>
          <w:sz w:val="72"/>
          <w:szCs w:val="22"/>
        </w:rPr>
      </w:pPr>
    </w:p>
    <w:p w14:paraId="0AECC1F0" w14:textId="77777777" w:rsidR="00124E4A" w:rsidRDefault="00124E4A" w:rsidP="00124E4A">
      <w:pPr>
        <w:rPr>
          <w:rFonts w:ascii="Arial" w:hAnsi="Arial" w:cs="Arial"/>
          <w:color w:val="008080"/>
        </w:rPr>
      </w:pPr>
    </w:p>
    <w:p w14:paraId="37D8D05B" w14:textId="77777777" w:rsidR="00124E4A" w:rsidRPr="00F05A22" w:rsidRDefault="00A3022F" w:rsidP="00124E4A">
      <w:pPr>
        <w:pStyle w:val="Title"/>
        <w:ind w:left="0" w:right="0"/>
        <w:rPr>
          <w:rFonts w:ascii="Arial" w:hAnsi="Arial" w:cs="Arial"/>
          <w:color w:val="008080"/>
          <w:sz w:val="72"/>
          <w:szCs w:val="22"/>
        </w:rPr>
      </w:pPr>
      <w:r>
        <w:rPr>
          <w:rFonts w:ascii="Arial" w:hAnsi="Arial" w:cs="Arial"/>
          <w:color w:val="008080"/>
          <w:sz w:val="72"/>
          <w:szCs w:val="22"/>
          <w:lang w:val="cy"/>
        </w:rPr>
        <w:t>Clystyrau Cydweithredol Lleol Bwrdd Iechyd Prifysgol Bae Abertawe</w:t>
      </w:r>
      <w:r>
        <w:rPr>
          <w:rFonts w:ascii="Arial" w:hAnsi="Arial" w:cs="Arial"/>
          <w:b w:val="0"/>
          <w:bCs w:val="0"/>
          <w:color w:val="008080"/>
          <w:sz w:val="72"/>
          <w:szCs w:val="22"/>
          <w:lang w:val="cy"/>
        </w:rPr>
        <w:br/>
      </w:r>
      <w:r>
        <w:rPr>
          <w:rFonts w:ascii="Arial" w:hAnsi="Arial" w:cs="Arial"/>
          <w:color w:val="008080"/>
          <w:sz w:val="72"/>
          <w:szCs w:val="22"/>
          <w:lang w:val="cy"/>
        </w:rPr>
        <w:t>Cynlluniau Tymor Canolig Integredig</w:t>
      </w:r>
    </w:p>
    <w:p w14:paraId="13BE076E" w14:textId="77777777" w:rsidR="00124E4A" w:rsidRPr="00F05A22" w:rsidRDefault="00A3022F" w:rsidP="00124E4A">
      <w:pPr>
        <w:pStyle w:val="Title"/>
        <w:ind w:left="0" w:right="0"/>
        <w:rPr>
          <w:rFonts w:ascii="Arial" w:hAnsi="Arial" w:cs="Arial"/>
          <w:color w:val="008080"/>
          <w:sz w:val="72"/>
          <w:szCs w:val="22"/>
        </w:rPr>
      </w:pPr>
      <w:r>
        <w:rPr>
          <w:rFonts w:ascii="Arial" w:hAnsi="Arial" w:cs="Arial"/>
          <w:color w:val="008080"/>
          <w:sz w:val="72"/>
          <w:szCs w:val="22"/>
          <w:lang w:val="cy"/>
        </w:rPr>
        <w:t>(IMTP)</w:t>
      </w:r>
    </w:p>
    <w:p w14:paraId="7C2FCEAA" w14:textId="183C1B67" w:rsidR="00124E4A" w:rsidRPr="00F05A22" w:rsidRDefault="00877139" w:rsidP="00124E4A">
      <w:pPr>
        <w:pStyle w:val="Title"/>
        <w:ind w:left="0" w:right="0"/>
        <w:rPr>
          <w:rFonts w:ascii="Arial" w:hAnsi="Arial" w:cs="Arial"/>
          <w:color w:val="008080"/>
          <w:sz w:val="72"/>
          <w:szCs w:val="22"/>
        </w:rPr>
      </w:pPr>
      <w:r>
        <w:rPr>
          <w:rFonts w:ascii="Arial" w:hAnsi="Arial" w:cs="Arial"/>
          <w:noProof/>
          <w:color w:val="008080"/>
          <w:sz w:val="72"/>
          <w:szCs w:val="22"/>
          <w:lang w:val="cy"/>
        </w:rPr>
        <mc:AlternateContent>
          <mc:Choice Requires="wpg">
            <w:drawing>
              <wp:anchor distT="0" distB="0" distL="114300" distR="114300" simplePos="0" relativeHeight="251722752" behindDoc="0" locked="0" layoutInCell="1" allowOverlap="1" wp14:anchorId="54F4102A" wp14:editId="7179E5A0">
                <wp:simplePos x="0" y="0"/>
                <wp:positionH relativeFrom="column">
                  <wp:posOffset>-211455</wp:posOffset>
                </wp:positionH>
                <wp:positionV relativeFrom="paragraph">
                  <wp:posOffset>252095</wp:posOffset>
                </wp:positionV>
                <wp:extent cx="9495790" cy="2457450"/>
                <wp:effectExtent l="133350" t="114300" r="353060" b="342900"/>
                <wp:wrapNone/>
                <wp:docPr id="83" name="Group 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9495790" cy="2457450"/>
                          <a:chOff x="0" y="0"/>
                          <a:chExt cx="9495790" cy="2457450"/>
                        </a:xfrm>
                      </wpg:grpSpPr>
                      <pic:pic xmlns:pic="http://schemas.openxmlformats.org/drawingml/2006/picture">
                        <pic:nvPicPr>
                          <pic:cNvPr id="57" name="image4.png" descr="C:\Users\ka184917\AppData\Local\Microsoft\Windows\INetCache\Content.Outlook\73RY0IIX\Cwmtawe_logo.png"/>
                          <pic:cNvPicPr>
                            <a:picLocks noChangeAspect="1"/>
                          </pic:cNvPicPr>
                        </pic:nvPicPr>
                        <pic:blipFill>
                          <a:blip r:embed="rId13" cstate="print"/>
                          <a:stretch>
                            <a:fillRect/>
                          </a:stretch>
                        </pic:blipFill>
                        <pic:spPr>
                          <a:xfrm>
                            <a:off x="8001000" y="0"/>
                            <a:ext cx="1494790" cy="802005"/>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59" name="image2.png" descr="C:\Users\ka023468\AppData\Local\Microsoft\Windows\INetCache\Content.Outlook\ZV5P5ZXR\Bay Health Icon.png"/>
                          <pic:cNvPicPr>
                            <a:picLocks noChangeAspect="1"/>
                          </pic:cNvPicPr>
                        </pic:nvPicPr>
                        <pic:blipFill>
                          <a:blip r:embed="rId14" cstate="print"/>
                          <a:stretch>
                            <a:fillRect/>
                          </a:stretch>
                        </pic:blipFill>
                        <pic:spPr>
                          <a:xfrm>
                            <a:off x="4448175" y="1571625"/>
                            <a:ext cx="1124585" cy="763905"/>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56" name="Picture 157"/>
                          <pic:cNvPicPr>
                            <a:picLocks noChangeAspect="1"/>
                          </pic:cNvPicPr>
                        </pic:nvPicPr>
                        <pic:blipFill>
                          <a:blip r:embed="rId15" cstate="print">
                            <a:extLst>
                              <a:ext uri="{28A0092B-C50C-407E-A947-70E740481C1C}">
                                <a14:useLocalDpi xmlns:a14="http://schemas.microsoft.com/office/drawing/2010/main" val="0"/>
                              </a:ext>
                            </a:extLst>
                          </a:blip>
                          <a:srcRect t="11549" b="9257"/>
                          <a:stretch>
                            <a:fillRect/>
                          </a:stretch>
                        </pic:blipFill>
                        <pic:spPr bwMode="auto">
                          <a:xfrm>
                            <a:off x="0" y="0"/>
                            <a:ext cx="1398905" cy="1198880"/>
                          </a:xfrm>
                          <a:prstGeom prst="rect">
                            <a:avLst/>
                          </a:prstGeom>
                          <a:solidFill>
                            <a:srgbClr val="FFFFFF">
                              <a:shade val="85000"/>
                            </a:srgbClr>
                          </a:solidFill>
                          <a:ln w="88900" cap="sq">
                            <a:solidFill>
                              <a:srgbClr val="FFFFFF"/>
                            </a:solidFill>
                            <a:prstDash val="solid"/>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pic:pic xmlns:pic="http://schemas.openxmlformats.org/drawingml/2006/picture">
                        <pic:nvPicPr>
                          <pic:cNvPr id="64" name="image3.png" descr="C:\Users\ka023468\AppData\Local\Microsoft\Windows\INetCache\Content.Outlook\ZV5P5ZXR\City Logo 5-01.png"/>
                          <pic:cNvPicPr>
                            <a:picLocks noChangeAspect="1"/>
                          </pic:cNvPicPr>
                        </pic:nvPicPr>
                        <pic:blipFill>
                          <a:blip r:embed="rId16" cstate="print"/>
                          <a:stretch>
                            <a:fillRect/>
                          </a:stretch>
                        </pic:blipFill>
                        <pic:spPr>
                          <a:xfrm>
                            <a:off x="7048500" y="1438275"/>
                            <a:ext cx="930910" cy="966470"/>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58" name="image6.jpeg"/>
                          <pic:cNvPicPr>
                            <a:picLocks noChangeAspect="1"/>
                          </pic:cNvPicPr>
                        </pic:nvPicPr>
                        <pic:blipFill>
                          <a:blip r:embed="rId18" cstate="print"/>
                          <a:stretch>
                            <a:fillRect/>
                          </a:stretch>
                        </pic:blipFill>
                        <pic:spPr>
                          <a:xfrm>
                            <a:off x="5924550" y="1304925"/>
                            <a:ext cx="786130" cy="1126490"/>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65" name="image7.jpeg"/>
                          <pic:cNvPicPr>
                            <a:picLocks noChangeAspect="1"/>
                          </pic:cNvPicPr>
                        </pic:nvPicPr>
                        <pic:blipFill>
                          <a:blip r:embed="rId19" cstate="print"/>
                          <a:stretch>
                            <a:fillRect/>
                          </a:stretch>
                        </pic:blipFill>
                        <pic:spPr>
                          <a:xfrm>
                            <a:off x="180975" y="1562100"/>
                            <a:ext cx="1745615" cy="869315"/>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66" name="image8.jpeg"/>
                          <pic:cNvPicPr>
                            <a:picLocks noChangeAspect="1"/>
                          </pic:cNvPicPr>
                        </pic:nvPicPr>
                        <pic:blipFill>
                          <a:blip r:embed="rId20" cstate="print"/>
                          <a:stretch>
                            <a:fillRect/>
                          </a:stretch>
                        </pic:blipFill>
                        <pic:spPr>
                          <a:xfrm>
                            <a:off x="8562975" y="1362075"/>
                            <a:ext cx="923290" cy="1079500"/>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17" name="Picture 17"/>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bwMode="auto">
                          <a:xfrm>
                            <a:off x="2533650" y="1247775"/>
                            <a:ext cx="1238250" cy="1209675"/>
                          </a:xfrm>
                          <a:prstGeom prst="rect">
                            <a:avLst/>
                          </a:prstGeom>
                          <a:noFill/>
                          <a:effectLst>
                            <a:outerShdw blurRad="50800" dist="38100" dir="5400000" algn="t" rotWithShape="0">
                              <a:prstClr val="black">
                                <a:alpha val="40000"/>
                              </a:prstClr>
                            </a:outerShdw>
                          </a:effectLst>
                        </pic:spPr>
                      </pic:pic>
                    </wpg:wgp>
                  </a:graphicData>
                </a:graphic>
              </wp:anchor>
            </w:drawing>
          </mc:Choice>
          <mc:Fallback>
            <w:pict>
              <v:group w14:anchorId="20C4BA2A" id="Group 83" o:spid="_x0000_s1026" alt="&quot;&quot;" style="position:absolute;margin-left:-16.65pt;margin-top:19.85pt;width:747.7pt;height:193.5pt;z-index:251722752" coordsize="94957,2457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H//2VBL&#10;AwQKAAAAAAAAACEAlc3p81RvAABUbwAAFQAAAGRycy9tZWRpYS9pbWFnZTcuanBlZ//Y/+AAEEpG&#10;SUYAAQEBAGAAYAAA/9sAQwADAgIDAgIDAwMDBAMDBAUIBQUEBAUKBwcGCAwKDAwLCgsLDQ4SEA0O&#10;EQ4LCxAWEBETFBUVFQwPFxgWFBgSFBUU/9sAQwEDBAQFBAUJBQUJFA0LDRQUFBQUFBQUFBQUFBQU&#10;FBQUFBQUFBQUFBQUFBQUFBQUFBQUFBQUFBQUFBQUFBQUFBQU/8AAEQgBeQFC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">
                <v:shape id="image4.png" o:spid="_x0000_s1027" type="#_x0000_t75" style="position:absolute;left:80010;width:14947;height:8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">
                  <v:imagedata r:id="rId71" o:title="Cwmtawe_logo"/>
                  <v:shadow on="t" color="#333" opacity="42598f" origin="-.5,-.5" offset="2.74397mm,2.74397mm"/>
                </v:shape>
                <v:shape id="image2.png" o:spid="_x0000_s1028" type="#_x0000_t75" style="position:absolute;left:44481;top:15716;width:11246;height:76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">
                  <v:imagedata r:id="rId72" o:title="Bay Health Icon"/>
                  <v:shadow on="t" color="#333" opacity="42598f" origin="-.5,-.5" offset="2.74397mm,2.74397mm"/>
                </v:shape>
                <v:shape id="Picture 157" o:spid="_x0000_s1029" type="#_x0000_t75" style="position:absolute;width:13989;height:119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" filled="t" fillcolor="#ededed" stroked="t" strokecolor="white" strokeweight="7pt">
                  <v:stroke endcap="square"/>
                  <v:imagedata r:id="rId73" o:title="" croptop="7569f" cropbottom="6067f"/>
                  <v:shadow on="t" color="black" opacity="26214f" origin="-.5,-.5" offset="0,.5mm"/>
                  <v:path arrowok="t"/>
                </v:shape>
                <v:shape id="image3.png" o:spid="_x0000_s1030" type="#_x0000_t75" style="position:absolute;left:70485;top:14382;width:9309;height:96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">
                  <v:imagedata r:id="rId74" o:title="City Logo 5-01"/>
                  <v:shadow on="t" color="#333" opacity="42598f" origin="-.5,-.5" offset="2.74397mm,2.74397mm"/>
                </v:shape>
                <v:shape id="image6.jpeg" o:spid="_x0000_s1031" type="#_x0000_t75" style="position:absolute;left:59245;top:13049;width:7861;height:11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">
                  <v:imagedata r:id="rId75" o:title=""/>
                  <v:shadow on="t" color="#333" opacity="42598f" origin="-.5,-.5" offset="2.74397mm,2.74397mm"/>
                </v:shape>
                <v:shape id="image7.jpeg" o:spid="_x0000_s1032" type="#_x0000_t75" style="position:absolute;left:1809;top:15621;width:17456;height:8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">
                  <v:imagedata r:id="rId76" o:title=""/>
                  <v:shadow on="t" color="#333" opacity="42598f" origin="-.5,-.5" offset="2.74397mm,2.74397mm"/>
                </v:shape>
                <v:shape id="image8.jpeg" o:spid="_x0000_s1033" type="#_x0000_t75" style="position:absolute;left:85629;top:13620;width:9233;height:10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">
                  <v:imagedata r:id="rId77" o:title=""/>
                  <v:shadow on="t" color="#333" opacity="42598f" origin="-.5,-.5" offset="2.74397mm,2.74397mm"/>
                </v:shape>
                <v:shape id="Picture 17" o:spid="_x0000_s1034" type="#_x0000_t75" style="position:absolute;left:25336;top:12477;width:12383;height:12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">
                  <v:imagedata r:id="rId78" o:title=""/>
                  <v:shadow on="t" color="black" opacity="26214f" origin=",-.5" offset="0,3pt"/>
                </v:shape>
              </v:group>
            </w:pict>
          </mc:Fallback>
        </mc:AlternateContent>
      </w:r>
      <w:r w:rsidR="00A3022F">
        <w:rPr>
          <w:rFonts w:ascii="Arial" w:hAnsi="Arial" w:cs="Arial"/>
          <w:color w:val="008080"/>
          <w:sz w:val="72"/>
          <w:szCs w:val="22"/>
          <w:lang w:val="cy"/>
        </w:rPr>
        <w:t>Cynlluniau Blynyddol 2025/2026</w:t>
      </w:r>
    </w:p>
    <w:p w14:paraId="51184971" w14:textId="77777777" w:rsidR="00124E4A" w:rsidRDefault="00124E4A" w:rsidP="00124E4A">
      <w:pPr>
        <w:pStyle w:val="Title"/>
        <w:ind w:left="0" w:right="0"/>
        <w:rPr>
          <w:rFonts w:ascii="Arial" w:hAnsi="Arial" w:cs="Arial"/>
          <w:color w:val="008080"/>
          <w:sz w:val="72"/>
          <w:szCs w:val="22"/>
        </w:rPr>
      </w:pPr>
    </w:p>
    <w:p w14:paraId="2BC64D4B" w14:textId="77E3285D" w:rsidR="00124E4A" w:rsidRPr="00C22640" w:rsidRDefault="00124E4A" w:rsidP="00124E4A">
      <w:pPr>
        <w:pStyle w:val="Title"/>
        <w:ind w:left="0" w:right="0"/>
        <w:rPr>
          <w:rFonts w:ascii="Arial" w:hAnsi="Arial" w:cs="Arial"/>
          <w:color w:val="008080"/>
          <w:sz w:val="72"/>
          <w:szCs w:val="22"/>
        </w:rPr>
      </w:pPr>
    </w:p>
    <w:p w14:paraId="718FF688" w14:textId="39643B9E" w:rsidR="00124E4A" w:rsidRPr="00EF16E5" w:rsidRDefault="00124E4A" w:rsidP="00124E4A">
      <w:pPr>
        <w:pStyle w:val="BodyText"/>
        <w:spacing w:before="10"/>
        <w:rPr>
          <w:rFonts w:ascii="Arial" w:hAnsi="Arial" w:cs="Arial"/>
        </w:rPr>
        <w:sectPr w:rsidR="00124E4A" w:rsidRPr="00EF16E5" w:rsidSect="00124E4A">
          <w:headerReference w:type="even" r:id="rId79"/>
          <w:headerReference w:type="default" r:id="rId80"/>
          <w:footerReference w:type="default" r:id="rId81"/>
          <w:headerReference w:type="first" r:id="rId82"/>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titlePg/>
          <w:docGrid w:linePitch="299"/>
        </w:sectPr>
      </w:pPr>
    </w:p>
    <w:sdt>
      <w:sdtPr>
        <w:rPr>
          <w:rFonts w:ascii="Arial" w:eastAsia="Calibri" w:hAnsi="Arial" w:cs="Arial"/>
          <w:color w:val="auto"/>
          <w:sz w:val="22"/>
          <w:szCs w:val="22"/>
        </w:rPr>
        <w:id w:val="-1951845959"/>
        <w:docPartObj>
          <w:docPartGallery w:val="Table of Contents"/>
          <w:docPartUnique/>
        </w:docPartObj>
      </w:sdtPr>
      <w:sdtEndPr>
        <w:rPr>
          <w:b/>
          <w:bCs/>
          <w:noProof/>
        </w:rPr>
      </w:sdtEndPr>
      <w:sdtContent>
        <w:p w14:paraId="3AF1B9C4" w14:textId="77777777" w:rsidR="00124E4A" w:rsidRPr="00AD08AB" w:rsidRDefault="00A3022F" w:rsidP="00124E4A">
          <w:pPr>
            <w:pStyle w:val="TOCHeading"/>
            <w:shd w:val="clear" w:color="auto" w:fill="008080"/>
            <w:ind w:right="-1"/>
            <w:rPr>
              <w:rFonts w:ascii="Arial" w:hAnsi="Arial" w:cs="Arial"/>
              <w:b/>
              <w:color w:val="FFFFFF" w:themeColor="background1"/>
              <w:sz w:val="44"/>
            </w:rPr>
          </w:pPr>
          <w:r>
            <w:rPr>
              <w:rFonts w:ascii="Arial" w:hAnsi="Arial" w:cs="Arial"/>
              <w:b/>
              <w:bCs/>
              <w:color w:val="FFFFFF" w:themeColor="background1"/>
              <w:sz w:val="44"/>
              <w:lang w:val="cy"/>
            </w:rPr>
            <w:t>CYNNWYS</w:t>
          </w:r>
        </w:p>
        <w:p w14:paraId="15CCF770" w14:textId="64AD01A3" w:rsidR="00A3022F" w:rsidRDefault="00A3022F">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r>
            <w:rPr>
              <w:rFonts w:ascii="Arial" w:hAnsi="Arial" w:cs="Arial"/>
              <w:lang w:val="cy"/>
            </w:rPr>
            <w:fldChar w:fldCharType="begin"/>
          </w:r>
          <w:r>
            <w:rPr>
              <w:rFonts w:ascii="Arial" w:hAnsi="Arial" w:cs="Arial"/>
            </w:rPr>
            <w:instrText xml:space="preserve"> TOC \o "1-4" \h \z </w:instrText>
          </w:r>
          <w:r>
            <w:rPr>
              <w:rFonts w:ascii="Arial" w:hAnsi="Arial" w:cs="Arial"/>
            </w:rPr>
            <w:fldChar w:fldCharType="separate"/>
          </w:r>
          <w:hyperlink w:anchor="_Toc207094338" w:history="1">
            <w:r w:rsidRPr="000459F9">
              <w:rPr>
                <w:rStyle w:val="Hyperlink"/>
                <w:rFonts w:ascii="Arial" w:hAnsi="Arial" w:cs="Arial"/>
                <w:noProof/>
                <w:lang w:val="cy"/>
              </w:rPr>
              <w:t>CYFLWYNIAD</w:t>
            </w:r>
            <w:r>
              <w:rPr>
                <w:noProof/>
                <w:webHidden/>
              </w:rPr>
              <w:tab/>
            </w:r>
            <w:r>
              <w:rPr>
                <w:noProof/>
                <w:webHidden/>
              </w:rPr>
              <w:fldChar w:fldCharType="begin"/>
            </w:r>
            <w:r>
              <w:rPr>
                <w:noProof/>
                <w:webHidden/>
              </w:rPr>
              <w:instrText xml:space="preserve"> PAGEREF _Toc207094338 \h </w:instrText>
            </w:r>
            <w:r>
              <w:rPr>
                <w:noProof/>
                <w:webHidden/>
              </w:rPr>
            </w:r>
            <w:r>
              <w:rPr>
                <w:noProof/>
                <w:webHidden/>
              </w:rPr>
              <w:fldChar w:fldCharType="separate"/>
            </w:r>
            <w:r>
              <w:rPr>
                <w:noProof/>
                <w:webHidden/>
              </w:rPr>
              <w:t>1</w:t>
            </w:r>
            <w:r>
              <w:rPr>
                <w:noProof/>
                <w:webHidden/>
              </w:rPr>
              <w:fldChar w:fldCharType="end"/>
            </w:r>
          </w:hyperlink>
        </w:p>
        <w:p w14:paraId="733D4C4A" w14:textId="05127AA0"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39" w:history="1">
            <w:r w:rsidR="00A3022F" w:rsidRPr="000459F9">
              <w:rPr>
                <w:rStyle w:val="Hyperlink"/>
                <w:rFonts w:ascii="Arial" w:hAnsi="Arial" w:cs="Arial"/>
                <w:noProof/>
                <w:lang w:val="cy"/>
              </w:rPr>
              <w:t>DATBLYGIAD CLYSTYRAU CARLAM (ACD)</w:t>
            </w:r>
            <w:r w:rsidR="00A3022F">
              <w:rPr>
                <w:noProof/>
                <w:webHidden/>
              </w:rPr>
              <w:tab/>
            </w:r>
            <w:r w:rsidR="00A3022F">
              <w:rPr>
                <w:noProof/>
                <w:webHidden/>
              </w:rPr>
              <w:fldChar w:fldCharType="begin"/>
            </w:r>
            <w:r w:rsidR="00A3022F">
              <w:rPr>
                <w:noProof/>
                <w:webHidden/>
              </w:rPr>
              <w:instrText xml:space="preserve"> PAGEREF _Toc207094339 \h </w:instrText>
            </w:r>
            <w:r w:rsidR="00A3022F">
              <w:rPr>
                <w:noProof/>
                <w:webHidden/>
              </w:rPr>
            </w:r>
            <w:r w:rsidR="00A3022F">
              <w:rPr>
                <w:noProof/>
                <w:webHidden/>
              </w:rPr>
              <w:fldChar w:fldCharType="separate"/>
            </w:r>
            <w:r w:rsidR="00A3022F">
              <w:rPr>
                <w:noProof/>
                <w:webHidden/>
              </w:rPr>
              <w:t>3</w:t>
            </w:r>
            <w:r w:rsidR="00A3022F">
              <w:rPr>
                <w:noProof/>
                <w:webHidden/>
              </w:rPr>
              <w:fldChar w:fldCharType="end"/>
            </w:r>
          </w:hyperlink>
        </w:p>
        <w:p w14:paraId="11A4B377" w14:textId="0C23665E"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40" w:history="1">
            <w:r w:rsidR="00A3022F" w:rsidRPr="000459F9">
              <w:rPr>
                <w:rStyle w:val="Hyperlink"/>
                <w:rFonts w:ascii="Arial" w:hAnsi="Arial" w:cs="Arial"/>
                <w:noProof/>
                <w:lang w:val="cy"/>
              </w:rPr>
              <w:t>Parhau i sicrhau Datblygiad Clwstwr Carlam</w:t>
            </w:r>
            <w:r w:rsidR="00A3022F">
              <w:rPr>
                <w:noProof/>
                <w:webHidden/>
              </w:rPr>
              <w:tab/>
            </w:r>
            <w:r w:rsidR="00A3022F">
              <w:rPr>
                <w:noProof/>
                <w:webHidden/>
              </w:rPr>
              <w:fldChar w:fldCharType="begin"/>
            </w:r>
            <w:r w:rsidR="00A3022F">
              <w:rPr>
                <w:noProof/>
                <w:webHidden/>
              </w:rPr>
              <w:instrText xml:space="preserve"> PAGEREF _Toc207094340 \h </w:instrText>
            </w:r>
            <w:r w:rsidR="00A3022F">
              <w:rPr>
                <w:noProof/>
                <w:webHidden/>
              </w:rPr>
            </w:r>
            <w:r w:rsidR="00A3022F">
              <w:rPr>
                <w:noProof/>
                <w:webHidden/>
              </w:rPr>
              <w:fldChar w:fldCharType="separate"/>
            </w:r>
            <w:r w:rsidR="00A3022F">
              <w:rPr>
                <w:noProof/>
                <w:webHidden/>
              </w:rPr>
              <w:t>3</w:t>
            </w:r>
            <w:r w:rsidR="00A3022F">
              <w:rPr>
                <w:noProof/>
                <w:webHidden/>
              </w:rPr>
              <w:fldChar w:fldCharType="end"/>
            </w:r>
          </w:hyperlink>
        </w:p>
        <w:p w14:paraId="76858404" w14:textId="300E7AF9"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1" w:history="1">
            <w:r w:rsidR="00A3022F" w:rsidRPr="000459F9">
              <w:rPr>
                <w:rStyle w:val="Hyperlink"/>
                <w:rFonts w:ascii="Arial" w:hAnsi="Arial" w:cs="Arial"/>
                <w:noProof/>
                <w:lang w:val="cy"/>
              </w:rPr>
              <w:t>Grŵp Cynllunio Clwstwr Cyfan (PCPG)</w:t>
            </w:r>
            <w:r w:rsidR="00A3022F">
              <w:rPr>
                <w:noProof/>
                <w:webHidden/>
              </w:rPr>
              <w:tab/>
            </w:r>
            <w:r w:rsidR="00A3022F">
              <w:rPr>
                <w:noProof/>
                <w:webHidden/>
              </w:rPr>
              <w:fldChar w:fldCharType="begin"/>
            </w:r>
            <w:r w:rsidR="00A3022F">
              <w:rPr>
                <w:noProof/>
                <w:webHidden/>
              </w:rPr>
              <w:instrText xml:space="preserve"> PAGEREF _Toc207094341 \h </w:instrText>
            </w:r>
            <w:r w:rsidR="00A3022F">
              <w:rPr>
                <w:noProof/>
                <w:webHidden/>
              </w:rPr>
            </w:r>
            <w:r w:rsidR="00A3022F">
              <w:rPr>
                <w:noProof/>
                <w:webHidden/>
              </w:rPr>
              <w:fldChar w:fldCharType="separate"/>
            </w:r>
            <w:r w:rsidR="00A3022F">
              <w:rPr>
                <w:noProof/>
                <w:webHidden/>
              </w:rPr>
              <w:t>4</w:t>
            </w:r>
            <w:r w:rsidR="00A3022F">
              <w:rPr>
                <w:noProof/>
                <w:webHidden/>
              </w:rPr>
              <w:fldChar w:fldCharType="end"/>
            </w:r>
          </w:hyperlink>
        </w:p>
        <w:p w14:paraId="7B267899" w14:textId="5E879218"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2" w:history="1">
            <w:r w:rsidR="00A3022F" w:rsidRPr="000459F9">
              <w:rPr>
                <w:rStyle w:val="Hyperlink"/>
                <w:rFonts w:ascii="Arial" w:hAnsi="Arial" w:cs="Arial"/>
                <w:noProof/>
                <w:lang w:val="cy"/>
              </w:rPr>
              <w:t>Y Clystyrau Cydweithredol Lleol (LCCau)</w:t>
            </w:r>
            <w:r w:rsidR="00A3022F">
              <w:rPr>
                <w:noProof/>
                <w:webHidden/>
              </w:rPr>
              <w:tab/>
            </w:r>
            <w:r w:rsidR="00A3022F">
              <w:rPr>
                <w:noProof/>
                <w:webHidden/>
              </w:rPr>
              <w:fldChar w:fldCharType="begin"/>
            </w:r>
            <w:r w:rsidR="00A3022F">
              <w:rPr>
                <w:noProof/>
                <w:webHidden/>
              </w:rPr>
              <w:instrText xml:space="preserve"> PAGEREF _Toc207094342 \h </w:instrText>
            </w:r>
            <w:r w:rsidR="00A3022F">
              <w:rPr>
                <w:noProof/>
                <w:webHidden/>
              </w:rPr>
            </w:r>
            <w:r w:rsidR="00A3022F">
              <w:rPr>
                <w:noProof/>
                <w:webHidden/>
              </w:rPr>
              <w:fldChar w:fldCharType="separate"/>
            </w:r>
            <w:r w:rsidR="00A3022F">
              <w:rPr>
                <w:noProof/>
                <w:webHidden/>
              </w:rPr>
              <w:t>5</w:t>
            </w:r>
            <w:r w:rsidR="00A3022F">
              <w:rPr>
                <w:noProof/>
                <w:webHidden/>
              </w:rPr>
              <w:fldChar w:fldCharType="end"/>
            </w:r>
          </w:hyperlink>
        </w:p>
        <w:p w14:paraId="0DED7C32" w14:textId="1DFE4EBA"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3" w:history="1">
            <w:r w:rsidR="00A3022F" w:rsidRPr="000459F9">
              <w:rPr>
                <w:rStyle w:val="Hyperlink"/>
                <w:rFonts w:ascii="Arial" w:hAnsi="Arial" w:cs="Arial"/>
                <w:noProof/>
                <w:lang w:val="cy"/>
              </w:rPr>
              <w:t>Cydweithredu Proffesiynol</w:t>
            </w:r>
            <w:r w:rsidR="00A3022F">
              <w:rPr>
                <w:noProof/>
                <w:webHidden/>
              </w:rPr>
              <w:tab/>
            </w:r>
            <w:r w:rsidR="00A3022F">
              <w:rPr>
                <w:noProof/>
                <w:webHidden/>
              </w:rPr>
              <w:fldChar w:fldCharType="begin"/>
            </w:r>
            <w:r w:rsidR="00A3022F">
              <w:rPr>
                <w:noProof/>
                <w:webHidden/>
              </w:rPr>
              <w:instrText xml:space="preserve"> PAGEREF _Toc207094343 \h </w:instrText>
            </w:r>
            <w:r w:rsidR="00A3022F">
              <w:rPr>
                <w:noProof/>
                <w:webHidden/>
              </w:rPr>
            </w:r>
            <w:r w:rsidR="00A3022F">
              <w:rPr>
                <w:noProof/>
                <w:webHidden/>
              </w:rPr>
              <w:fldChar w:fldCharType="separate"/>
            </w:r>
            <w:r w:rsidR="00A3022F">
              <w:rPr>
                <w:noProof/>
                <w:webHidden/>
              </w:rPr>
              <w:t>7</w:t>
            </w:r>
            <w:r w:rsidR="00A3022F">
              <w:rPr>
                <w:noProof/>
                <w:webHidden/>
              </w:rPr>
              <w:fldChar w:fldCharType="end"/>
            </w:r>
          </w:hyperlink>
        </w:p>
        <w:p w14:paraId="6AC25251" w14:textId="0020DD88"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4" w:history="1">
            <w:r w:rsidR="00A3022F" w:rsidRPr="000459F9">
              <w:rPr>
                <w:rStyle w:val="Hyperlink"/>
                <w:rFonts w:ascii="Arial" w:hAnsi="Arial" w:cs="Arial"/>
                <w:noProof/>
                <w:lang w:val="cy"/>
              </w:rPr>
              <w:t>Tîm Datblygu Clwstwr a Rheoli Rhaglen</w:t>
            </w:r>
            <w:r w:rsidR="00A3022F">
              <w:rPr>
                <w:noProof/>
                <w:webHidden/>
              </w:rPr>
              <w:tab/>
            </w:r>
            <w:r w:rsidR="00A3022F">
              <w:rPr>
                <w:noProof/>
                <w:webHidden/>
              </w:rPr>
              <w:fldChar w:fldCharType="begin"/>
            </w:r>
            <w:r w:rsidR="00A3022F">
              <w:rPr>
                <w:noProof/>
                <w:webHidden/>
              </w:rPr>
              <w:instrText xml:space="preserve"> PAGEREF _Toc207094344 \h </w:instrText>
            </w:r>
            <w:r w:rsidR="00A3022F">
              <w:rPr>
                <w:noProof/>
                <w:webHidden/>
              </w:rPr>
            </w:r>
            <w:r w:rsidR="00A3022F">
              <w:rPr>
                <w:noProof/>
                <w:webHidden/>
              </w:rPr>
              <w:fldChar w:fldCharType="separate"/>
            </w:r>
            <w:r w:rsidR="00A3022F">
              <w:rPr>
                <w:noProof/>
                <w:webHidden/>
              </w:rPr>
              <w:t>7</w:t>
            </w:r>
            <w:r w:rsidR="00A3022F">
              <w:rPr>
                <w:noProof/>
                <w:webHidden/>
              </w:rPr>
              <w:fldChar w:fldCharType="end"/>
            </w:r>
          </w:hyperlink>
        </w:p>
        <w:p w14:paraId="3BDCEA8E" w14:textId="1E3003A4"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45" w:history="1">
            <w:r w:rsidR="00A3022F" w:rsidRPr="000459F9">
              <w:rPr>
                <w:rStyle w:val="Hyperlink"/>
                <w:rFonts w:ascii="Arial" w:hAnsi="Arial" w:cs="Arial"/>
                <w:noProof/>
                <w:lang w:val="cy"/>
              </w:rPr>
              <w:t>CYNNWYS STRATEGOL</w:t>
            </w:r>
            <w:r w:rsidR="00A3022F">
              <w:rPr>
                <w:noProof/>
                <w:webHidden/>
              </w:rPr>
              <w:tab/>
            </w:r>
            <w:r w:rsidR="00A3022F">
              <w:rPr>
                <w:noProof/>
                <w:webHidden/>
              </w:rPr>
              <w:fldChar w:fldCharType="begin"/>
            </w:r>
            <w:r w:rsidR="00A3022F">
              <w:rPr>
                <w:noProof/>
                <w:webHidden/>
              </w:rPr>
              <w:instrText xml:space="preserve"> PAGEREF _Toc207094345 \h </w:instrText>
            </w:r>
            <w:r w:rsidR="00A3022F">
              <w:rPr>
                <w:noProof/>
                <w:webHidden/>
              </w:rPr>
            </w:r>
            <w:r w:rsidR="00A3022F">
              <w:rPr>
                <w:noProof/>
                <w:webHidden/>
              </w:rPr>
              <w:fldChar w:fldCharType="separate"/>
            </w:r>
            <w:r w:rsidR="00A3022F">
              <w:rPr>
                <w:noProof/>
                <w:webHidden/>
              </w:rPr>
              <w:t>8</w:t>
            </w:r>
            <w:r w:rsidR="00A3022F">
              <w:rPr>
                <w:noProof/>
                <w:webHidden/>
              </w:rPr>
              <w:fldChar w:fldCharType="end"/>
            </w:r>
          </w:hyperlink>
        </w:p>
        <w:p w14:paraId="251F3077" w14:textId="6545DB2D"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6" w:history="1">
            <w:r w:rsidR="00A3022F" w:rsidRPr="000459F9">
              <w:rPr>
                <w:rStyle w:val="Hyperlink"/>
                <w:rFonts w:cstheme="minorHAnsi"/>
                <w:noProof/>
                <w:lang w:val="cy"/>
              </w:rPr>
              <w:t>Cymru Iachach</w:t>
            </w:r>
            <w:r w:rsidR="00A3022F">
              <w:rPr>
                <w:noProof/>
                <w:webHidden/>
              </w:rPr>
              <w:tab/>
            </w:r>
            <w:r w:rsidR="00A3022F">
              <w:rPr>
                <w:noProof/>
                <w:webHidden/>
              </w:rPr>
              <w:fldChar w:fldCharType="begin"/>
            </w:r>
            <w:r w:rsidR="00A3022F">
              <w:rPr>
                <w:noProof/>
                <w:webHidden/>
              </w:rPr>
              <w:instrText xml:space="preserve"> PAGEREF _Toc207094346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389307C4" w14:textId="56C14D32"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7" w:history="1">
            <w:r w:rsidR="00A3022F" w:rsidRPr="000459F9">
              <w:rPr>
                <w:rStyle w:val="Hyperlink"/>
                <w:rFonts w:cstheme="minorHAnsi"/>
                <w:noProof/>
                <w:lang w:val="cy"/>
              </w:rPr>
              <w:t>Blaenoriaethau Gweinidogol</w:t>
            </w:r>
            <w:r w:rsidR="00A3022F">
              <w:rPr>
                <w:noProof/>
                <w:webHidden/>
              </w:rPr>
              <w:tab/>
            </w:r>
            <w:r w:rsidR="00A3022F">
              <w:rPr>
                <w:noProof/>
                <w:webHidden/>
              </w:rPr>
              <w:fldChar w:fldCharType="begin"/>
            </w:r>
            <w:r w:rsidR="00A3022F">
              <w:rPr>
                <w:noProof/>
                <w:webHidden/>
              </w:rPr>
              <w:instrText xml:space="preserve"> PAGEREF _Toc207094347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7B9DCF6E" w14:textId="3C6D2D0E"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8" w:history="1">
            <w:r w:rsidR="00A3022F" w:rsidRPr="000459F9">
              <w:rPr>
                <w:rStyle w:val="Hyperlink"/>
                <w:rFonts w:cstheme="minorHAnsi"/>
                <w:noProof/>
                <w:lang w:val="cy"/>
              </w:rPr>
              <w:t>Cynllun Iechyd Menywod GIG Cymru  2025-2035</w:t>
            </w:r>
            <w:r w:rsidR="00A3022F">
              <w:rPr>
                <w:noProof/>
                <w:webHidden/>
              </w:rPr>
              <w:tab/>
            </w:r>
            <w:r w:rsidR="00A3022F">
              <w:rPr>
                <w:noProof/>
                <w:webHidden/>
              </w:rPr>
              <w:fldChar w:fldCharType="begin"/>
            </w:r>
            <w:r w:rsidR="00A3022F">
              <w:rPr>
                <w:noProof/>
                <w:webHidden/>
              </w:rPr>
              <w:instrText xml:space="preserve"> PAGEREF _Toc207094348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702B9802" w14:textId="44762C0C"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49" w:history="1">
            <w:r w:rsidR="00A3022F" w:rsidRPr="000459F9">
              <w:rPr>
                <w:rStyle w:val="Hyperlink"/>
                <w:rFonts w:cstheme="minorHAnsi"/>
                <w:noProof/>
                <w:lang w:val="cy"/>
              </w:rPr>
              <w:t>Strategaeth Iechyd y Boblogaeth Bwrdd Iechyd Bae Abertawe</w:t>
            </w:r>
            <w:r w:rsidR="00A3022F">
              <w:rPr>
                <w:noProof/>
                <w:webHidden/>
              </w:rPr>
              <w:tab/>
            </w:r>
            <w:r w:rsidR="00A3022F">
              <w:rPr>
                <w:noProof/>
                <w:webHidden/>
              </w:rPr>
              <w:fldChar w:fldCharType="begin"/>
            </w:r>
            <w:r w:rsidR="00A3022F">
              <w:rPr>
                <w:noProof/>
                <w:webHidden/>
              </w:rPr>
              <w:instrText xml:space="preserve"> PAGEREF _Toc207094349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5373780A" w14:textId="712C7ABA"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0" w:history="1">
            <w:r w:rsidR="00A3022F" w:rsidRPr="000459F9">
              <w:rPr>
                <w:rStyle w:val="Hyperlink"/>
                <w:rFonts w:cstheme="minorHAnsi"/>
                <w:noProof/>
                <w:lang w:val="cy"/>
              </w:rPr>
              <w:t>Deddf Gwasanaethau Cymdeithasol a Llesiant</w:t>
            </w:r>
            <w:r w:rsidR="00A3022F">
              <w:rPr>
                <w:noProof/>
                <w:webHidden/>
              </w:rPr>
              <w:tab/>
            </w:r>
            <w:r w:rsidR="00A3022F">
              <w:rPr>
                <w:noProof/>
                <w:webHidden/>
              </w:rPr>
              <w:fldChar w:fldCharType="begin"/>
            </w:r>
            <w:r w:rsidR="00A3022F">
              <w:rPr>
                <w:noProof/>
                <w:webHidden/>
              </w:rPr>
              <w:instrText xml:space="preserve"> PAGEREF _Toc207094350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0FD10674" w14:textId="43014055"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1" w:history="1">
            <w:r w:rsidR="00A3022F" w:rsidRPr="000459F9">
              <w:rPr>
                <w:rStyle w:val="Hyperlink"/>
                <w:rFonts w:cstheme="minorHAnsi"/>
                <w:noProof/>
                <w:lang w:val="cy"/>
              </w:rPr>
              <w:t>Deddf Llesiant Cenedlaethau'r Dyfodol (Cymru) 2015</w:t>
            </w:r>
            <w:r w:rsidR="00A3022F">
              <w:rPr>
                <w:noProof/>
                <w:webHidden/>
              </w:rPr>
              <w:tab/>
            </w:r>
            <w:r w:rsidR="00A3022F">
              <w:rPr>
                <w:noProof/>
                <w:webHidden/>
              </w:rPr>
              <w:fldChar w:fldCharType="begin"/>
            </w:r>
            <w:r w:rsidR="00A3022F">
              <w:rPr>
                <w:noProof/>
                <w:webHidden/>
              </w:rPr>
              <w:instrText xml:space="preserve"> PAGEREF _Toc207094351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60F15C6A" w14:textId="05835E95"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2" w:history="1">
            <w:r w:rsidR="00A3022F" w:rsidRPr="000459F9">
              <w:rPr>
                <w:rStyle w:val="Hyperlink"/>
                <w:rFonts w:cstheme="minorHAnsi"/>
                <w:noProof/>
                <w:lang w:val="cy"/>
              </w:rPr>
              <w:t>Cynllun Blynyddol Bwrdd Iechyd Bae Abertawe 2025/26 (gan gynnwys gweledigaeth ar gyfer Gofal Sylfaenol)</w:t>
            </w:r>
            <w:r w:rsidR="00A3022F">
              <w:rPr>
                <w:noProof/>
                <w:webHidden/>
              </w:rPr>
              <w:tab/>
            </w:r>
            <w:r w:rsidR="00A3022F">
              <w:rPr>
                <w:noProof/>
                <w:webHidden/>
              </w:rPr>
              <w:fldChar w:fldCharType="begin"/>
            </w:r>
            <w:r w:rsidR="00A3022F">
              <w:rPr>
                <w:noProof/>
                <w:webHidden/>
              </w:rPr>
              <w:instrText xml:space="preserve"> PAGEREF _Toc207094352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26734B44" w14:textId="1E2A3132"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3" w:history="1">
            <w:r w:rsidR="00A3022F" w:rsidRPr="000459F9">
              <w:rPr>
                <w:rStyle w:val="Hyperlink"/>
                <w:rFonts w:cstheme="minorHAnsi"/>
                <w:noProof/>
                <w:lang w:val="cy"/>
              </w:rPr>
              <w:t>Bwrdd Partneriaeth Rhanbarthol Gorllewin Morgannwg - Cynllun Ardal 2023/27</w:t>
            </w:r>
            <w:r w:rsidR="00A3022F">
              <w:rPr>
                <w:noProof/>
                <w:webHidden/>
              </w:rPr>
              <w:tab/>
            </w:r>
            <w:r w:rsidR="00A3022F">
              <w:rPr>
                <w:noProof/>
                <w:webHidden/>
              </w:rPr>
              <w:fldChar w:fldCharType="begin"/>
            </w:r>
            <w:r w:rsidR="00A3022F">
              <w:rPr>
                <w:noProof/>
                <w:webHidden/>
              </w:rPr>
              <w:instrText xml:space="preserve"> PAGEREF _Toc207094353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301B33BD" w14:textId="583C26A6"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4" w:history="1">
            <w:r w:rsidR="00A3022F" w:rsidRPr="000459F9">
              <w:rPr>
                <w:rStyle w:val="Hyperlink"/>
                <w:rFonts w:cstheme="minorHAnsi"/>
                <w:noProof/>
                <w:lang w:val="cy"/>
              </w:rPr>
              <w:t>Cynlluniau Bwrdd Gwasanaethau Cyhoeddus yr Awdurdod Lleol</w:t>
            </w:r>
            <w:r w:rsidR="00A3022F">
              <w:rPr>
                <w:noProof/>
                <w:webHidden/>
              </w:rPr>
              <w:tab/>
            </w:r>
            <w:r w:rsidR="00A3022F">
              <w:rPr>
                <w:noProof/>
                <w:webHidden/>
              </w:rPr>
              <w:fldChar w:fldCharType="begin"/>
            </w:r>
            <w:r w:rsidR="00A3022F">
              <w:rPr>
                <w:noProof/>
                <w:webHidden/>
              </w:rPr>
              <w:instrText xml:space="preserve"> PAGEREF _Toc207094354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1E9CB0CE" w14:textId="1E0BFE30"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5" w:history="1">
            <w:r w:rsidR="00A3022F" w:rsidRPr="000459F9">
              <w:rPr>
                <w:rStyle w:val="Hyperlink"/>
                <w:rFonts w:cstheme="minorHAnsi"/>
                <w:noProof/>
                <w:lang w:val="cy"/>
              </w:rPr>
              <w:t>Chwe Nod ar gyfer Gofal Brys a Gofal Mewn Argyfwng</w:t>
            </w:r>
            <w:r w:rsidR="00A3022F">
              <w:rPr>
                <w:noProof/>
                <w:webHidden/>
              </w:rPr>
              <w:tab/>
            </w:r>
            <w:r w:rsidR="00A3022F">
              <w:rPr>
                <w:noProof/>
                <w:webHidden/>
              </w:rPr>
              <w:fldChar w:fldCharType="begin"/>
            </w:r>
            <w:r w:rsidR="00A3022F">
              <w:rPr>
                <w:noProof/>
                <w:webHidden/>
              </w:rPr>
              <w:instrText xml:space="preserve"> PAGEREF _Toc207094355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7C378BD3" w14:textId="5CF5195B"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56" w:history="1">
            <w:r w:rsidR="00A3022F" w:rsidRPr="000459F9">
              <w:rPr>
                <w:rStyle w:val="Hyperlink"/>
                <w:rFonts w:cstheme="minorHAnsi"/>
                <w:noProof/>
                <w:lang w:val="cy"/>
              </w:rPr>
              <w:t>Un Bae ar y Cyd</w:t>
            </w:r>
            <w:r w:rsidR="00A3022F">
              <w:rPr>
                <w:noProof/>
                <w:webHidden/>
              </w:rPr>
              <w:tab/>
            </w:r>
            <w:r w:rsidR="00A3022F">
              <w:rPr>
                <w:noProof/>
                <w:webHidden/>
              </w:rPr>
              <w:fldChar w:fldCharType="begin"/>
            </w:r>
            <w:r w:rsidR="00A3022F">
              <w:rPr>
                <w:noProof/>
                <w:webHidden/>
              </w:rPr>
              <w:instrText xml:space="preserve"> PAGEREF _Toc207094356 \h </w:instrText>
            </w:r>
            <w:r w:rsidR="00A3022F">
              <w:rPr>
                <w:noProof/>
                <w:webHidden/>
              </w:rPr>
            </w:r>
            <w:r w:rsidR="00A3022F">
              <w:rPr>
                <w:noProof/>
                <w:webHidden/>
              </w:rPr>
              <w:fldChar w:fldCharType="separate"/>
            </w:r>
            <w:r w:rsidR="00A3022F">
              <w:rPr>
                <w:noProof/>
                <w:webHidden/>
              </w:rPr>
              <w:t>10</w:t>
            </w:r>
            <w:r w:rsidR="00A3022F">
              <w:rPr>
                <w:noProof/>
                <w:webHidden/>
              </w:rPr>
              <w:fldChar w:fldCharType="end"/>
            </w:r>
          </w:hyperlink>
        </w:p>
        <w:p w14:paraId="79FC184F" w14:textId="791ED618"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57" w:history="1">
            <w:r w:rsidR="00A3022F" w:rsidRPr="000459F9">
              <w:rPr>
                <w:rStyle w:val="Hyperlink"/>
                <w:rFonts w:ascii="Arial" w:hAnsi="Arial" w:cs="Arial"/>
                <w:noProof/>
                <w:lang w:val="cy"/>
              </w:rPr>
              <w:t>CYFLAWNIADAU HYD YMA</w:t>
            </w:r>
            <w:r w:rsidR="00A3022F">
              <w:rPr>
                <w:noProof/>
                <w:webHidden/>
              </w:rPr>
              <w:tab/>
            </w:r>
            <w:r w:rsidR="00A3022F">
              <w:rPr>
                <w:noProof/>
                <w:webHidden/>
              </w:rPr>
              <w:fldChar w:fldCharType="begin"/>
            </w:r>
            <w:r w:rsidR="00A3022F">
              <w:rPr>
                <w:noProof/>
                <w:webHidden/>
              </w:rPr>
              <w:instrText xml:space="preserve"> PAGEREF _Toc207094357 \h </w:instrText>
            </w:r>
            <w:r w:rsidR="00A3022F">
              <w:rPr>
                <w:noProof/>
                <w:webHidden/>
              </w:rPr>
            </w:r>
            <w:r w:rsidR="00A3022F">
              <w:rPr>
                <w:noProof/>
                <w:webHidden/>
              </w:rPr>
              <w:fldChar w:fldCharType="separate"/>
            </w:r>
            <w:r w:rsidR="00A3022F">
              <w:rPr>
                <w:noProof/>
                <w:webHidden/>
              </w:rPr>
              <w:t>11</w:t>
            </w:r>
            <w:r w:rsidR="00A3022F">
              <w:rPr>
                <w:noProof/>
                <w:webHidden/>
              </w:rPr>
              <w:fldChar w:fldCharType="end"/>
            </w:r>
          </w:hyperlink>
        </w:p>
        <w:p w14:paraId="573D75E0" w14:textId="6D4C157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58" w:history="1">
            <w:r w:rsidR="00A3022F" w:rsidRPr="000459F9">
              <w:rPr>
                <w:rStyle w:val="Hyperlink"/>
                <w:rFonts w:ascii="Arial" w:hAnsi="Arial" w:cs="Arial"/>
                <w:noProof/>
                <w:lang w:val="cy"/>
              </w:rPr>
              <w:t>Cyflawniadau Cydweithrediad Clwstwr Lleol 2024/25</w:t>
            </w:r>
            <w:r w:rsidR="00A3022F">
              <w:rPr>
                <w:noProof/>
                <w:webHidden/>
              </w:rPr>
              <w:tab/>
            </w:r>
            <w:r w:rsidR="00A3022F">
              <w:rPr>
                <w:noProof/>
                <w:webHidden/>
              </w:rPr>
              <w:fldChar w:fldCharType="begin"/>
            </w:r>
            <w:r w:rsidR="00A3022F">
              <w:rPr>
                <w:noProof/>
                <w:webHidden/>
              </w:rPr>
              <w:instrText xml:space="preserve"> PAGEREF _Toc207094358 \h </w:instrText>
            </w:r>
            <w:r w:rsidR="00A3022F">
              <w:rPr>
                <w:noProof/>
                <w:webHidden/>
              </w:rPr>
            </w:r>
            <w:r w:rsidR="00A3022F">
              <w:rPr>
                <w:noProof/>
                <w:webHidden/>
              </w:rPr>
              <w:fldChar w:fldCharType="separate"/>
            </w:r>
            <w:r w:rsidR="00A3022F">
              <w:rPr>
                <w:noProof/>
                <w:webHidden/>
              </w:rPr>
              <w:t>13</w:t>
            </w:r>
            <w:r w:rsidR="00A3022F">
              <w:rPr>
                <w:noProof/>
                <w:webHidden/>
              </w:rPr>
              <w:fldChar w:fldCharType="end"/>
            </w:r>
          </w:hyperlink>
        </w:p>
        <w:p w14:paraId="6BDFF0DB" w14:textId="0D2105C6"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59" w:history="1">
            <w:r w:rsidR="00A3022F" w:rsidRPr="000459F9">
              <w:rPr>
                <w:rStyle w:val="Hyperlink"/>
                <w:rFonts w:ascii="Arial" w:hAnsi="Arial" w:cs="Arial"/>
                <w:noProof/>
                <w:lang w:val="cy"/>
              </w:rPr>
              <w:t>CYNLLUN TRAWS GLWSTWR 2025/26</w:t>
            </w:r>
            <w:r w:rsidR="00A3022F">
              <w:rPr>
                <w:noProof/>
                <w:webHidden/>
              </w:rPr>
              <w:tab/>
            </w:r>
            <w:r w:rsidR="00A3022F">
              <w:rPr>
                <w:noProof/>
                <w:webHidden/>
              </w:rPr>
              <w:fldChar w:fldCharType="begin"/>
            </w:r>
            <w:r w:rsidR="00A3022F">
              <w:rPr>
                <w:noProof/>
                <w:webHidden/>
              </w:rPr>
              <w:instrText xml:space="preserve"> PAGEREF _Toc207094359 \h </w:instrText>
            </w:r>
            <w:r w:rsidR="00A3022F">
              <w:rPr>
                <w:noProof/>
                <w:webHidden/>
              </w:rPr>
            </w:r>
            <w:r w:rsidR="00A3022F">
              <w:rPr>
                <w:noProof/>
                <w:webHidden/>
              </w:rPr>
              <w:fldChar w:fldCharType="separate"/>
            </w:r>
            <w:r w:rsidR="00A3022F">
              <w:rPr>
                <w:noProof/>
                <w:webHidden/>
              </w:rPr>
              <w:t>17</w:t>
            </w:r>
            <w:r w:rsidR="00A3022F">
              <w:rPr>
                <w:noProof/>
                <w:webHidden/>
              </w:rPr>
              <w:fldChar w:fldCharType="end"/>
            </w:r>
          </w:hyperlink>
        </w:p>
        <w:p w14:paraId="092803A3" w14:textId="31C24EB7"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0" w:history="1">
            <w:r w:rsidR="00A3022F" w:rsidRPr="000459F9">
              <w:rPr>
                <w:rStyle w:val="Hyperlink"/>
                <w:noProof/>
                <w:lang w:val="cy"/>
              </w:rPr>
              <w:t>Y Cynllun - Mae’r Grŵp Cynllunio Traws Glwstwr wedi cytuno ar ddau faes blaenoriaeth fydd yn dechrau cael eu cyflawni yn 2025/26. Mae’r cynllun yn gynllun tair blynedd ac mae nifer o’r meysydd blaenoriaeth hyn yn debygol o fod angen eu darparu dros y tair blynedd a thu hwnt i hynny.</w:t>
            </w:r>
            <w:r w:rsidR="00A3022F">
              <w:rPr>
                <w:noProof/>
                <w:webHidden/>
              </w:rPr>
              <w:tab/>
            </w:r>
            <w:r w:rsidR="00A3022F">
              <w:rPr>
                <w:noProof/>
                <w:webHidden/>
              </w:rPr>
              <w:fldChar w:fldCharType="begin"/>
            </w:r>
            <w:r w:rsidR="00A3022F">
              <w:rPr>
                <w:noProof/>
                <w:webHidden/>
              </w:rPr>
              <w:instrText xml:space="preserve"> PAGEREF _Toc207094360 \h </w:instrText>
            </w:r>
            <w:r w:rsidR="00A3022F">
              <w:rPr>
                <w:noProof/>
                <w:webHidden/>
              </w:rPr>
            </w:r>
            <w:r w:rsidR="00A3022F">
              <w:rPr>
                <w:noProof/>
                <w:webHidden/>
              </w:rPr>
              <w:fldChar w:fldCharType="separate"/>
            </w:r>
            <w:r w:rsidR="00A3022F">
              <w:rPr>
                <w:noProof/>
                <w:webHidden/>
              </w:rPr>
              <w:t>17</w:t>
            </w:r>
            <w:r w:rsidR="00A3022F">
              <w:rPr>
                <w:noProof/>
                <w:webHidden/>
              </w:rPr>
              <w:fldChar w:fldCharType="end"/>
            </w:r>
          </w:hyperlink>
        </w:p>
        <w:p w14:paraId="5F204447" w14:textId="2B211D8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1" w:history="1">
            <w:r w:rsidR="00A3022F" w:rsidRPr="000459F9">
              <w:rPr>
                <w:rStyle w:val="Hyperlink"/>
                <w:noProof/>
                <w:lang w:val="cy"/>
              </w:rPr>
              <w:t>Agwedd at Gynllunio</w:t>
            </w:r>
            <w:r w:rsidR="00A3022F">
              <w:rPr>
                <w:noProof/>
                <w:webHidden/>
              </w:rPr>
              <w:tab/>
            </w:r>
            <w:r w:rsidR="00A3022F">
              <w:rPr>
                <w:noProof/>
                <w:webHidden/>
              </w:rPr>
              <w:fldChar w:fldCharType="begin"/>
            </w:r>
            <w:r w:rsidR="00A3022F">
              <w:rPr>
                <w:noProof/>
                <w:webHidden/>
              </w:rPr>
              <w:instrText xml:space="preserve"> PAGEREF _Toc207094361 \h </w:instrText>
            </w:r>
            <w:r w:rsidR="00A3022F">
              <w:rPr>
                <w:noProof/>
                <w:webHidden/>
              </w:rPr>
            </w:r>
            <w:r w:rsidR="00A3022F">
              <w:rPr>
                <w:noProof/>
                <w:webHidden/>
              </w:rPr>
              <w:fldChar w:fldCharType="separate"/>
            </w:r>
            <w:r w:rsidR="00A3022F">
              <w:rPr>
                <w:noProof/>
                <w:webHidden/>
              </w:rPr>
              <w:t>21</w:t>
            </w:r>
            <w:r w:rsidR="00A3022F">
              <w:rPr>
                <w:noProof/>
                <w:webHidden/>
              </w:rPr>
              <w:fldChar w:fldCharType="end"/>
            </w:r>
          </w:hyperlink>
        </w:p>
        <w:p w14:paraId="73E83D3E" w14:textId="2D7478D1"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62" w:history="1">
            <w:r w:rsidR="00A3022F" w:rsidRPr="000459F9">
              <w:rPr>
                <w:rStyle w:val="Hyperlink"/>
                <w:noProof/>
                <w:lang w:val="cy"/>
              </w:rPr>
              <w:t>Wedi’i Alinio’n Rhanbarthol</w:t>
            </w:r>
            <w:r w:rsidR="00A3022F">
              <w:rPr>
                <w:noProof/>
                <w:webHidden/>
              </w:rPr>
              <w:tab/>
            </w:r>
            <w:r w:rsidR="00A3022F">
              <w:rPr>
                <w:noProof/>
                <w:webHidden/>
              </w:rPr>
              <w:fldChar w:fldCharType="begin"/>
            </w:r>
            <w:r w:rsidR="00A3022F">
              <w:rPr>
                <w:noProof/>
                <w:webHidden/>
              </w:rPr>
              <w:instrText xml:space="preserve"> PAGEREF _Toc207094362 \h </w:instrText>
            </w:r>
            <w:r w:rsidR="00A3022F">
              <w:rPr>
                <w:noProof/>
                <w:webHidden/>
              </w:rPr>
            </w:r>
            <w:r w:rsidR="00A3022F">
              <w:rPr>
                <w:noProof/>
                <w:webHidden/>
              </w:rPr>
              <w:fldChar w:fldCharType="separate"/>
            </w:r>
            <w:r w:rsidR="00A3022F">
              <w:rPr>
                <w:noProof/>
                <w:webHidden/>
              </w:rPr>
              <w:t>21</w:t>
            </w:r>
            <w:r w:rsidR="00A3022F">
              <w:rPr>
                <w:noProof/>
                <w:webHidden/>
              </w:rPr>
              <w:fldChar w:fldCharType="end"/>
            </w:r>
          </w:hyperlink>
        </w:p>
        <w:p w14:paraId="2F82717B" w14:textId="3B2104B7"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63" w:history="1">
            <w:r w:rsidR="00A3022F" w:rsidRPr="000459F9">
              <w:rPr>
                <w:rStyle w:val="Hyperlink"/>
                <w:noProof/>
                <w:lang w:val="cy"/>
              </w:rPr>
              <w:t>IMTPau Cydweithrediad Clwstwr Lleol</w:t>
            </w:r>
            <w:r w:rsidR="00A3022F">
              <w:rPr>
                <w:noProof/>
                <w:webHidden/>
              </w:rPr>
              <w:tab/>
            </w:r>
            <w:r w:rsidR="00A3022F">
              <w:rPr>
                <w:noProof/>
                <w:webHidden/>
              </w:rPr>
              <w:fldChar w:fldCharType="begin"/>
            </w:r>
            <w:r w:rsidR="00A3022F">
              <w:rPr>
                <w:noProof/>
                <w:webHidden/>
              </w:rPr>
              <w:instrText xml:space="preserve"> PAGEREF _Toc207094363 \h </w:instrText>
            </w:r>
            <w:r w:rsidR="00A3022F">
              <w:rPr>
                <w:noProof/>
                <w:webHidden/>
              </w:rPr>
            </w:r>
            <w:r w:rsidR="00A3022F">
              <w:rPr>
                <w:noProof/>
                <w:webHidden/>
              </w:rPr>
              <w:fldChar w:fldCharType="separate"/>
            </w:r>
            <w:r w:rsidR="00A3022F">
              <w:rPr>
                <w:noProof/>
                <w:webHidden/>
              </w:rPr>
              <w:t>22</w:t>
            </w:r>
            <w:r w:rsidR="00A3022F">
              <w:rPr>
                <w:noProof/>
                <w:webHidden/>
              </w:rPr>
              <w:fldChar w:fldCharType="end"/>
            </w:r>
          </w:hyperlink>
        </w:p>
        <w:p w14:paraId="3A483C33" w14:textId="3BAB5136"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64" w:history="1">
            <w:r w:rsidR="00A3022F" w:rsidRPr="000459F9">
              <w:rPr>
                <w:rStyle w:val="Hyperlink"/>
                <w:noProof/>
                <w:lang w:val="cy"/>
              </w:rPr>
              <w:t>Adnodd PCPG a LCC</w:t>
            </w:r>
            <w:r w:rsidR="00A3022F">
              <w:rPr>
                <w:noProof/>
                <w:webHidden/>
              </w:rPr>
              <w:tab/>
            </w:r>
            <w:r w:rsidR="00A3022F">
              <w:rPr>
                <w:noProof/>
                <w:webHidden/>
              </w:rPr>
              <w:fldChar w:fldCharType="begin"/>
            </w:r>
            <w:r w:rsidR="00A3022F">
              <w:rPr>
                <w:noProof/>
                <w:webHidden/>
              </w:rPr>
              <w:instrText xml:space="preserve"> PAGEREF _Toc207094364 \h </w:instrText>
            </w:r>
            <w:r w:rsidR="00A3022F">
              <w:rPr>
                <w:noProof/>
                <w:webHidden/>
              </w:rPr>
            </w:r>
            <w:r w:rsidR="00A3022F">
              <w:rPr>
                <w:noProof/>
                <w:webHidden/>
              </w:rPr>
              <w:fldChar w:fldCharType="separate"/>
            </w:r>
            <w:r w:rsidR="00A3022F">
              <w:rPr>
                <w:noProof/>
                <w:webHidden/>
              </w:rPr>
              <w:t>25</w:t>
            </w:r>
            <w:r w:rsidR="00A3022F">
              <w:rPr>
                <w:noProof/>
                <w:webHidden/>
              </w:rPr>
              <w:fldChar w:fldCharType="end"/>
            </w:r>
          </w:hyperlink>
        </w:p>
        <w:p w14:paraId="003A3311" w14:textId="516AB93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5" w:history="1">
            <w:r w:rsidR="00A3022F" w:rsidRPr="000459F9">
              <w:rPr>
                <w:rStyle w:val="Hyperlink"/>
                <w:rFonts w:cs="Arial"/>
                <w:noProof/>
                <w:lang w:val="cy"/>
              </w:rPr>
              <w:t>Yn ogystal â gwariant wedi’i gynllunio ar adnoddau Bwrdd Iechyd a rolau arweiniol o fewn yr wyth LCC, rydym wedi parhau i ddefnyddio buddsoddiad ar ddisgresiwn er mwyn sicrhau llwyddiant ac optimeiddio’r rhaglen ACD:</w:t>
            </w:r>
            <w:r w:rsidR="00A3022F">
              <w:rPr>
                <w:noProof/>
                <w:webHidden/>
              </w:rPr>
              <w:tab/>
            </w:r>
            <w:r w:rsidR="00A3022F">
              <w:rPr>
                <w:noProof/>
                <w:webHidden/>
              </w:rPr>
              <w:fldChar w:fldCharType="begin"/>
            </w:r>
            <w:r w:rsidR="00A3022F">
              <w:rPr>
                <w:noProof/>
                <w:webHidden/>
              </w:rPr>
              <w:instrText xml:space="preserve"> PAGEREF _Toc207094365 \h </w:instrText>
            </w:r>
            <w:r w:rsidR="00A3022F">
              <w:rPr>
                <w:noProof/>
                <w:webHidden/>
              </w:rPr>
            </w:r>
            <w:r w:rsidR="00A3022F">
              <w:rPr>
                <w:noProof/>
                <w:webHidden/>
              </w:rPr>
              <w:fldChar w:fldCharType="separate"/>
            </w:r>
            <w:r w:rsidR="00A3022F">
              <w:rPr>
                <w:noProof/>
                <w:webHidden/>
              </w:rPr>
              <w:t>25</w:t>
            </w:r>
            <w:r w:rsidR="00A3022F">
              <w:rPr>
                <w:noProof/>
                <w:webHidden/>
              </w:rPr>
              <w:fldChar w:fldCharType="end"/>
            </w:r>
          </w:hyperlink>
        </w:p>
        <w:p w14:paraId="53C5D20A" w14:textId="303566D6"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6" w:history="1">
            <w:r w:rsidR="00A3022F" w:rsidRPr="000459F9">
              <w:rPr>
                <w:rStyle w:val="Hyperlink"/>
                <w:rFonts w:ascii="Arial" w:hAnsi="Arial" w:cs="Arial"/>
                <w:noProof/>
                <w:lang w:val="cy"/>
              </w:rPr>
              <w:t>Y CAMAU NESAF</w:t>
            </w:r>
            <w:r w:rsidR="00A3022F">
              <w:rPr>
                <w:noProof/>
                <w:webHidden/>
              </w:rPr>
              <w:tab/>
            </w:r>
            <w:r w:rsidR="00A3022F">
              <w:rPr>
                <w:noProof/>
                <w:webHidden/>
              </w:rPr>
              <w:fldChar w:fldCharType="begin"/>
            </w:r>
            <w:r w:rsidR="00A3022F">
              <w:rPr>
                <w:noProof/>
                <w:webHidden/>
              </w:rPr>
              <w:instrText xml:space="preserve"> PAGEREF _Toc207094366 \h </w:instrText>
            </w:r>
            <w:r w:rsidR="00A3022F">
              <w:rPr>
                <w:noProof/>
                <w:webHidden/>
              </w:rPr>
            </w:r>
            <w:r w:rsidR="00A3022F">
              <w:rPr>
                <w:noProof/>
                <w:webHidden/>
              </w:rPr>
              <w:fldChar w:fldCharType="separate"/>
            </w:r>
            <w:r w:rsidR="00A3022F">
              <w:rPr>
                <w:noProof/>
                <w:webHidden/>
              </w:rPr>
              <w:t>26</w:t>
            </w:r>
            <w:r w:rsidR="00A3022F">
              <w:rPr>
                <w:noProof/>
                <w:webHidden/>
              </w:rPr>
              <w:fldChar w:fldCharType="end"/>
            </w:r>
          </w:hyperlink>
        </w:p>
        <w:p w14:paraId="6717B2AF" w14:textId="03B47046"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7" w:history="1">
            <w:r w:rsidR="00A3022F" w:rsidRPr="000459F9">
              <w:rPr>
                <w:rStyle w:val="Hyperlink"/>
                <w:noProof/>
                <w:lang w:val="cy"/>
              </w:rPr>
              <w:t>Adolygu, Adrodd a Monitro</w:t>
            </w:r>
            <w:r w:rsidR="00A3022F">
              <w:rPr>
                <w:noProof/>
                <w:webHidden/>
              </w:rPr>
              <w:tab/>
            </w:r>
            <w:r w:rsidR="00A3022F">
              <w:rPr>
                <w:noProof/>
                <w:webHidden/>
              </w:rPr>
              <w:fldChar w:fldCharType="begin"/>
            </w:r>
            <w:r w:rsidR="00A3022F">
              <w:rPr>
                <w:noProof/>
                <w:webHidden/>
              </w:rPr>
              <w:instrText xml:space="preserve"> PAGEREF _Toc207094367 \h </w:instrText>
            </w:r>
            <w:r w:rsidR="00A3022F">
              <w:rPr>
                <w:noProof/>
                <w:webHidden/>
              </w:rPr>
            </w:r>
            <w:r w:rsidR="00A3022F">
              <w:rPr>
                <w:noProof/>
                <w:webHidden/>
              </w:rPr>
              <w:fldChar w:fldCharType="separate"/>
            </w:r>
            <w:r w:rsidR="00A3022F">
              <w:rPr>
                <w:noProof/>
                <w:webHidden/>
              </w:rPr>
              <w:t>27</w:t>
            </w:r>
            <w:r w:rsidR="00A3022F">
              <w:rPr>
                <w:noProof/>
                <w:webHidden/>
              </w:rPr>
              <w:fldChar w:fldCharType="end"/>
            </w:r>
          </w:hyperlink>
        </w:p>
        <w:p w14:paraId="132EBEC4" w14:textId="120F81DB"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8" w:history="1">
            <w:r w:rsidR="00A3022F" w:rsidRPr="000459F9">
              <w:rPr>
                <w:rStyle w:val="Hyperlink"/>
                <w:noProof/>
                <w:lang w:val="cy"/>
              </w:rPr>
              <w:t>Cynnwys Eraill</w:t>
            </w:r>
            <w:r w:rsidR="00A3022F">
              <w:rPr>
                <w:noProof/>
                <w:webHidden/>
              </w:rPr>
              <w:tab/>
            </w:r>
            <w:r w:rsidR="00A3022F">
              <w:rPr>
                <w:noProof/>
                <w:webHidden/>
              </w:rPr>
              <w:fldChar w:fldCharType="begin"/>
            </w:r>
            <w:r w:rsidR="00A3022F">
              <w:rPr>
                <w:noProof/>
                <w:webHidden/>
              </w:rPr>
              <w:instrText xml:space="preserve"> PAGEREF _Toc207094368 \h </w:instrText>
            </w:r>
            <w:r w:rsidR="00A3022F">
              <w:rPr>
                <w:noProof/>
                <w:webHidden/>
              </w:rPr>
            </w:r>
            <w:r w:rsidR="00A3022F">
              <w:rPr>
                <w:noProof/>
                <w:webHidden/>
              </w:rPr>
              <w:fldChar w:fldCharType="separate"/>
            </w:r>
            <w:r w:rsidR="00A3022F">
              <w:rPr>
                <w:noProof/>
                <w:webHidden/>
              </w:rPr>
              <w:t>27</w:t>
            </w:r>
            <w:r w:rsidR="00A3022F">
              <w:rPr>
                <w:noProof/>
                <w:webHidden/>
              </w:rPr>
              <w:fldChar w:fldCharType="end"/>
            </w:r>
          </w:hyperlink>
        </w:p>
        <w:p w14:paraId="03591ADB" w14:textId="1B010D7B"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69" w:history="1">
            <w:r w:rsidR="00A3022F" w:rsidRPr="000459F9">
              <w:rPr>
                <w:rStyle w:val="Hyperlink"/>
                <w:noProof/>
                <w:lang w:val="cy"/>
              </w:rPr>
              <w:t>Hyfforddi a Datblygu</w:t>
            </w:r>
            <w:r w:rsidR="00A3022F">
              <w:rPr>
                <w:noProof/>
                <w:webHidden/>
              </w:rPr>
              <w:tab/>
            </w:r>
            <w:r w:rsidR="00A3022F">
              <w:rPr>
                <w:noProof/>
                <w:webHidden/>
              </w:rPr>
              <w:fldChar w:fldCharType="begin"/>
            </w:r>
            <w:r w:rsidR="00A3022F">
              <w:rPr>
                <w:noProof/>
                <w:webHidden/>
              </w:rPr>
              <w:instrText xml:space="preserve"> PAGEREF _Toc207094369 \h </w:instrText>
            </w:r>
            <w:r w:rsidR="00A3022F">
              <w:rPr>
                <w:noProof/>
                <w:webHidden/>
              </w:rPr>
            </w:r>
            <w:r w:rsidR="00A3022F">
              <w:rPr>
                <w:noProof/>
                <w:webHidden/>
              </w:rPr>
              <w:fldChar w:fldCharType="separate"/>
            </w:r>
            <w:r w:rsidR="00A3022F">
              <w:rPr>
                <w:noProof/>
                <w:webHidden/>
              </w:rPr>
              <w:t>28</w:t>
            </w:r>
            <w:r w:rsidR="00A3022F">
              <w:rPr>
                <w:noProof/>
                <w:webHidden/>
              </w:rPr>
              <w:fldChar w:fldCharType="end"/>
            </w:r>
          </w:hyperlink>
        </w:p>
        <w:p w14:paraId="0C67F923" w14:textId="424D8065"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70" w:history="1">
            <w:r w:rsidR="00A3022F" w:rsidRPr="000459F9">
              <w:rPr>
                <w:rStyle w:val="Hyperlink"/>
                <w:noProof/>
                <w:lang w:val="cy"/>
              </w:rPr>
              <w:t>Datblygiad Seilwaith ACD</w:t>
            </w:r>
            <w:r w:rsidR="00A3022F">
              <w:rPr>
                <w:noProof/>
                <w:webHidden/>
              </w:rPr>
              <w:tab/>
            </w:r>
            <w:r w:rsidR="00A3022F">
              <w:rPr>
                <w:noProof/>
                <w:webHidden/>
              </w:rPr>
              <w:fldChar w:fldCharType="begin"/>
            </w:r>
            <w:r w:rsidR="00A3022F">
              <w:rPr>
                <w:noProof/>
                <w:webHidden/>
              </w:rPr>
              <w:instrText xml:space="preserve"> PAGEREF _Toc207094370 \h </w:instrText>
            </w:r>
            <w:r w:rsidR="00A3022F">
              <w:rPr>
                <w:noProof/>
                <w:webHidden/>
              </w:rPr>
            </w:r>
            <w:r w:rsidR="00A3022F">
              <w:rPr>
                <w:noProof/>
                <w:webHidden/>
              </w:rPr>
              <w:fldChar w:fldCharType="separate"/>
            </w:r>
            <w:r w:rsidR="00A3022F">
              <w:rPr>
                <w:noProof/>
                <w:webHidden/>
              </w:rPr>
              <w:t>28</w:t>
            </w:r>
            <w:r w:rsidR="00A3022F">
              <w:rPr>
                <w:noProof/>
                <w:webHidden/>
              </w:rPr>
              <w:fldChar w:fldCharType="end"/>
            </w:r>
          </w:hyperlink>
        </w:p>
        <w:p w14:paraId="0BCD6253" w14:textId="60471383"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71" w:history="1">
            <w:r w:rsidR="00A3022F" w:rsidRPr="000459F9">
              <w:rPr>
                <w:rStyle w:val="Hyperlink"/>
                <w:rFonts w:ascii="Arial" w:hAnsi="Arial" w:cs="Arial"/>
                <w:noProof/>
                <w:lang w:val="cy"/>
              </w:rPr>
              <w:t>ATODIAD A - Y CYD-DESTUN STRATEGOL WEDI’I EHANGU</w:t>
            </w:r>
            <w:r w:rsidR="00A3022F">
              <w:rPr>
                <w:noProof/>
                <w:webHidden/>
              </w:rPr>
              <w:tab/>
            </w:r>
            <w:r w:rsidR="00A3022F">
              <w:rPr>
                <w:noProof/>
                <w:webHidden/>
              </w:rPr>
              <w:fldChar w:fldCharType="begin"/>
            </w:r>
            <w:r w:rsidR="00A3022F">
              <w:rPr>
                <w:noProof/>
                <w:webHidden/>
              </w:rPr>
              <w:instrText xml:space="preserve"> PAGEREF _Toc207094371 \h </w:instrText>
            </w:r>
            <w:r w:rsidR="00A3022F">
              <w:rPr>
                <w:noProof/>
                <w:webHidden/>
              </w:rPr>
            </w:r>
            <w:r w:rsidR="00A3022F">
              <w:rPr>
                <w:noProof/>
                <w:webHidden/>
              </w:rPr>
              <w:fldChar w:fldCharType="separate"/>
            </w:r>
            <w:r w:rsidR="00A3022F">
              <w:rPr>
                <w:noProof/>
                <w:webHidden/>
              </w:rPr>
              <w:t>29</w:t>
            </w:r>
            <w:r w:rsidR="00A3022F">
              <w:rPr>
                <w:noProof/>
                <w:webHidden/>
              </w:rPr>
              <w:fldChar w:fldCharType="end"/>
            </w:r>
          </w:hyperlink>
        </w:p>
        <w:p w14:paraId="6141BCE1" w14:textId="05C76A39"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2" w:history="1">
            <w:r w:rsidR="00A3022F" w:rsidRPr="000459F9">
              <w:rPr>
                <w:rStyle w:val="Hyperlink"/>
                <w:rFonts w:cstheme="minorHAnsi"/>
                <w:noProof/>
                <w:lang w:val="cy"/>
              </w:rPr>
              <w:t>Cymru Iachach</w:t>
            </w:r>
            <w:r w:rsidR="00A3022F">
              <w:rPr>
                <w:noProof/>
                <w:webHidden/>
              </w:rPr>
              <w:tab/>
            </w:r>
            <w:r w:rsidR="00A3022F">
              <w:rPr>
                <w:noProof/>
                <w:webHidden/>
              </w:rPr>
              <w:fldChar w:fldCharType="begin"/>
            </w:r>
            <w:r w:rsidR="00A3022F">
              <w:rPr>
                <w:noProof/>
                <w:webHidden/>
              </w:rPr>
              <w:instrText xml:space="preserve"> PAGEREF _Toc207094372 \h </w:instrText>
            </w:r>
            <w:r w:rsidR="00A3022F">
              <w:rPr>
                <w:noProof/>
                <w:webHidden/>
              </w:rPr>
            </w:r>
            <w:r w:rsidR="00A3022F">
              <w:rPr>
                <w:noProof/>
                <w:webHidden/>
              </w:rPr>
              <w:fldChar w:fldCharType="separate"/>
            </w:r>
            <w:r w:rsidR="00A3022F">
              <w:rPr>
                <w:noProof/>
                <w:webHidden/>
              </w:rPr>
              <w:t>29</w:t>
            </w:r>
            <w:r w:rsidR="00A3022F">
              <w:rPr>
                <w:noProof/>
                <w:webHidden/>
              </w:rPr>
              <w:fldChar w:fldCharType="end"/>
            </w:r>
          </w:hyperlink>
        </w:p>
        <w:p w14:paraId="31F7DC74" w14:textId="729CD3B1"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3" w:history="1">
            <w:r w:rsidR="00A3022F" w:rsidRPr="000459F9">
              <w:rPr>
                <w:rStyle w:val="Hyperlink"/>
                <w:noProof/>
                <w:lang w:val="cy"/>
              </w:rPr>
              <w:t>Blaenoriaethau gweinidogol 2023/26  (i’w ddiweddaru ar gyfer 2025/28)</w:t>
            </w:r>
            <w:r w:rsidR="00A3022F">
              <w:rPr>
                <w:noProof/>
                <w:webHidden/>
              </w:rPr>
              <w:tab/>
            </w:r>
            <w:r w:rsidR="00A3022F">
              <w:rPr>
                <w:noProof/>
                <w:webHidden/>
              </w:rPr>
              <w:fldChar w:fldCharType="begin"/>
            </w:r>
            <w:r w:rsidR="00A3022F">
              <w:rPr>
                <w:noProof/>
                <w:webHidden/>
              </w:rPr>
              <w:instrText xml:space="preserve"> PAGEREF _Toc207094373 \h </w:instrText>
            </w:r>
            <w:r w:rsidR="00A3022F">
              <w:rPr>
                <w:noProof/>
                <w:webHidden/>
              </w:rPr>
            </w:r>
            <w:r w:rsidR="00A3022F">
              <w:rPr>
                <w:noProof/>
                <w:webHidden/>
              </w:rPr>
              <w:fldChar w:fldCharType="separate"/>
            </w:r>
            <w:r w:rsidR="00A3022F">
              <w:rPr>
                <w:noProof/>
                <w:webHidden/>
              </w:rPr>
              <w:t>29</w:t>
            </w:r>
            <w:r w:rsidR="00A3022F">
              <w:rPr>
                <w:noProof/>
                <w:webHidden/>
              </w:rPr>
              <w:fldChar w:fldCharType="end"/>
            </w:r>
          </w:hyperlink>
        </w:p>
        <w:p w14:paraId="0CD12A61" w14:textId="053AA2CA"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4" w:history="1">
            <w:r w:rsidR="00A3022F" w:rsidRPr="000459F9">
              <w:rPr>
                <w:rStyle w:val="Hyperlink"/>
                <w:rFonts w:cstheme="minorHAnsi"/>
                <w:noProof/>
                <w:lang w:val="cy"/>
              </w:rPr>
              <w:t>Model Gofal Sylfaenol ar gyfer Cymru (PCMW)</w:t>
            </w:r>
            <w:r w:rsidR="00A3022F">
              <w:rPr>
                <w:noProof/>
                <w:webHidden/>
              </w:rPr>
              <w:tab/>
            </w:r>
            <w:r w:rsidR="00A3022F">
              <w:rPr>
                <w:noProof/>
                <w:webHidden/>
              </w:rPr>
              <w:fldChar w:fldCharType="begin"/>
            </w:r>
            <w:r w:rsidR="00A3022F">
              <w:rPr>
                <w:noProof/>
                <w:webHidden/>
              </w:rPr>
              <w:instrText xml:space="preserve"> PAGEREF _Toc207094374 \h </w:instrText>
            </w:r>
            <w:r w:rsidR="00A3022F">
              <w:rPr>
                <w:noProof/>
                <w:webHidden/>
              </w:rPr>
            </w:r>
            <w:r w:rsidR="00A3022F">
              <w:rPr>
                <w:noProof/>
                <w:webHidden/>
              </w:rPr>
              <w:fldChar w:fldCharType="separate"/>
            </w:r>
            <w:r w:rsidR="00A3022F">
              <w:rPr>
                <w:noProof/>
                <w:webHidden/>
              </w:rPr>
              <w:t>29</w:t>
            </w:r>
            <w:r w:rsidR="00A3022F">
              <w:rPr>
                <w:noProof/>
                <w:webHidden/>
              </w:rPr>
              <w:fldChar w:fldCharType="end"/>
            </w:r>
          </w:hyperlink>
        </w:p>
        <w:p w14:paraId="4F5395B7" w14:textId="1F7919DC"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5" w:history="1">
            <w:r w:rsidR="00A3022F" w:rsidRPr="000459F9">
              <w:rPr>
                <w:rStyle w:val="Hyperlink"/>
                <w:rFonts w:cstheme="minorHAnsi"/>
                <w:noProof/>
                <w:lang w:val="cy"/>
              </w:rPr>
              <w:t>Cynllun Iechyd Menywod Cymru (2025-2035)</w:t>
            </w:r>
            <w:r w:rsidR="00A3022F">
              <w:rPr>
                <w:noProof/>
                <w:webHidden/>
              </w:rPr>
              <w:tab/>
            </w:r>
            <w:r w:rsidR="00A3022F">
              <w:rPr>
                <w:noProof/>
                <w:webHidden/>
              </w:rPr>
              <w:fldChar w:fldCharType="begin"/>
            </w:r>
            <w:r w:rsidR="00A3022F">
              <w:rPr>
                <w:noProof/>
                <w:webHidden/>
              </w:rPr>
              <w:instrText xml:space="preserve"> PAGEREF _Toc207094375 \h </w:instrText>
            </w:r>
            <w:r w:rsidR="00A3022F">
              <w:rPr>
                <w:noProof/>
                <w:webHidden/>
              </w:rPr>
            </w:r>
            <w:r w:rsidR="00A3022F">
              <w:rPr>
                <w:noProof/>
                <w:webHidden/>
              </w:rPr>
              <w:fldChar w:fldCharType="separate"/>
            </w:r>
            <w:r w:rsidR="00A3022F">
              <w:rPr>
                <w:noProof/>
                <w:webHidden/>
              </w:rPr>
              <w:t>29</w:t>
            </w:r>
            <w:r w:rsidR="00A3022F">
              <w:rPr>
                <w:noProof/>
                <w:webHidden/>
              </w:rPr>
              <w:fldChar w:fldCharType="end"/>
            </w:r>
          </w:hyperlink>
        </w:p>
        <w:p w14:paraId="54A37C73" w14:textId="0A229240"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6" w:history="1">
            <w:r w:rsidR="00A3022F" w:rsidRPr="000459F9">
              <w:rPr>
                <w:rStyle w:val="Hyperlink"/>
                <w:rFonts w:cstheme="minorHAnsi"/>
                <w:noProof/>
                <w:lang w:val="cy"/>
              </w:rPr>
              <w:t>Cynllun Blynyddol Bwrdd Iechyd Bae Abertawe (2025/26)</w:t>
            </w:r>
            <w:r w:rsidR="00A3022F">
              <w:rPr>
                <w:noProof/>
                <w:webHidden/>
              </w:rPr>
              <w:tab/>
            </w:r>
            <w:r w:rsidR="00A3022F">
              <w:rPr>
                <w:noProof/>
                <w:webHidden/>
              </w:rPr>
              <w:fldChar w:fldCharType="begin"/>
            </w:r>
            <w:r w:rsidR="00A3022F">
              <w:rPr>
                <w:noProof/>
                <w:webHidden/>
              </w:rPr>
              <w:instrText xml:space="preserve"> PAGEREF _Toc207094376 \h </w:instrText>
            </w:r>
            <w:r w:rsidR="00A3022F">
              <w:rPr>
                <w:noProof/>
                <w:webHidden/>
              </w:rPr>
            </w:r>
            <w:r w:rsidR="00A3022F">
              <w:rPr>
                <w:noProof/>
                <w:webHidden/>
              </w:rPr>
              <w:fldChar w:fldCharType="separate"/>
            </w:r>
            <w:r w:rsidR="00A3022F">
              <w:rPr>
                <w:noProof/>
                <w:webHidden/>
              </w:rPr>
              <w:t>30</w:t>
            </w:r>
            <w:r w:rsidR="00A3022F">
              <w:rPr>
                <w:noProof/>
                <w:webHidden/>
              </w:rPr>
              <w:fldChar w:fldCharType="end"/>
            </w:r>
          </w:hyperlink>
        </w:p>
        <w:p w14:paraId="1EEA21FE" w14:textId="2C45BD0F"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7" w:history="1">
            <w:r w:rsidR="00A3022F" w:rsidRPr="000459F9">
              <w:rPr>
                <w:rStyle w:val="Hyperlink"/>
                <w:rFonts w:cstheme="minorHAnsi"/>
                <w:noProof/>
                <w:lang w:val="cy"/>
              </w:rPr>
              <w:t>Strategaeth Iechyd y Boblogaeth Bwrdd Iechyd Prifysgol Bae Abertawe</w:t>
            </w:r>
            <w:r w:rsidR="00A3022F">
              <w:rPr>
                <w:noProof/>
                <w:webHidden/>
              </w:rPr>
              <w:tab/>
            </w:r>
            <w:r w:rsidR="00A3022F">
              <w:rPr>
                <w:noProof/>
                <w:webHidden/>
              </w:rPr>
              <w:fldChar w:fldCharType="begin"/>
            </w:r>
            <w:r w:rsidR="00A3022F">
              <w:rPr>
                <w:noProof/>
                <w:webHidden/>
              </w:rPr>
              <w:instrText xml:space="preserve"> PAGEREF _Toc207094377 \h </w:instrText>
            </w:r>
            <w:r w:rsidR="00A3022F">
              <w:rPr>
                <w:noProof/>
                <w:webHidden/>
              </w:rPr>
            </w:r>
            <w:r w:rsidR="00A3022F">
              <w:rPr>
                <w:noProof/>
                <w:webHidden/>
              </w:rPr>
              <w:fldChar w:fldCharType="separate"/>
            </w:r>
            <w:r w:rsidR="00A3022F">
              <w:rPr>
                <w:noProof/>
                <w:webHidden/>
              </w:rPr>
              <w:t>32</w:t>
            </w:r>
            <w:r w:rsidR="00A3022F">
              <w:rPr>
                <w:noProof/>
                <w:webHidden/>
              </w:rPr>
              <w:fldChar w:fldCharType="end"/>
            </w:r>
          </w:hyperlink>
        </w:p>
        <w:p w14:paraId="1726DB6D" w14:textId="6F04A905"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8" w:history="1">
            <w:r w:rsidR="00A3022F" w:rsidRPr="000459F9">
              <w:rPr>
                <w:rStyle w:val="Hyperlink"/>
                <w:noProof/>
                <w:lang w:val="cy"/>
              </w:rPr>
              <w:t>Bwrdd Partneriaeth Rhanbarthol Gorllewin Morgannwg - Cynllun Ardal 2023/27</w:t>
            </w:r>
            <w:r w:rsidR="00A3022F">
              <w:rPr>
                <w:noProof/>
                <w:webHidden/>
              </w:rPr>
              <w:tab/>
            </w:r>
            <w:r w:rsidR="00A3022F">
              <w:rPr>
                <w:noProof/>
                <w:webHidden/>
              </w:rPr>
              <w:fldChar w:fldCharType="begin"/>
            </w:r>
            <w:r w:rsidR="00A3022F">
              <w:rPr>
                <w:noProof/>
                <w:webHidden/>
              </w:rPr>
              <w:instrText xml:space="preserve"> PAGEREF _Toc207094378 \h </w:instrText>
            </w:r>
            <w:r w:rsidR="00A3022F">
              <w:rPr>
                <w:noProof/>
                <w:webHidden/>
              </w:rPr>
            </w:r>
            <w:r w:rsidR="00A3022F">
              <w:rPr>
                <w:noProof/>
                <w:webHidden/>
              </w:rPr>
              <w:fldChar w:fldCharType="separate"/>
            </w:r>
            <w:r w:rsidR="00A3022F">
              <w:rPr>
                <w:noProof/>
                <w:webHidden/>
              </w:rPr>
              <w:t>33</w:t>
            </w:r>
            <w:r w:rsidR="00A3022F">
              <w:rPr>
                <w:noProof/>
                <w:webHidden/>
              </w:rPr>
              <w:fldChar w:fldCharType="end"/>
            </w:r>
          </w:hyperlink>
        </w:p>
        <w:p w14:paraId="48BCA962" w14:textId="284B2CFC"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79" w:history="1">
            <w:r w:rsidR="00A3022F" w:rsidRPr="000459F9">
              <w:rPr>
                <w:rStyle w:val="Hyperlink"/>
                <w:noProof/>
                <w:lang w:val="cy"/>
              </w:rPr>
              <w:t>Amcanion Bwrdd Gwasanaethau Cyhoeddus (wedi’u mapio yn erbyn amcanion Llesiant Bwrdd Iechyd Prifysgol Bae Abertawe)</w:t>
            </w:r>
            <w:r w:rsidR="00A3022F">
              <w:rPr>
                <w:noProof/>
                <w:webHidden/>
              </w:rPr>
              <w:tab/>
            </w:r>
            <w:r w:rsidR="00A3022F">
              <w:rPr>
                <w:noProof/>
                <w:webHidden/>
              </w:rPr>
              <w:fldChar w:fldCharType="begin"/>
            </w:r>
            <w:r w:rsidR="00A3022F">
              <w:rPr>
                <w:noProof/>
                <w:webHidden/>
              </w:rPr>
              <w:instrText xml:space="preserve"> PAGEREF _Toc207094379 \h </w:instrText>
            </w:r>
            <w:r w:rsidR="00A3022F">
              <w:rPr>
                <w:noProof/>
                <w:webHidden/>
              </w:rPr>
            </w:r>
            <w:r w:rsidR="00A3022F">
              <w:rPr>
                <w:noProof/>
                <w:webHidden/>
              </w:rPr>
              <w:fldChar w:fldCharType="separate"/>
            </w:r>
            <w:r w:rsidR="00A3022F">
              <w:rPr>
                <w:noProof/>
                <w:webHidden/>
              </w:rPr>
              <w:t>34</w:t>
            </w:r>
            <w:r w:rsidR="00A3022F">
              <w:rPr>
                <w:noProof/>
                <w:webHidden/>
              </w:rPr>
              <w:fldChar w:fldCharType="end"/>
            </w:r>
          </w:hyperlink>
        </w:p>
        <w:p w14:paraId="08BAE4B4" w14:textId="72E18414"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0" w:history="1">
            <w:r w:rsidR="00A3022F" w:rsidRPr="000459F9">
              <w:rPr>
                <w:rStyle w:val="Hyperlink"/>
                <w:rFonts w:ascii="Arial" w:hAnsi="Arial" w:cs="Arial"/>
                <w:noProof/>
                <w:lang w:val="cy"/>
              </w:rPr>
              <w:t>ATODIAD B - DYLETSWYDDAU A CHYFRIFOLDEBAU’R PCPG</w:t>
            </w:r>
            <w:r w:rsidR="00A3022F">
              <w:rPr>
                <w:noProof/>
                <w:webHidden/>
              </w:rPr>
              <w:tab/>
            </w:r>
            <w:r w:rsidR="00A3022F">
              <w:rPr>
                <w:noProof/>
                <w:webHidden/>
              </w:rPr>
              <w:fldChar w:fldCharType="begin"/>
            </w:r>
            <w:r w:rsidR="00A3022F">
              <w:rPr>
                <w:noProof/>
                <w:webHidden/>
              </w:rPr>
              <w:instrText xml:space="preserve"> PAGEREF _Toc207094380 \h </w:instrText>
            </w:r>
            <w:r w:rsidR="00A3022F">
              <w:rPr>
                <w:noProof/>
                <w:webHidden/>
              </w:rPr>
            </w:r>
            <w:r w:rsidR="00A3022F">
              <w:rPr>
                <w:noProof/>
                <w:webHidden/>
              </w:rPr>
              <w:fldChar w:fldCharType="separate"/>
            </w:r>
            <w:r w:rsidR="00A3022F">
              <w:rPr>
                <w:noProof/>
                <w:webHidden/>
              </w:rPr>
              <w:t>36</w:t>
            </w:r>
            <w:r w:rsidR="00A3022F">
              <w:rPr>
                <w:noProof/>
                <w:webHidden/>
              </w:rPr>
              <w:fldChar w:fldCharType="end"/>
            </w:r>
          </w:hyperlink>
        </w:p>
        <w:p w14:paraId="04E4878A" w14:textId="7BE004B0"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1" w:history="1">
            <w:r w:rsidR="00A3022F" w:rsidRPr="000459F9">
              <w:rPr>
                <w:rStyle w:val="Hyperlink"/>
                <w:rFonts w:ascii="Arial" w:hAnsi="Arial" w:cs="Arial"/>
                <w:noProof/>
                <w:lang w:val="cy"/>
              </w:rPr>
              <w:t>ATODIAD C - CYNLLUNIAU TYMOR CANOLIG INTEGREDIG CLYSTYRAU CYDWEITHREDOL LLEOL 2025/26</w:t>
            </w:r>
            <w:r w:rsidR="00A3022F">
              <w:rPr>
                <w:noProof/>
                <w:webHidden/>
              </w:rPr>
              <w:tab/>
            </w:r>
            <w:r w:rsidR="00A3022F">
              <w:rPr>
                <w:noProof/>
                <w:webHidden/>
              </w:rPr>
              <w:fldChar w:fldCharType="begin"/>
            </w:r>
            <w:r w:rsidR="00A3022F">
              <w:rPr>
                <w:noProof/>
                <w:webHidden/>
              </w:rPr>
              <w:instrText xml:space="preserve"> PAGEREF _Toc207094381 \h </w:instrText>
            </w:r>
            <w:r w:rsidR="00A3022F">
              <w:rPr>
                <w:noProof/>
                <w:webHidden/>
              </w:rPr>
            </w:r>
            <w:r w:rsidR="00A3022F">
              <w:rPr>
                <w:noProof/>
                <w:webHidden/>
              </w:rPr>
              <w:fldChar w:fldCharType="separate"/>
            </w:r>
            <w:r w:rsidR="00A3022F">
              <w:rPr>
                <w:noProof/>
                <w:webHidden/>
              </w:rPr>
              <w:t>37</w:t>
            </w:r>
            <w:r w:rsidR="00A3022F">
              <w:rPr>
                <w:noProof/>
                <w:webHidden/>
              </w:rPr>
              <w:fldChar w:fldCharType="end"/>
            </w:r>
          </w:hyperlink>
        </w:p>
        <w:p w14:paraId="4E306ACF" w14:textId="7057F357"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2" w:history="1">
            <w:r w:rsidR="00A3022F" w:rsidRPr="000459F9">
              <w:rPr>
                <w:rStyle w:val="Hyperlink"/>
                <w:noProof/>
                <w:lang w:val="cy"/>
              </w:rPr>
              <w:t>CYD-DESTUN STRATEGOL</w:t>
            </w:r>
            <w:r w:rsidR="00A3022F">
              <w:rPr>
                <w:noProof/>
                <w:webHidden/>
              </w:rPr>
              <w:tab/>
            </w:r>
            <w:r w:rsidR="00A3022F">
              <w:rPr>
                <w:noProof/>
                <w:webHidden/>
              </w:rPr>
              <w:fldChar w:fldCharType="begin"/>
            </w:r>
            <w:r w:rsidR="00A3022F">
              <w:rPr>
                <w:noProof/>
                <w:webHidden/>
              </w:rPr>
              <w:instrText xml:space="preserve"> PAGEREF _Toc207094382 \h </w:instrText>
            </w:r>
            <w:r w:rsidR="00A3022F">
              <w:rPr>
                <w:noProof/>
                <w:webHidden/>
              </w:rPr>
            </w:r>
            <w:r w:rsidR="00A3022F">
              <w:rPr>
                <w:noProof/>
                <w:webHidden/>
              </w:rPr>
              <w:fldChar w:fldCharType="separate"/>
            </w:r>
            <w:r w:rsidR="00A3022F">
              <w:rPr>
                <w:noProof/>
                <w:webHidden/>
              </w:rPr>
              <w:t>45</w:t>
            </w:r>
            <w:r w:rsidR="00A3022F">
              <w:rPr>
                <w:noProof/>
                <w:webHidden/>
              </w:rPr>
              <w:fldChar w:fldCharType="end"/>
            </w:r>
          </w:hyperlink>
        </w:p>
        <w:p w14:paraId="327E7173" w14:textId="3F6F1DE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3" w:history="1">
            <w:r w:rsidR="00A3022F" w:rsidRPr="000459F9">
              <w:rPr>
                <w:rStyle w:val="Hyperlink"/>
                <w:noProof/>
                <w:lang w:val="cy"/>
              </w:rPr>
              <w:t>CLWSTWR CYDWEITHREDU LLEOL AFAN (LCC)</w:t>
            </w:r>
            <w:r w:rsidR="00A3022F">
              <w:rPr>
                <w:noProof/>
                <w:webHidden/>
              </w:rPr>
              <w:tab/>
            </w:r>
            <w:r w:rsidR="00A3022F">
              <w:rPr>
                <w:noProof/>
                <w:webHidden/>
              </w:rPr>
              <w:fldChar w:fldCharType="begin"/>
            </w:r>
            <w:r w:rsidR="00A3022F">
              <w:rPr>
                <w:noProof/>
                <w:webHidden/>
              </w:rPr>
              <w:instrText xml:space="preserve"> PAGEREF _Toc207094383 \h </w:instrText>
            </w:r>
            <w:r w:rsidR="00A3022F">
              <w:rPr>
                <w:noProof/>
                <w:webHidden/>
              </w:rPr>
            </w:r>
            <w:r w:rsidR="00A3022F">
              <w:rPr>
                <w:noProof/>
                <w:webHidden/>
              </w:rPr>
              <w:fldChar w:fldCharType="separate"/>
            </w:r>
            <w:r w:rsidR="00A3022F">
              <w:rPr>
                <w:noProof/>
                <w:webHidden/>
              </w:rPr>
              <w:t>47</w:t>
            </w:r>
            <w:r w:rsidR="00A3022F">
              <w:rPr>
                <w:noProof/>
                <w:webHidden/>
              </w:rPr>
              <w:fldChar w:fldCharType="end"/>
            </w:r>
          </w:hyperlink>
        </w:p>
        <w:p w14:paraId="37D311FC" w14:textId="0E54C76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4"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_Toc207094384 \h </w:instrText>
            </w:r>
            <w:r w:rsidR="00A3022F">
              <w:rPr>
                <w:noProof/>
                <w:webHidden/>
              </w:rPr>
            </w:r>
            <w:r w:rsidR="00A3022F">
              <w:rPr>
                <w:noProof/>
                <w:webHidden/>
              </w:rPr>
              <w:fldChar w:fldCharType="separate"/>
            </w:r>
            <w:r w:rsidR="00A3022F">
              <w:rPr>
                <w:noProof/>
                <w:webHidden/>
              </w:rPr>
              <w:t>47</w:t>
            </w:r>
            <w:r w:rsidR="00A3022F">
              <w:rPr>
                <w:noProof/>
                <w:webHidden/>
              </w:rPr>
              <w:fldChar w:fldCharType="end"/>
            </w:r>
          </w:hyperlink>
        </w:p>
        <w:p w14:paraId="3765B5C8" w14:textId="7C3D8524"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5" w:history="1">
            <w:r w:rsidR="00A3022F" w:rsidRPr="000459F9">
              <w:rPr>
                <w:rStyle w:val="Hyperlink"/>
                <w:noProof/>
                <w:lang w:val="cy"/>
              </w:rPr>
              <w:t>CYNLLUN GWEITHREDU LCC AFAN</w:t>
            </w:r>
            <w:r w:rsidR="00A3022F">
              <w:rPr>
                <w:noProof/>
                <w:webHidden/>
              </w:rPr>
              <w:tab/>
            </w:r>
            <w:r w:rsidR="00A3022F">
              <w:rPr>
                <w:noProof/>
                <w:webHidden/>
              </w:rPr>
              <w:fldChar w:fldCharType="begin"/>
            </w:r>
            <w:r w:rsidR="00A3022F">
              <w:rPr>
                <w:noProof/>
                <w:webHidden/>
              </w:rPr>
              <w:instrText xml:space="preserve"> PAGEREF _Toc207094385 \h </w:instrText>
            </w:r>
            <w:r w:rsidR="00A3022F">
              <w:rPr>
                <w:noProof/>
                <w:webHidden/>
              </w:rPr>
            </w:r>
            <w:r w:rsidR="00A3022F">
              <w:rPr>
                <w:noProof/>
                <w:webHidden/>
              </w:rPr>
              <w:fldChar w:fldCharType="separate"/>
            </w:r>
            <w:r w:rsidR="00A3022F">
              <w:rPr>
                <w:noProof/>
                <w:webHidden/>
              </w:rPr>
              <w:t>50</w:t>
            </w:r>
            <w:r w:rsidR="00A3022F">
              <w:rPr>
                <w:noProof/>
                <w:webHidden/>
              </w:rPr>
              <w:fldChar w:fldCharType="end"/>
            </w:r>
          </w:hyperlink>
        </w:p>
        <w:p w14:paraId="53FB8D33" w14:textId="5AAAE349"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86"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_Toc207094386 \h </w:instrText>
            </w:r>
            <w:r w:rsidR="00A3022F">
              <w:rPr>
                <w:noProof/>
                <w:webHidden/>
              </w:rPr>
            </w:r>
            <w:r w:rsidR="00A3022F">
              <w:rPr>
                <w:noProof/>
                <w:webHidden/>
              </w:rPr>
              <w:fldChar w:fldCharType="separate"/>
            </w:r>
            <w:r w:rsidR="00A3022F">
              <w:rPr>
                <w:noProof/>
                <w:webHidden/>
              </w:rPr>
              <w:t>50</w:t>
            </w:r>
            <w:r w:rsidR="00A3022F">
              <w:rPr>
                <w:noProof/>
                <w:webHidden/>
              </w:rPr>
              <w:fldChar w:fldCharType="end"/>
            </w:r>
          </w:hyperlink>
        </w:p>
        <w:p w14:paraId="7464CBAB" w14:textId="34A0340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7" w:history="1">
            <w:r w:rsidR="00A3022F" w:rsidRPr="000459F9">
              <w:rPr>
                <w:rStyle w:val="Hyperlink"/>
                <w:noProof/>
                <w:lang w:val="cy"/>
              </w:rPr>
              <w:t>1.  GWELLA GOFAL WEDI’I GYNLLUNIO </w:t>
            </w:r>
            <w:r w:rsidR="00A3022F">
              <w:rPr>
                <w:noProof/>
                <w:webHidden/>
              </w:rPr>
              <w:tab/>
            </w:r>
            <w:r w:rsidR="00A3022F">
              <w:rPr>
                <w:noProof/>
                <w:webHidden/>
              </w:rPr>
              <w:fldChar w:fldCharType="begin"/>
            </w:r>
            <w:r w:rsidR="00A3022F">
              <w:rPr>
                <w:noProof/>
                <w:webHidden/>
              </w:rPr>
              <w:instrText xml:space="preserve"> PAGEREF _Toc207094387 \h </w:instrText>
            </w:r>
            <w:r w:rsidR="00A3022F">
              <w:rPr>
                <w:noProof/>
                <w:webHidden/>
              </w:rPr>
            </w:r>
            <w:r w:rsidR="00A3022F">
              <w:rPr>
                <w:noProof/>
                <w:webHidden/>
              </w:rPr>
              <w:fldChar w:fldCharType="separate"/>
            </w:r>
            <w:r w:rsidR="00A3022F">
              <w:rPr>
                <w:noProof/>
                <w:webHidden/>
              </w:rPr>
              <w:t>50</w:t>
            </w:r>
            <w:r w:rsidR="00A3022F">
              <w:rPr>
                <w:noProof/>
                <w:webHidden/>
              </w:rPr>
              <w:fldChar w:fldCharType="end"/>
            </w:r>
          </w:hyperlink>
        </w:p>
        <w:p w14:paraId="59E65FC6" w14:textId="4C93CAF8"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8" w:history="1">
            <w:r w:rsidR="00A3022F" w:rsidRPr="000459F9">
              <w:rPr>
                <w:rStyle w:val="Hyperlink"/>
                <w:noProof/>
                <w:lang w:val="cy"/>
              </w:rPr>
              <w:t>2.  GWELLA GOFAL CANCR A GOFAL LLINIAROL </w:t>
            </w:r>
            <w:r w:rsidR="00A3022F">
              <w:rPr>
                <w:noProof/>
                <w:webHidden/>
              </w:rPr>
              <w:tab/>
            </w:r>
            <w:r w:rsidR="00A3022F">
              <w:rPr>
                <w:noProof/>
                <w:webHidden/>
              </w:rPr>
              <w:fldChar w:fldCharType="begin"/>
            </w:r>
            <w:r w:rsidR="00A3022F">
              <w:rPr>
                <w:noProof/>
                <w:webHidden/>
              </w:rPr>
              <w:instrText xml:space="preserve"> PAGEREF _Toc207094388 \h </w:instrText>
            </w:r>
            <w:r w:rsidR="00A3022F">
              <w:rPr>
                <w:noProof/>
                <w:webHidden/>
              </w:rPr>
            </w:r>
            <w:r w:rsidR="00A3022F">
              <w:rPr>
                <w:noProof/>
                <w:webHidden/>
              </w:rPr>
              <w:fldChar w:fldCharType="separate"/>
            </w:r>
            <w:r w:rsidR="00A3022F">
              <w:rPr>
                <w:noProof/>
                <w:webHidden/>
              </w:rPr>
              <w:t>54</w:t>
            </w:r>
            <w:r w:rsidR="00A3022F">
              <w:rPr>
                <w:noProof/>
                <w:webHidden/>
              </w:rPr>
              <w:fldChar w:fldCharType="end"/>
            </w:r>
          </w:hyperlink>
        </w:p>
        <w:p w14:paraId="75F5041F" w14:textId="5B18FD89"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89" w:history="1">
            <w:r w:rsidR="00A3022F" w:rsidRPr="000459F9">
              <w:rPr>
                <w:rStyle w:val="Hyperlink"/>
                <w:noProof/>
                <w:lang w:val="cy"/>
              </w:rPr>
              <w:t>3.  GWELLA GOFAL SYDD HEB EI DREFNU </w:t>
            </w:r>
            <w:r w:rsidR="00A3022F">
              <w:rPr>
                <w:noProof/>
                <w:webHidden/>
              </w:rPr>
              <w:tab/>
            </w:r>
            <w:r w:rsidR="00A3022F">
              <w:rPr>
                <w:noProof/>
                <w:webHidden/>
              </w:rPr>
              <w:fldChar w:fldCharType="begin"/>
            </w:r>
            <w:r w:rsidR="00A3022F">
              <w:rPr>
                <w:noProof/>
                <w:webHidden/>
              </w:rPr>
              <w:instrText xml:space="preserve"> PAGEREF _Toc207094389 \h </w:instrText>
            </w:r>
            <w:r w:rsidR="00A3022F">
              <w:rPr>
                <w:noProof/>
                <w:webHidden/>
              </w:rPr>
            </w:r>
            <w:r w:rsidR="00A3022F">
              <w:rPr>
                <w:noProof/>
                <w:webHidden/>
              </w:rPr>
              <w:fldChar w:fldCharType="separate"/>
            </w:r>
            <w:r w:rsidR="00A3022F">
              <w:rPr>
                <w:noProof/>
                <w:webHidden/>
              </w:rPr>
              <w:t>55</w:t>
            </w:r>
            <w:r w:rsidR="00A3022F">
              <w:rPr>
                <w:noProof/>
                <w:webHidden/>
              </w:rPr>
              <w:fldChar w:fldCharType="end"/>
            </w:r>
          </w:hyperlink>
        </w:p>
        <w:p w14:paraId="53AC0741" w14:textId="2A81ACC6"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0"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_Toc207094390 \h </w:instrText>
            </w:r>
            <w:r w:rsidR="00A3022F">
              <w:rPr>
                <w:noProof/>
                <w:webHidden/>
              </w:rPr>
            </w:r>
            <w:r w:rsidR="00A3022F">
              <w:rPr>
                <w:noProof/>
                <w:webHidden/>
              </w:rPr>
              <w:fldChar w:fldCharType="separate"/>
            </w:r>
            <w:r w:rsidR="00A3022F">
              <w:rPr>
                <w:noProof/>
                <w:webHidden/>
              </w:rPr>
              <w:t>56</w:t>
            </w:r>
            <w:r w:rsidR="00A3022F">
              <w:rPr>
                <w:noProof/>
                <w:webHidden/>
              </w:rPr>
              <w:fldChar w:fldCharType="end"/>
            </w:r>
          </w:hyperlink>
        </w:p>
        <w:p w14:paraId="099F3B55" w14:textId="34136EB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1"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_Toc207094391 \h </w:instrText>
            </w:r>
            <w:r w:rsidR="00A3022F">
              <w:rPr>
                <w:noProof/>
                <w:webHidden/>
              </w:rPr>
            </w:r>
            <w:r w:rsidR="00A3022F">
              <w:rPr>
                <w:noProof/>
                <w:webHidden/>
              </w:rPr>
              <w:fldChar w:fldCharType="separate"/>
            </w:r>
            <w:r w:rsidR="00A3022F">
              <w:rPr>
                <w:noProof/>
                <w:webHidden/>
              </w:rPr>
              <w:t>56</w:t>
            </w:r>
            <w:r w:rsidR="00A3022F">
              <w:rPr>
                <w:noProof/>
                <w:webHidden/>
              </w:rPr>
              <w:fldChar w:fldCharType="end"/>
            </w:r>
          </w:hyperlink>
        </w:p>
        <w:p w14:paraId="3CB3E2E0" w14:textId="213690CD"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2"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_Toc207094392 \h </w:instrText>
            </w:r>
            <w:r w:rsidR="00A3022F">
              <w:rPr>
                <w:noProof/>
                <w:webHidden/>
              </w:rPr>
            </w:r>
            <w:r w:rsidR="00A3022F">
              <w:rPr>
                <w:noProof/>
                <w:webHidden/>
              </w:rPr>
              <w:fldChar w:fldCharType="separate"/>
            </w:r>
            <w:r w:rsidR="00A3022F">
              <w:rPr>
                <w:noProof/>
                <w:webHidden/>
              </w:rPr>
              <w:t>58</w:t>
            </w:r>
            <w:r w:rsidR="00A3022F">
              <w:rPr>
                <w:noProof/>
                <w:webHidden/>
              </w:rPr>
              <w:fldChar w:fldCharType="end"/>
            </w:r>
          </w:hyperlink>
        </w:p>
        <w:p w14:paraId="5C1391A7" w14:textId="38B822AC"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93"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_Toc207094393 \h </w:instrText>
            </w:r>
            <w:r w:rsidR="00A3022F">
              <w:rPr>
                <w:noProof/>
                <w:webHidden/>
              </w:rPr>
            </w:r>
            <w:r w:rsidR="00A3022F">
              <w:rPr>
                <w:noProof/>
                <w:webHidden/>
              </w:rPr>
              <w:fldChar w:fldCharType="separate"/>
            </w:r>
            <w:r w:rsidR="00A3022F">
              <w:rPr>
                <w:noProof/>
                <w:webHidden/>
              </w:rPr>
              <w:t>60</w:t>
            </w:r>
            <w:r w:rsidR="00A3022F">
              <w:rPr>
                <w:noProof/>
                <w:webHidden/>
              </w:rPr>
              <w:fldChar w:fldCharType="end"/>
            </w:r>
          </w:hyperlink>
        </w:p>
        <w:p w14:paraId="75C78B2E" w14:textId="0C34CC54"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394" w:history="1">
            <w:r w:rsidR="00A3022F" w:rsidRPr="000459F9">
              <w:rPr>
                <w:rStyle w:val="Hyperlink"/>
                <w:noProof/>
                <w:lang w:val="cy"/>
              </w:rPr>
              <w:t>Haen 3 - Blaenoriaethau i’w hystyried</w:t>
            </w:r>
            <w:r w:rsidR="00A3022F">
              <w:rPr>
                <w:noProof/>
                <w:webHidden/>
              </w:rPr>
              <w:tab/>
            </w:r>
            <w:r w:rsidR="00A3022F">
              <w:rPr>
                <w:noProof/>
                <w:webHidden/>
              </w:rPr>
              <w:fldChar w:fldCharType="begin"/>
            </w:r>
            <w:r w:rsidR="00A3022F">
              <w:rPr>
                <w:noProof/>
                <w:webHidden/>
              </w:rPr>
              <w:instrText xml:space="preserve"> PAGEREF _Toc207094394 \h </w:instrText>
            </w:r>
            <w:r w:rsidR="00A3022F">
              <w:rPr>
                <w:noProof/>
                <w:webHidden/>
              </w:rPr>
            </w:r>
            <w:r w:rsidR="00A3022F">
              <w:rPr>
                <w:noProof/>
                <w:webHidden/>
              </w:rPr>
              <w:fldChar w:fldCharType="separate"/>
            </w:r>
            <w:r w:rsidR="00A3022F">
              <w:rPr>
                <w:noProof/>
                <w:webHidden/>
              </w:rPr>
              <w:t>60</w:t>
            </w:r>
            <w:r w:rsidR="00A3022F">
              <w:rPr>
                <w:noProof/>
                <w:webHidden/>
              </w:rPr>
              <w:fldChar w:fldCharType="end"/>
            </w:r>
          </w:hyperlink>
        </w:p>
        <w:p w14:paraId="033369E9" w14:textId="76E422FB"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5" w:history="1">
            <w:r w:rsidR="00A3022F" w:rsidRPr="000459F9">
              <w:rPr>
                <w:rStyle w:val="Hyperlink"/>
                <w:noProof/>
                <w:lang w:val="cy"/>
              </w:rPr>
              <w:t>GALLUOGWYR CYNLLUN GWEITHREDU LCC AFAN</w:t>
            </w:r>
            <w:r w:rsidR="00A3022F">
              <w:rPr>
                <w:noProof/>
                <w:webHidden/>
              </w:rPr>
              <w:tab/>
            </w:r>
            <w:r w:rsidR="00A3022F">
              <w:rPr>
                <w:noProof/>
                <w:webHidden/>
              </w:rPr>
              <w:fldChar w:fldCharType="begin"/>
            </w:r>
            <w:r w:rsidR="00A3022F">
              <w:rPr>
                <w:noProof/>
                <w:webHidden/>
              </w:rPr>
              <w:instrText xml:space="preserve"> PAGEREF _Toc207094395 \h </w:instrText>
            </w:r>
            <w:r w:rsidR="00A3022F">
              <w:rPr>
                <w:noProof/>
                <w:webHidden/>
              </w:rPr>
            </w:r>
            <w:r w:rsidR="00A3022F">
              <w:rPr>
                <w:noProof/>
                <w:webHidden/>
              </w:rPr>
              <w:fldChar w:fldCharType="separate"/>
            </w:r>
            <w:r w:rsidR="00A3022F">
              <w:rPr>
                <w:noProof/>
                <w:webHidden/>
              </w:rPr>
              <w:t>62</w:t>
            </w:r>
            <w:r w:rsidR="00A3022F">
              <w:rPr>
                <w:noProof/>
                <w:webHidden/>
              </w:rPr>
              <w:fldChar w:fldCharType="end"/>
            </w:r>
          </w:hyperlink>
        </w:p>
        <w:p w14:paraId="6672CF68" w14:textId="200BD07F"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6" w:history="1">
            <w:r w:rsidR="00A3022F" w:rsidRPr="000459F9">
              <w:rPr>
                <w:rStyle w:val="Hyperlink"/>
                <w:noProof/>
                <w:lang w:val="cy"/>
              </w:rPr>
              <w:t>PROFFIL ARIANNOL LCC AFAN</w:t>
            </w:r>
            <w:r w:rsidR="00A3022F">
              <w:rPr>
                <w:noProof/>
                <w:webHidden/>
              </w:rPr>
              <w:tab/>
            </w:r>
            <w:r w:rsidR="00A3022F">
              <w:rPr>
                <w:noProof/>
                <w:webHidden/>
              </w:rPr>
              <w:fldChar w:fldCharType="begin"/>
            </w:r>
            <w:r w:rsidR="00A3022F">
              <w:rPr>
                <w:noProof/>
                <w:webHidden/>
              </w:rPr>
              <w:instrText xml:space="preserve"> PAGEREF _Toc207094396 \h </w:instrText>
            </w:r>
            <w:r w:rsidR="00A3022F">
              <w:rPr>
                <w:noProof/>
                <w:webHidden/>
              </w:rPr>
            </w:r>
            <w:r w:rsidR="00A3022F">
              <w:rPr>
                <w:noProof/>
                <w:webHidden/>
              </w:rPr>
              <w:fldChar w:fldCharType="separate"/>
            </w:r>
            <w:r w:rsidR="00A3022F">
              <w:rPr>
                <w:noProof/>
                <w:webHidden/>
              </w:rPr>
              <w:t>64</w:t>
            </w:r>
            <w:r w:rsidR="00A3022F">
              <w:rPr>
                <w:noProof/>
                <w:webHidden/>
              </w:rPr>
              <w:fldChar w:fldCharType="end"/>
            </w:r>
          </w:hyperlink>
        </w:p>
        <w:p w14:paraId="5D8BB8BA" w14:textId="3E65EAA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7" w:history="1">
            <w:r w:rsidR="00A3022F" w:rsidRPr="000459F9">
              <w:rPr>
                <w:rStyle w:val="Hyperlink"/>
                <w:noProof/>
                <w:lang w:val="cy"/>
              </w:rPr>
              <w:t>CLWSTWR CYDWEITHREDOL LLEOL Y BAE (LCC)</w:t>
            </w:r>
            <w:r w:rsidR="00A3022F">
              <w:rPr>
                <w:noProof/>
                <w:webHidden/>
              </w:rPr>
              <w:tab/>
            </w:r>
            <w:r w:rsidR="00A3022F">
              <w:rPr>
                <w:noProof/>
                <w:webHidden/>
              </w:rPr>
              <w:fldChar w:fldCharType="begin"/>
            </w:r>
            <w:r w:rsidR="00A3022F">
              <w:rPr>
                <w:noProof/>
                <w:webHidden/>
              </w:rPr>
              <w:instrText xml:space="preserve"> PAGEREF _Toc207094397 \h </w:instrText>
            </w:r>
            <w:r w:rsidR="00A3022F">
              <w:rPr>
                <w:noProof/>
                <w:webHidden/>
              </w:rPr>
            </w:r>
            <w:r w:rsidR="00A3022F">
              <w:rPr>
                <w:noProof/>
                <w:webHidden/>
              </w:rPr>
              <w:fldChar w:fldCharType="separate"/>
            </w:r>
            <w:r w:rsidR="00A3022F">
              <w:rPr>
                <w:noProof/>
                <w:webHidden/>
              </w:rPr>
              <w:t>65</w:t>
            </w:r>
            <w:r w:rsidR="00A3022F">
              <w:rPr>
                <w:noProof/>
                <w:webHidden/>
              </w:rPr>
              <w:fldChar w:fldCharType="end"/>
            </w:r>
          </w:hyperlink>
        </w:p>
        <w:p w14:paraId="543A9049" w14:textId="5E361088"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8"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_Toc207094398 \h </w:instrText>
            </w:r>
            <w:r w:rsidR="00A3022F">
              <w:rPr>
                <w:noProof/>
                <w:webHidden/>
              </w:rPr>
            </w:r>
            <w:r w:rsidR="00A3022F">
              <w:rPr>
                <w:noProof/>
                <w:webHidden/>
              </w:rPr>
              <w:fldChar w:fldCharType="separate"/>
            </w:r>
            <w:r w:rsidR="00A3022F">
              <w:rPr>
                <w:noProof/>
                <w:webHidden/>
              </w:rPr>
              <w:t>65</w:t>
            </w:r>
            <w:r w:rsidR="00A3022F">
              <w:rPr>
                <w:noProof/>
                <w:webHidden/>
              </w:rPr>
              <w:fldChar w:fldCharType="end"/>
            </w:r>
          </w:hyperlink>
        </w:p>
        <w:p w14:paraId="65BE1CC1" w14:textId="388911E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399" w:history="1">
            <w:r w:rsidR="00A3022F" w:rsidRPr="000459F9">
              <w:rPr>
                <w:rStyle w:val="Hyperlink"/>
                <w:noProof/>
                <w:lang w:val="cy"/>
              </w:rPr>
              <w:t>CYNLLUN GWEITHREDU LCC Y BAE</w:t>
            </w:r>
            <w:r w:rsidR="00A3022F">
              <w:rPr>
                <w:noProof/>
                <w:webHidden/>
              </w:rPr>
              <w:tab/>
            </w:r>
            <w:r w:rsidR="00A3022F">
              <w:rPr>
                <w:noProof/>
                <w:webHidden/>
              </w:rPr>
              <w:fldChar w:fldCharType="begin"/>
            </w:r>
            <w:r w:rsidR="00A3022F">
              <w:rPr>
                <w:noProof/>
                <w:webHidden/>
              </w:rPr>
              <w:instrText xml:space="preserve"> PAGEREF _Toc207094399 \h </w:instrText>
            </w:r>
            <w:r w:rsidR="00A3022F">
              <w:rPr>
                <w:noProof/>
                <w:webHidden/>
              </w:rPr>
            </w:r>
            <w:r w:rsidR="00A3022F">
              <w:rPr>
                <w:noProof/>
                <w:webHidden/>
              </w:rPr>
              <w:fldChar w:fldCharType="separate"/>
            </w:r>
            <w:r w:rsidR="00A3022F">
              <w:rPr>
                <w:noProof/>
                <w:webHidden/>
              </w:rPr>
              <w:t>67</w:t>
            </w:r>
            <w:r w:rsidR="00A3022F">
              <w:rPr>
                <w:noProof/>
                <w:webHidden/>
              </w:rPr>
              <w:fldChar w:fldCharType="end"/>
            </w:r>
          </w:hyperlink>
        </w:p>
        <w:p w14:paraId="496208F4" w14:textId="56AE945D"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00"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_Toc207094400 \h </w:instrText>
            </w:r>
            <w:r w:rsidR="00A3022F">
              <w:rPr>
                <w:noProof/>
                <w:webHidden/>
              </w:rPr>
            </w:r>
            <w:r w:rsidR="00A3022F">
              <w:rPr>
                <w:noProof/>
                <w:webHidden/>
              </w:rPr>
              <w:fldChar w:fldCharType="separate"/>
            </w:r>
            <w:r w:rsidR="00A3022F">
              <w:rPr>
                <w:noProof/>
                <w:webHidden/>
              </w:rPr>
              <w:t>67</w:t>
            </w:r>
            <w:r w:rsidR="00A3022F">
              <w:rPr>
                <w:noProof/>
                <w:webHidden/>
              </w:rPr>
              <w:fldChar w:fldCharType="end"/>
            </w:r>
          </w:hyperlink>
        </w:p>
        <w:p w14:paraId="50FE679C" w14:textId="4F1421E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1" w:history="1">
            <w:r w:rsidR="00A3022F" w:rsidRPr="000459F9">
              <w:rPr>
                <w:rStyle w:val="Hyperlink"/>
                <w:noProof/>
                <w:lang w:val="cy"/>
              </w:rPr>
              <w:t>1.  GWELLA GOFAL A DREFNIR</w:t>
            </w:r>
            <w:r w:rsidR="00A3022F">
              <w:rPr>
                <w:noProof/>
                <w:webHidden/>
              </w:rPr>
              <w:tab/>
            </w:r>
            <w:r w:rsidR="00A3022F">
              <w:rPr>
                <w:noProof/>
                <w:webHidden/>
              </w:rPr>
              <w:fldChar w:fldCharType="begin"/>
            </w:r>
            <w:r w:rsidR="00A3022F">
              <w:rPr>
                <w:noProof/>
                <w:webHidden/>
              </w:rPr>
              <w:instrText xml:space="preserve"> PAGEREF _Toc207094401 \h </w:instrText>
            </w:r>
            <w:r w:rsidR="00A3022F">
              <w:rPr>
                <w:noProof/>
                <w:webHidden/>
              </w:rPr>
            </w:r>
            <w:r w:rsidR="00A3022F">
              <w:rPr>
                <w:noProof/>
                <w:webHidden/>
              </w:rPr>
              <w:fldChar w:fldCharType="separate"/>
            </w:r>
            <w:r w:rsidR="00A3022F">
              <w:rPr>
                <w:noProof/>
                <w:webHidden/>
              </w:rPr>
              <w:t>67</w:t>
            </w:r>
            <w:r w:rsidR="00A3022F">
              <w:rPr>
                <w:noProof/>
                <w:webHidden/>
              </w:rPr>
              <w:fldChar w:fldCharType="end"/>
            </w:r>
          </w:hyperlink>
        </w:p>
        <w:p w14:paraId="4AD9A5E3" w14:textId="76A7AD79"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2"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_Toc207094402 \h </w:instrText>
            </w:r>
            <w:r w:rsidR="00A3022F">
              <w:rPr>
                <w:noProof/>
                <w:webHidden/>
              </w:rPr>
            </w:r>
            <w:r w:rsidR="00A3022F">
              <w:rPr>
                <w:noProof/>
                <w:webHidden/>
              </w:rPr>
              <w:fldChar w:fldCharType="separate"/>
            </w:r>
            <w:r w:rsidR="00A3022F">
              <w:rPr>
                <w:noProof/>
                <w:webHidden/>
              </w:rPr>
              <w:t>68</w:t>
            </w:r>
            <w:r w:rsidR="00A3022F">
              <w:rPr>
                <w:noProof/>
                <w:webHidden/>
              </w:rPr>
              <w:fldChar w:fldCharType="end"/>
            </w:r>
          </w:hyperlink>
        </w:p>
        <w:p w14:paraId="1ABDC39E" w14:textId="19921F4E"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3" w:history="1">
            <w:r w:rsidR="00A3022F" w:rsidRPr="000459F9">
              <w:rPr>
                <w:rStyle w:val="Hyperlink"/>
                <w:noProof/>
                <w:lang w:val="cy"/>
              </w:rPr>
              <w:t>3.  GWELLA GOFAL SYDD HEB EI DREFNU</w:t>
            </w:r>
            <w:r w:rsidR="00A3022F">
              <w:rPr>
                <w:noProof/>
                <w:webHidden/>
              </w:rPr>
              <w:tab/>
            </w:r>
            <w:r w:rsidR="00A3022F">
              <w:rPr>
                <w:noProof/>
                <w:webHidden/>
              </w:rPr>
              <w:fldChar w:fldCharType="begin"/>
            </w:r>
            <w:r w:rsidR="00A3022F">
              <w:rPr>
                <w:noProof/>
                <w:webHidden/>
              </w:rPr>
              <w:instrText xml:space="preserve"> PAGEREF _Toc207094403 \h </w:instrText>
            </w:r>
            <w:r w:rsidR="00A3022F">
              <w:rPr>
                <w:noProof/>
                <w:webHidden/>
              </w:rPr>
            </w:r>
            <w:r w:rsidR="00A3022F">
              <w:rPr>
                <w:noProof/>
                <w:webHidden/>
              </w:rPr>
              <w:fldChar w:fldCharType="separate"/>
            </w:r>
            <w:r w:rsidR="00A3022F">
              <w:rPr>
                <w:noProof/>
                <w:webHidden/>
              </w:rPr>
              <w:t>70</w:t>
            </w:r>
            <w:r w:rsidR="00A3022F">
              <w:rPr>
                <w:noProof/>
                <w:webHidden/>
              </w:rPr>
              <w:fldChar w:fldCharType="end"/>
            </w:r>
          </w:hyperlink>
        </w:p>
        <w:p w14:paraId="7D06492E" w14:textId="2970D30D"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4"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_Toc207094404 \h </w:instrText>
            </w:r>
            <w:r w:rsidR="00A3022F">
              <w:rPr>
                <w:noProof/>
                <w:webHidden/>
              </w:rPr>
            </w:r>
            <w:r w:rsidR="00A3022F">
              <w:rPr>
                <w:noProof/>
                <w:webHidden/>
              </w:rPr>
              <w:fldChar w:fldCharType="separate"/>
            </w:r>
            <w:r w:rsidR="00A3022F">
              <w:rPr>
                <w:noProof/>
                <w:webHidden/>
              </w:rPr>
              <w:t>72</w:t>
            </w:r>
            <w:r w:rsidR="00A3022F">
              <w:rPr>
                <w:noProof/>
                <w:webHidden/>
              </w:rPr>
              <w:fldChar w:fldCharType="end"/>
            </w:r>
          </w:hyperlink>
        </w:p>
        <w:p w14:paraId="7532602B" w14:textId="63949394"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5"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_Toc207094405 \h </w:instrText>
            </w:r>
            <w:r w:rsidR="00A3022F">
              <w:rPr>
                <w:noProof/>
                <w:webHidden/>
              </w:rPr>
            </w:r>
            <w:r w:rsidR="00A3022F">
              <w:rPr>
                <w:noProof/>
                <w:webHidden/>
              </w:rPr>
              <w:fldChar w:fldCharType="separate"/>
            </w:r>
            <w:r w:rsidR="00A3022F">
              <w:rPr>
                <w:noProof/>
                <w:webHidden/>
              </w:rPr>
              <w:t>73</w:t>
            </w:r>
            <w:r w:rsidR="00A3022F">
              <w:rPr>
                <w:noProof/>
                <w:webHidden/>
              </w:rPr>
              <w:fldChar w:fldCharType="end"/>
            </w:r>
          </w:hyperlink>
        </w:p>
        <w:p w14:paraId="28A05892" w14:textId="39C5031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6"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_Toc207094406 \h </w:instrText>
            </w:r>
            <w:r w:rsidR="00A3022F">
              <w:rPr>
                <w:noProof/>
                <w:webHidden/>
              </w:rPr>
            </w:r>
            <w:r w:rsidR="00A3022F">
              <w:rPr>
                <w:noProof/>
                <w:webHidden/>
              </w:rPr>
              <w:fldChar w:fldCharType="separate"/>
            </w:r>
            <w:r w:rsidR="00A3022F">
              <w:rPr>
                <w:noProof/>
                <w:webHidden/>
              </w:rPr>
              <w:t>74</w:t>
            </w:r>
            <w:r w:rsidR="00A3022F">
              <w:rPr>
                <w:noProof/>
                <w:webHidden/>
              </w:rPr>
              <w:fldChar w:fldCharType="end"/>
            </w:r>
          </w:hyperlink>
        </w:p>
        <w:p w14:paraId="2A7291C3" w14:textId="4C3E5D17"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07"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_Toc207094407 \h </w:instrText>
            </w:r>
            <w:r w:rsidR="00A3022F">
              <w:rPr>
                <w:noProof/>
                <w:webHidden/>
              </w:rPr>
            </w:r>
            <w:r w:rsidR="00A3022F">
              <w:rPr>
                <w:noProof/>
                <w:webHidden/>
              </w:rPr>
              <w:fldChar w:fldCharType="separate"/>
            </w:r>
            <w:r w:rsidR="00A3022F">
              <w:rPr>
                <w:noProof/>
                <w:webHidden/>
              </w:rPr>
              <w:t>78</w:t>
            </w:r>
            <w:r w:rsidR="00A3022F">
              <w:rPr>
                <w:noProof/>
                <w:webHidden/>
              </w:rPr>
              <w:fldChar w:fldCharType="end"/>
            </w:r>
          </w:hyperlink>
        </w:p>
        <w:p w14:paraId="084EAC93" w14:textId="2424A524"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08" w:history="1">
            <w:r w:rsidR="00A3022F" w:rsidRPr="000459F9">
              <w:rPr>
                <w:rStyle w:val="Hyperlink"/>
                <w:noProof/>
                <w:lang w:val="cy"/>
              </w:rPr>
              <w:t>Haen 3 - Blaenoriaethau i’w hystyried</w:t>
            </w:r>
            <w:r w:rsidR="00A3022F">
              <w:rPr>
                <w:noProof/>
                <w:webHidden/>
              </w:rPr>
              <w:tab/>
            </w:r>
            <w:r w:rsidR="00A3022F">
              <w:rPr>
                <w:noProof/>
                <w:webHidden/>
              </w:rPr>
              <w:fldChar w:fldCharType="begin"/>
            </w:r>
            <w:r w:rsidR="00A3022F">
              <w:rPr>
                <w:noProof/>
                <w:webHidden/>
              </w:rPr>
              <w:instrText xml:space="preserve"> PAGEREF _Toc207094408 \h </w:instrText>
            </w:r>
            <w:r w:rsidR="00A3022F">
              <w:rPr>
                <w:noProof/>
                <w:webHidden/>
              </w:rPr>
            </w:r>
            <w:r w:rsidR="00A3022F">
              <w:rPr>
                <w:noProof/>
                <w:webHidden/>
              </w:rPr>
              <w:fldChar w:fldCharType="separate"/>
            </w:r>
            <w:r w:rsidR="00A3022F">
              <w:rPr>
                <w:noProof/>
                <w:webHidden/>
              </w:rPr>
              <w:t>80</w:t>
            </w:r>
            <w:r w:rsidR="00A3022F">
              <w:rPr>
                <w:noProof/>
                <w:webHidden/>
              </w:rPr>
              <w:fldChar w:fldCharType="end"/>
            </w:r>
          </w:hyperlink>
        </w:p>
        <w:p w14:paraId="4D3F48DC" w14:textId="2EC385BE"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09" w:history="1">
            <w:r w:rsidR="00A3022F" w:rsidRPr="000459F9">
              <w:rPr>
                <w:rStyle w:val="Hyperlink"/>
                <w:noProof/>
                <w:lang w:val="cy"/>
              </w:rPr>
              <w:t>GALLUOGWYR CYNLLUN GWEITHREDU LCC Y BAE</w:t>
            </w:r>
            <w:r w:rsidR="00A3022F">
              <w:rPr>
                <w:noProof/>
                <w:webHidden/>
              </w:rPr>
              <w:tab/>
            </w:r>
            <w:r w:rsidR="00A3022F">
              <w:rPr>
                <w:noProof/>
                <w:webHidden/>
              </w:rPr>
              <w:fldChar w:fldCharType="begin"/>
            </w:r>
            <w:r w:rsidR="00A3022F">
              <w:rPr>
                <w:noProof/>
                <w:webHidden/>
              </w:rPr>
              <w:instrText xml:space="preserve"> PAGEREF _Toc207094409 \h </w:instrText>
            </w:r>
            <w:r w:rsidR="00A3022F">
              <w:rPr>
                <w:noProof/>
                <w:webHidden/>
              </w:rPr>
            </w:r>
            <w:r w:rsidR="00A3022F">
              <w:rPr>
                <w:noProof/>
                <w:webHidden/>
              </w:rPr>
              <w:fldChar w:fldCharType="separate"/>
            </w:r>
            <w:r w:rsidR="00A3022F">
              <w:rPr>
                <w:noProof/>
                <w:webHidden/>
              </w:rPr>
              <w:t>83</w:t>
            </w:r>
            <w:r w:rsidR="00A3022F">
              <w:rPr>
                <w:noProof/>
                <w:webHidden/>
              </w:rPr>
              <w:fldChar w:fldCharType="end"/>
            </w:r>
          </w:hyperlink>
        </w:p>
        <w:p w14:paraId="0FDB0860" w14:textId="675343FB"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0" w:history="1">
            <w:r w:rsidR="00A3022F" w:rsidRPr="000459F9">
              <w:rPr>
                <w:rStyle w:val="Hyperlink"/>
                <w:noProof/>
                <w:lang w:val="cy"/>
              </w:rPr>
              <w:t>PROFFIL ARIANNOL LCC Y BAE</w:t>
            </w:r>
            <w:r w:rsidR="00A3022F">
              <w:rPr>
                <w:noProof/>
                <w:webHidden/>
              </w:rPr>
              <w:tab/>
            </w:r>
            <w:r w:rsidR="00A3022F">
              <w:rPr>
                <w:noProof/>
                <w:webHidden/>
              </w:rPr>
              <w:fldChar w:fldCharType="begin"/>
            </w:r>
            <w:r w:rsidR="00A3022F">
              <w:rPr>
                <w:noProof/>
                <w:webHidden/>
              </w:rPr>
              <w:instrText xml:space="preserve"> PAGEREF _Toc207094410 \h </w:instrText>
            </w:r>
            <w:r w:rsidR="00A3022F">
              <w:rPr>
                <w:noProof/>
                <w:webHidden/>
              </w:rPr>
            </w:r>
            <w:r w:rsidR="00A3022F">
              <w:rPr>
                <w:noProof/>
                <w:webHidden/>
              </w:rPr>
              <w:fldChar w:fldCharType="separate"/>
            </w:r>
            <w:r w:rsidR="00A3022F">
              <w:rPr>
                <w:noProof/>
                <w:webHidden/>
              </w:rPr>
              <w:t>84</w:t>
            </w:r>
            <w:r w:rsidR="00A3022F">
              <w:rPr>
                <w:noProof/>
                <w:webHidden/>
              </w:rPr>
              <w:fldChar w:fldCharType="end"/>
            </w:r>
          </w:hyperlink>
        </w:p>
        <w:p w14:paraId="60DD064B" w14:textId="12DD4B9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1" w:history="1">
            <w:r w:rsidR="00A3022F" w:rsidRPr="000459F9">
              <w:rPr>
                <w:rStyle w:val="Hyperlink"/>
                <w:noProof/>
                <w:lang w:val="cy"/>
              </w:rPr>
              <w:t>CLYSTYRAU CYDWEITHREDOL LLEOL (LCC)</w:t>
            </w:r>
            <w:r w:rsidR="00A3022F">
              <w:rPr>
                <w:noProof/>
                <w:webHidden/>
              </w:rPr>
              <w:tab/>
            </w:r>
            <w:r w:rsidR="00A3022F">
              <w:rPr>
                <w:noProof/>
                <w:webHidden/>
              </w:rPr>
              <w:fldChar w:fldCharType="begin"/>
            </w:r>
            <w:r w:rsidR="00A3022F">
              <w:rPr>
                <w:noProof/>
                <w:webHidden/>
              </w:rPr>
              <w:instrText xml:space="preserve"> PAGEREF _Toc207094411 \h </w:instrText>
            </w:r>
            <w:r w:rsidR="00A3022F">
              <w:rPr>
                <w:noProof/>
                <w:webHidden/>
              </w:rPr>
            </w:r>
            <w:r w:rsidR="00A3022F">
              <w:rPr>
                <w:noProof/>
                <w:webHidden/>
              </w:rPr>
              <w:fldChar w:fldCharType="separate"/>
            </w:r>
            <w:r w:rsidR="00A3022F">
              <w:rPr>
                <w:noProof/>
                <w:webHidden/>
              </w:rPr>
              <w:t>85</w:t>
            </w:r>
            <w:r w:rsidR="00A3022F">
              <w:rPr>
                <w:noProof/>
                <w:webHidden/>
              </w:rPr>
              <w:fldChar w:fldCharType="end"/>
            </w:r>
          </w:hyperlink>
        </w:p>
        <w:p w14:paraId="1A4746A9" w14:textId="520605D1"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2"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_Toc207094412 \h </w:instrText>
            </w:r>
            <w:r w:rsidR="00A3022F">
              <w:rPr>
                <w:noProof/>
                <w:webHidden/>
              </w:rPr>
            </w:r>
            <w:r w:rsidR="00A3022F">
              <w:rPr>
                <w:noProof/>
                <w:webHidden/>
              </w:rPr>
              <w:fldChar w:fldCharType="separate"/>
            </w:r>
            <w:r w:rsidR="00A3022F">
              <w:rPr>
                <w:noProof/>
                <w:webHidden/>
              </w:rPr>
              <w:t>85</w:t>
            </w:r>
            <w:r w:rsidR="00A3022F">
              <w:rPr>
                <w:noProof/>
                <w:webHidden/>
              </w:rPr>
              <w:fldChar w:fldCharType="end"/>
            </w:r>
          </w:hyperlink>
        </w:p>
        <w:p w14:paraId="3B6E8BF3" w14:textId="1E3BE34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3" w:history="1">
            <w:r w:rsidR="00A3022F" w:rsidRPr="000459F9">
              <w:rPr>
                <w:rStyle w:val="Hyperlink"/>
                <w:noProof/>
                <w:lang w:val="cy"/>
              </w:rPr>
              <w:t>CYNLLUN GWEITHREDU LCC Y DDINAS</w:t>
            </w:r>
            <w:r w:rsidR="00A3022F">
              <w:rPr>
                <w:noProof/>
                <w:webHidden/>
              </w:rPr>
              <w:tab/>
            </w:r>
            <w:r w:rsidR="00A3022F">
              <w:rPr>
                <w:noProof/>
                <w:webHidden/>
              </w:rPr>
              <w:fldChar w:fldCharType="begin"/>
            </w:r>
            <w:r w:rsidR="00A3022F">
              <w:rPr>
                <w:noProof/>
                <w:webHidden/>
              </w:rPr>
              <w:instrText xml:space="preserve"> PAGEREF _Toc207094413 \h </w:instrText>
            </w:r>
            <w:r w:rsidR="00A3022F">
              <w:rPr>
                <w:noProof/>
                <w:webHidden/>
              </w:rPr>
            </w:r>
            <w:r w:rsidR="00A3022F">
              <w:rPr>
                <w:noProof/>
                <w:webHidden/>
              </w:rPr>
              <w:fldChar w:fldCharType="separate"/>
            </w:r>
            <w:r w:rsidR="00A3022F">
              <w:rPr>
                <w:noProof/>
                <w:webHidden/>
              </w:rPr>
              <w:t>87</w:t>
            </w:r>
            <w:r w:rsidR="00A3022F">
              <w:rPr>
                <w:noProof/>
                <w:webHidden/>
              </w:rPr>
              <w:fldChar w:fldCharType="end"/>
            </w:r>
          </w:hyperlink>
        </w:p>
        <w:p w14:paraId="1AFBB8DB" w14:textId="32BA5394"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14"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_Toc207094414 \h </w:instrText>
            </w:r>
            <w:r w:rsidR="00A3022F">
              <w:rPr>
                <w:noProof/>
                <w:webHidden/>
              </w:rPr>
            </w:r>
            <w:r w:rsidR="00A3022F">
              <w:rPr>
                <w:noProof/>
                <w:webHidden/>
              </w:rPr>
              <w:fldChar w:fldCharType="separate"/>
            </w:r>
            <w:r w:rsidR="00A3022F">
              <w:rPr>
                <w:noProof/>
                <w:webHidden/>
              </w:rPr>
              <w:t>87</w:t>
            </w:r>
            <w:r w:rsidR="00A3022F">
              <w:rPr>
                <w:noProof/>
                <w:webHidden/>
              </w:rPr>
              <w:fldChar w:fldCharType="end"/>
            </w:r>
          </w:hyperlink>
        </w:p>
        <w:p w14:paraId="45EF594A" w14:textId="776065AC"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5"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_Toc207094415 \h </w:instrText>
            </w:r>
            <w:r w:rsidR="00A3022F">
              <w:rPr>
                <w:noProof/>
                <w:webHidden/>
              </w:rPr>
            </w:r>
            <w:r w:rsidR="00A3022F">
              <w:rPr>
                <w:noProof/>
                <w:webHidden/>
              </w:rPr>
              <w:fldChar w:fldCharType="separate"/>
            </w:r>
            <w:r w:rsidR="00A3022F">
              <w:rPr>
                <w:noProof/>
                <w:webHidden/>
              </w:rPr>
              <w:t>87</w:t>
            </w:r>
            <w:r w:rsidR="00A3022F">
              <w:rPr>
                <w:noProof/>
                <w:webHidden/>
              </w:rPr>
              <w:fldChar w:fldCharType="end"/>
            </w:r>
          </w:hyperlink>
        </w:p>
        <w:p w14:paraId="0A413A69" w14:textId="77CAC4BC"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6"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_Toc207094416 \h </w:instrText>
            </w:r>
            <w:r w:rsidR="00A3022F">
              <w:rPr>
                <w:noProof/>
                <w:webHidden/>
              </w:rPr>
            </w:r>
            <w:r w:rsidR="00A3022F">
              <w:rPr>
                <w:noProof/>
                <w:webHidden/>
              </w:rPr>
              <w:fldChar w:fldCharType="separate"/>
            </w:r>
            <w:r w:rsidR="00A3022F">
              <w:rPr>
                <w:noProof/>
                <w:webHidden/>
              </w:rPr>
              <w:t>89</w:t>
            </w:r>
            <w:r w:rsidR="00A3022F">
              <w:rPr>
                <w:noProof/>
                <w:webHidden/>
              </w:rPr>
              <w:fldChar w:fldCharType="end"/>
            </w:r>
          </w:hyperlink>
        </w:p>
        <w:p w14:paraId="036A8F69" w14:textId="13623637"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7" w:history="1">
            <w:r w:rsidR="00A3022F" w:rsidRPr="000459F9">
              <w:rPr>
                <w:rStyle w:val="Hyperlink"/>
                <w:noProof/>
                <w:lang w:val="cy"/>
              </w:rPr>
              <w:t>3.  GWELLA GOFAL SYDD HEB EI DREFNU</w:t>
            </w:r>
            <w:r w:rsidR="00A3022F">
              <w:rPr>
                <w:noProof/>
                <w:webHidden/>
              </w:rPr>
              <w:tab/>
            </w:r>
            <w:r w:rsidR="00A3022F">
              <w:rPr>
                <w:noProof/>
                <w:webHidden/>
              </w:rPr>
              <w:fldChar w:fldCharType="begin"/>
            </w:r>
            <w:r w:rsidR="00A3022F">
              <w:rPr>
                <w:noProof/>
                <w:webHidden/>
              </w:rPr>
              <w:instrText xml:space="preserve"> PAGEREF _Toc207094417 \h </w:instrText>
            </w:r>
            <w:r w:rsidR="00A3022F">
              <w:rPr>
                <w:noProof/>
                <w:webHidden/>
              </w:rPr>
            </w:r>
            <w:r w:rsidR="00A3022F">
              <w:rPr>
                <w:noProof/>
                <w:webHidden/>
              </w:rPr>
              <w:fldChar w:fldCharType="separate"/>
            </w:r>
            <w:r w:rsidR="00A3022F">
              <w:rPr>
                <w:noProof/>
                <w:webHidden/>
              </w:rPr>
              <w:t>92</w:t>
            </w:r>
            <w:r w:rsidR="00A3022F">
              <w:rPr>
                <w:noProof/>
                <w:webHidden/>
              </w:rPr>
              <w:fldChar w:fldCharType="end"/>
            </w:r>
          </w:hyperlink>
        </w:p>
        <w:p w14:paraId="2A0C6AA4" w14:textId="15993DB7"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8"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_Toc207094418 \h </w:instrText>
            </w:r>
            <w:r w:rsidR="00A3022F">
              <w:rPr>
                <w:noProof/>
                <w:webHidden/>
              </w:rPr>
            </w:r>
            <w:r w:rsidR="00A3022F">
              <w:rPr>
                <w:noProof/>
                <w:webHidden/>
              </w:rPr>
              <w:fldChar w:fldCharType="separate"/>
            </w:r>
            <w:r w:rsidR="00A3022F">
              <w:rPr>
                <w:noProof/>
                <w:webHidden/>
              </w:rPr>
              <w:t>93</w:t>
            </w:r>
            <w:r w:rsidR="00A3022F">
              <w:rPr>
                <w:noProof/>
                <w:webHidden/>
              </w:rPr>
              <w:fldChar w:fldCharType="end"/>
            </w:r>
          </w:hyperlink>
        </w:p>
        <w:p w14:paraId="3963D199" w14:textId="0AF76B4E"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19"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_Toc207094419 \h </w:instrText>
            </w:r>
            <w:r w:rsidR="00A3022F">
              <w:rPr>
                <w:noProof/>
                <w:webHidden/>
              </w:rPr>
            </w:r>
            <w:r w:rsidR="00A3022F">
              <w:rPr>
                <w:noProof/>
                <w:webHidden/>
              </w:rPr>
              <w:fldChar w:fldCharType="separate"/>
            </w:r>
            <w:r w:rsidR="00A3022F">
              <w:rPr>
                <w:noProof/>
                <w:webHidden/>
              </w:rPr>
              <w:t>94</w:t>
            </w:r>
            <w:r w:rsidR="00A3022F">
              <w:rPr>
                <w:noProof/>
                <w:webHidden/>
              </w:rPr>
              <w:fldChar w:fldCharType="end"/>
            </w:r>
          </w:hyperlink>
        </w:p>
        <w:p w14:paraId="456CA104" w14:textId="2CA89AFC"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0"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_Toc207094420 \h </w:instrText>
            </w:r>
            <w:r w:rsidR="00A3022F">
              <w:rPr>
                <w:noProof/>
                <w:webHidden/>
              </w:rPr>
            </w:r>
            <w:r w:rsidR="00A3022F">
              <w:rPr>
                <w:noProof/>
                <w:webHidden/>
              </w:rPr>
              <w:fldChar w:fldCharType="separate"/>
            </w:r>
            <w:r w:rsidR="00A3022F">
              <w:rPr>
                <w:noProof/>
                <w:webHidden/>
              </w:rPr>
              <w:t>95</w:t>
            </w:r>
            <w:r w:rsidR="00A3022F">
              <w:rPr>
                <w:noProof/>
                <w:webHidden/>
              </w:rPr>
              <w:fldChar w:fldCharType="end"/>
            </w:r>
          </w:hyperlink>
        </w:p>
        <w:p w14:paraId="7369E666" w14:textId="7077F3C8"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21"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_Toc207094421 \h </w:instrText>
            </w:r>
            <w:r w:rsidR="00A3022F">
              <w:rPr>
                <w:noProof/>
                <w:webHidden/>
              </w:rPr>
            </w:r>
            <w:r w:rsidR="00A3022F">
              <w:rPr>
                <w:noProof/>
                <w:webHidden/>
              </w:rPr>
              <w:fldChar w:fldCharType="separate"/>
            </w:r>
            <w:r w:rsidR="00A3022F">
              <w:rPr>
                <w:noProof/>
                <w:webHidden/>
              </w:rPr>
              <w:t>99</w:t>
            </w:r>
            <w:r w:rsidR="00A3022F">
              <w:rPr>
                <w:noProof/>
                <w:webHidden/>
              </w:rPr>
              <w:fldChar w:fldCharType="end"/>
            </w:r>
          </w:hyperlink>
        </w:p>
        <w:p w14:paraId="40B8CFFD" w14:textId="0020FB6F"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22"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_Toc207094422 \h </w:instrText>
            </w:r>
            <w:r w:rsidR="00A3022F">
              <w:rPr>
                <w:noProof/>
                <w:webHidden/>
              </w:rPr>
            </w:r>
            <w:r w:rsidR="00A3022F">
              <w:rPr>
                <w:noProof/>
                <w:webHidden/>
              </w:rPr>
              <w:fldChar w:fldCharType="separate"/>
            </w:r>
            <w:r w:rsidR="00A3022F">
              <w:rPr>
                <w:noProof/>
                <w:webHidden/>
              </w:rPr>
              <w:t>101</w:t>
            </w:r>
            <w:r w:rsidR="00A3022F">
              <w:rPr>
                <w:noProof/>
                <w:webHidden/>
              </w:rPr>
              <w:fldChar w:fldCharType="end"/>
            </w:r>
          </w:hyperlink>
        </w:p>
        <w:p w14:paraId="0D0FFD59" w14:textId="0866157C"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3" w:history="1">
            <w:r w:rsidR="00A3022F" w:rsidRPr="000459F9">
              <w:rPr>
                <w:rStyle w:val="Hyperlink"/>
                <w:noProof/>
                <w:lang w:val="cy"/>
              </w:rPr>
              <w:t>GALLUOGWYR CYNLLUN GWEITHREDU LCC Y DDINAS</w:t>
            </w:r>
            <w:r w:rsidR="00A3022F">
              <w:rPr>
                <w:noProof/>
                <w:webHidden/>
              </w:rPr>
              <w:tab/>
            </w:r>
            <w:r w:rsidR="00A3022F">
              <w:rPr>
                <w:noProof/>
                <w:webHidden/>
              </w:rPr>
              <w:fldChar w:fldCharType="begin"/>
            </w:r>
            <w:r w:rsidR="00A3022F">
              <w:rPr>
                <w:noProof/>
                <w:webHidden/>
              </w:rPr>
              <w:instrText xml:space="preserve"> PAGEREF _Toc207094423 \h </w:instrText>
            </w:r>
            <w:r w:rsidR="00A3022F">
              <w:rPr>
                <w:noProof/>
                <w:webHidden/>
              </w:rPr>
            </w:r>
            <w:r w:rsidR="00A3022F">
              <w:rPr>
                <w:noProof/>
                <w:webHidden/>
              </w:rPr>
              <w:fldChar w:fldCharType="separate"/>
            </w:r>
            <w:r w:rsidR="00A3022F">
              <w:rPr>
                <w:noProof/>
                <w:webHidden/>
              </w:rPr>
              <w:t>104</w:t>
            </w:r>
            <w:r w:rsidR="00A3022F">
              <w:rPr>
                <w:noProof/>
                <w:webHidden/>
              </w:rPr>
              <w:fldChar w:fldCharType="end"/>
            </w:r>
          </w:hyperlink>
        </w:p>
        <w:p w14:paraId="3976EA0B" w14:textId="3BC98460"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4" w:history="1">
            <w:r w:rsidR="00A3022F" w:rsidRPr="000459F9">
              <w:rPr>
                <w:rStyle w:val="Hyperlink"/>
                <w:noProof/>
                <w:lang w:val="cy"/>
              </w:rPr>
              <w:t>PROFFIL ARIANNOL LCC Y BAE</w:t>
            </w:r>
            <w:r w:rsidR="00A3022F">
              <w:rPr>
                <w:noProof/>
                <w:webHidden/>
              </w:rPr>
              <w:tab/>
            </w:r>
            <w:r w:rsidR="00A3022F">
              <w:rPr>
                <w:noProof/>
                <w:webHidden/>
              </w:rPr>
              <w:fldChar w:fldCharType="begin"/>
            </w:r>
            <w:r w:rsidR="00A3022F">
              <w:rPr>
                <w:noProof/>
                <w:webHidden/>
              </w:rPr>
              <w:instrText xml:space="preserve"> PAGEREF _Toc207094424 \h </w:instrText>
            </w:r>
            <w:r w:rsidR="00A3022F">
              <w:rPr>
                <w:noProof/>
                <w:webHidden/>
              </w:rPr>
            </w:r>
            <w:r w:rsidR="00A3022F">
              <w:rPr>
                <w:noProof/>
                <w:webHidden/>
              </w:rPr>
              <w:fldChar w:fldCharType="separate"/>
            </w:r>
            <w:r w:rsidR="00A3022F">
              <w:rPr>
                <w:noProof/>
                <w:webHidden/>
              </w:rPr>
              <w:t>105</w:t>
            </w:r>
            <w:r w:rsidR="00A3022F">
              <w:rPr>
                <w:noProof/>
                <w:webHidden/>
              </w:rPr>
              <w:fldChar w:fldCharType="end"/>
            </w:r>
          </w:hyperlink>
        </w:p>
        <w:p w14:paraId="21FD7001" w14:textId="329BEE6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5" w:history="1">
            <w:r w:rsidR="00A3022F" w:rsidRPr="000459F9">
              <w:rPr>
                <w:rStyle w:val="Hyperlink"/>
                <w:noProof/>
                <w:lang w:val="cy"/>
              </w:rPr>
              <w:t>CLYSTYRAU CYDWEITHREDU LLEOL CWMTAWE (LCC)</w:t>
            </w:r>
            <w:r w:rsidR="00A3022F">
              <w:rPr>
                <w:noProof/>
                <w:webHidden/>
              </w:rPr>
              <w:tab/>
            </w:r>
            <w:r w:rsidR="00A3022F">
              <w:rPr>
                <w:noProof/>
                <w:webHidden/>
              </w:rPr>
              <w:fldChar w:fldCharType="begin"/>
            </w:r>
            <w:r w:rsidR="00A3022F">
              <w:rPr>
                <w:noProof/>
                <w:webHidden/>
              </w:rPr>
              <w:instrText xml:space="preserve"> PAGEREF _Toc207094425 \h </w:instrText>
            </w:r>
            <w:r w:rsidR="00A3022F">
              <w:rPr>
                <w:noProof/>
                <w:webHidden/>
              </w:rPr>
            </w:r>
            <w:r w:rsidR="00A3022F">
              <w:rPr>
                <w:noProof/>
                <w:webHidden/>
              </w:rPr>
              <w:fldChar w:fldCharType="separate"/>
            </w:r>
            <w:r w:rsidR="00A3022F">
              <w:rPr>
                <w:noProof/>
                <w:webHidden/>
              </w:rPr>
              <w:t>106</w:t>
            </w:r>
            <w:r w:rsidR="00A3022F">
              <w:rPr>
                <w:noProof/>
                <w:webHidden/>
              </w:rPr>
              <w:fldChar w:fldCharType="end"/>
            </w:r>
          </w:hyperlink>
        </w:p>
        <w:p w14:paraId="12BE9F32" w14:textId="210186C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6"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_Toc207094426 \h </w:instrText>
            </w:r>
            <w:r w:rsidR="00A3022F">
              <w:rPr>
                <w:noProof/>
                <w:webHidden/>
              </w:rPr>
            </w:r>
            <w:r w:rsidR="00A3022F">
              <w:rPr>
                <w:noProof/>
                <w:webHidden/>
              </w:rPr>
              <w:fldChar w:fldCharType="separate"/>
            </w:r>
            <w:r w:rsidR="00A3022F">
              <w:rPr>
                <w:noProof/>
                <w:webHidden/>
              </w:rPr>
              <w:t>106</w:t>
            </w:r>
            <w:r w:rsidR="00A3022F">
              <w:rPr>
                <w:noProof/>
                <w:webHidden/>
              </w:rPr>
              <w:fldChar w:fldCharType="end"/>
            </w:r>
          </w:hyperlink>
        </w:p>
        <w:p w14:paraId="35EE09EC" w14:textId="46ACEC9C"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7" w:history="1">
            <w:r w:rsidR="00A3022F" w:rsidRPr="000459F9">
              <w:rPr>
                <w:rStyle w:val="Hyperlink"/>
                <w:noProof/>
                <w:lang w:val="cy"/>
              </w:rPr>
              <w:t>CYNLLUN GWEITHREDU LCC CWMTAWE</w:t>
            </w:r>
            <w:r w:rsidR="00A3022F">
              <w:rPr>
                <w:noProof/>
                <w:webHidden/>
              </w:rPr>
              <w:tab/>
            </w:r>
            <w:r w:rsidR="00A3022F">
              <w:rPr>
                <w:noProof/>
                <w:webHidden/>
              </w:rPr>
              <w:fldChar w:fldCharType="begin"/>
            </w:r>
            <w:r w:rsidR="00A3022F">
              <w:rPr>
                <w:noProof/>
                <w:webHidden/>
              </w:rPr>
              <w:instrText xml:space="preserve"> PAGEREF _Toc207094427 \h </w:instrText>
            </w:r>
            <w:r w:rsidR="00A3022F">
              <w:rPr>
                <w:noProof/>
                <w:webHidden/>
              </w:rPr>
            </w:r>
            <w:r w:rsidR="00A3022F">
              <w:rPr>
                <w:noProof/>
                <w:webHidden/>
              </w:rPr>
              <w:fldChar w:fldCharType="separate"/>
            </w:r>
            <w:r w:rsidR="00A3022F">
              <w:rPr>
                <w:noProof/>
                <w:webHidden/>
              </w:rPr>
              <w:t>108</w:t>
            </w:r>
            <w:r w:rsidR="00A3022F">
              <w:rPr>
                <w:noProof/>
                <w:webHidden/>
              </w:rPr>
              <w:fldChar w:fldCharType="end"/>
            </w:r>
          </w:hyperlink>
        </w:p>
        <w:p w14:paraId="07FF6486" w14:textId="14654B93"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28"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_Toc207094428 \h </w:instrText>
            </w:r>
            <w:r w:rsidR="00A3022F">
              <w:rPr>
                <w:noProof/>
                <w:webHidden/>
              </w:rPr>
            </w:r>
            <w:r w:rsidR="00A3022F">
              <w:rPr>
                <w:noProof/>
                <w:webHidden/>
              </w:rPr>
              <w:fldChar w:fldCharType="separate"/>
            </w:r>
            <w:r w:rsidR="00A3022F">
              <w:rPr>
                <w:noProof/>
                <w:webHidden/>
              </w:rPr>
              <w:t>108</w:t>
            </w:r>
            <w:r w:rsidR="00A3022F">
              <w:rPr>
                <w:noProof/>
                <w:webHidden/>
              </w:rPr>
              <w:fldChar w:fldCharType="end"/>
            </w:r>
          </w:hyperlink>
        </w:p>
        <w:p w14:paraId="6BC02E96" w14:textId="60D5ECD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29"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_Toc207094429 \h </w:instrText>
            </w:r>
            <w:r w:rsidR="00A3022F">
              <w:rPr>
                <w:noProof/>
                <w:webHidden/>
              </w:rPr>
            </w:r>
            <w:r w:rsidR="00A3022F">
              <w:rPr>
                <w:noProof/>
                <w:webHidden/>
              </w:rPr>
              <w:fldChar w:fldCharType="separate"/>
            </w:r>
            <w:r w:rsidR="00A3022F">
              <w:rPr>
                <w:noProof/>
                <w:webHidden/>
              </w:rPr>
              <w:t>108</w:t>
            </w:r>
            <w:r w:rsidR="00A3022F">
              <w:rPr>
                <w:noProof/>
                <w:webHidden/>
              </w:rPr>
              <w:fldChar w:fldCharType="end"/>
            </w:r>
          </w:hyperlink>
        </w:p>
        <w:p w14:paraId="46C81C64" w14:textId="1BB7809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0"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_Toc207094430 \h </w:instrText>
            </w:r>
            <w:r w:rsidR="00A3022F">
              <w:rPr>
                <w:noProof/>
                <w:webHidden/>
              </w:rPr>
            </w:r>
            <w:r w:rsidR="00A3022F">
              <w:rPr>
                <w:noProof/>
                <w:webHidden/>
              </w:rPr>
              <w:fldChar w:fldCharType="separate"/>
            </w:r>
            <w:r w:rsidR="00A3022F">
              <w:rPr>
                <w:noProof/>
                <w:webHidden/>
              </w:rPr>
              <w:t>109</w:t>
            </w:r>
            <w:r w:rsidR="00A3022F">
              <w:rPr>
                <w:noProof/>
                <w:webHidden/>
              </w:rPr>
              <w:fldChar w:fldCharType="end"/>
            </w:r>
          </w:hyperlink>
        </w:p>
        <w:p w14:paraId="05F5F163" w14:textId="5BD61194"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1" w:history="1">
            <w:r w:rsidR="00A3022F" w:rsidRPr="000459F9">
              <w:rPr>
                <w:rStyle w:val="Hyperlink"/>
                <w:noProof/>
                <w:lang w:val="cy"/>
              </w:rPr>
              <w:t>3.  GWELLA GOFAL HEB EI DREFNU</w:t>
            </w:r>
            <w:r w:rsidR="00A3022F">
              <w:rPr>
                <w:noProof/>
                <w:webHidden/>
              </w:rPr>
              <w:tab/>
            </w:r>
            <w:r w:rsidR="00A3022F">
              <w:rPr>
                <w:noProof/>
                <w:webHidden/>
              </w:rPr>
              <w:fldChar w:fldCharType="begin"/>
            </w:r>
            <w:r w:rsidR="00A3022F">
              <w:rPr>
                <w:noProof/>
                <w:webHidden/>
              </w:rPr>
              <w:instrText xml:space="preserve"> PAGEREF _Toc207094431 \h </w:instrText>
            </w:r>
            <w:r w:rsidR="00A3022F">
              <w:rPr>
                <w:noProof/>
                <w:webHidden/>
              </w:rPr>
            </w:r>
            <w:r w:rsidR="00A3022F">
              <w:rPr>
                <w:noProof/>
                <w:webHidden/>
              </w:rPr>
              <w:fldChar w:fldCharType="separate"/>
            </w:r>
            <w:r w:rsidR="00A3022F">
              <w:rPr>
                <w:noProof/>
                <w:webHidden/>
              </w:rPr>
              <w:t>110</w:t>
            </w:r>
            <w:r w:rsidR="00A3022F">
              <w:rPr>
                <w:noProof/>
                <w:webHidden/>
              </w:rPr>
              <w:fldChar w:fldCharType="end"/>
            </w:r>
          </w:hyperlink>
        </w:p>
        <w:p w14:paraId="473A1A43" w14:textId="0344F969"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2"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_Toc207094432 \h </w:instrText>
            </w:r>
            <w:r w:rsidR="00A3022F">
              <w:rPr>
                <w:noProof/>
                <w:webHidden/>
              </w:rPr>
            </w:r>
            <w:r w:rsidR="00A3022F">
              <w:rPr>
                <w:noProof/>
                <w:webHidden/>
              </w:rPr>
              <w:fldChar w:fldCharType="separate"/>
            </w:r>
            <w:r w:rsidR="00A3022F">
              <w:rPr>
                <w:noProof/>
                <w:webHidden/>
              </w:rPr>
              <w:t>111</w:t>
            </w:r>
            <w:r w:rsidR="00A3022F">
              <w:rPr>
                <w:noProof/>
                <w:webHidden/>
              </w:rPr>
              <w:fldChar w:fldCharType="end"/>
            </w:r>
          </w:hyperlink>
        </w:p>
        <w:p w14:paraId="1B0E5821" w14:textId="6EF5903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3"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_Toc207094433 \h </w:instrText>
            </w:r>
            <w:r w:rsidR="00A3022F">
              <w:rPr>
                <w:noProof/>
                <w:webHidden/>
              </w:rPr>
            </w:r>
            <w:r w:rsidR="00A3022F">
              <w:rPr>
                <w:noProof/>
                <w:webHidden/>
              </w:rPr>
              <w:fldChar w:fldCharType="separate"/>
            </w:r>
            <w:r w:rsidR="00A3022F">
              <w:rPr>
                <w:noProof/>
                <w:webHidden/>
              </w:rPr>
              <w:t>113</w:t>
            </w:r>
            <w:r w:rsidR="00A3022F">
              <w:rPr>
                <w:noProof/>
                <w:webHidden/>
              </w:rPr>
              <w:fldChar w:fldCharType="end"/>
            </w:r>
          </w:hyperlink>
        </w:p>
        <w:p w14:paraId="1057B106" w14:textId="5375E374"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4"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_Toc207094434 \h </w:instrText>
            </w:r>
            <w:r w:rsidR="00A3022F">
              <w:rPr>
                <w:noProof/>
                <w:webHidden/>
              </w:rPr>
            </w:r>
            <w:r w:rsidR="00A3022F">
              <w:rPr>
                <w:noProof/>
                <w:webHidden/>
              </w:rPr>
              <w:fldChar w:fldCharType="separate"/>
            </w:r>
            <w:r w:rsidR="00A3022F">
              <w:rPr>
                <w:noProof/>
                <w:webHidden/>
              </w:rPr>
              <w:t>114</w:t>
            </w:r>
            <w:r w:rsidR="00A3022F">
              <w:rPr>
                <w:noProof/>
                <w:webHidden/>
              </w:rPr>
              <w:fldChar w:fldCharType="end"/>
            </w:r>
          </w:hyperlink>
        </w:p>
        <w:p w14:paraId="0F2EEE27" w14:textId="5FC570F7"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35"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_Toc207094435 \h </w:instrText>
            </w:r>
            <w:r w:rsidR="00A3022F">
              <w:rPr>
                <w:noProof/>
                <w:webHidden/>
              </w:rPr>
            </w:r>
            <w:r w:rsidR="00A3022F">
              <w:rPr>
                <w:noProof/>
                <w:webHidden/>
              </w:rPr>
              <w:fldChar w:fldCharType="separate"/>
            </w:r>
            <w:r w:rsidR="00A3022F">
              <w:rPr>
                <w:noProof/>
                <w:webHidden/>
              </w:rPr>
              <w:t>121</w:t>
            </w:r>
            <w:r w:rsidR="00A3022F">
              <w:rPr>
                <w:noProof/>
                <w:webHidden/>
              </w:rPr>
              <w:fldChar w:fldCharType="end"/>
            </w:r>
          </w:hyperlink>
        </w:p>
        <w:p w14:paraId="1672FFC6" w14:textId="6B46CEBD"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36"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_Toc207094436 \h </w:instrText>
            </w:r>
            <w:r w:rsidR="00A3022F">
              <w:rPr>
                <w:noProof/>
                <w:webHidden/>
              </w:rPr>
            </w:r>
            <w:r w:rsidR="00A3022F">
              <w:rPr>
                <w:noProof/>
                <w:webHidden/>
              </w:rPr>
              <w:fldChar w:fldCharType="separate"/>
            </w:r>
            <w:r w:rsidR="00A3022F">
              <w:rPr>
                <w:noProof/>
                <w:webHidden/>
              </w:rPr>
              <w:t>124</w:t>
            </w:r>
            <w:r w:rsidR="00A3022F">
              <w:rPr>
                <w:noProof/>
                <w:webHidden/>
              </w:rPr>
              <w:fldChar w:fldCharType="end"/>
            </w:r>
          </w:hyperlink>
        </w:p>
        <w:p w14:paraId="54CB0BD8" w14:textId="4D9D3CF2"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7" w:history="1">
            <w:r w:rsidR="00A3022F" w:rsidRPr="000459F9">
              <w:rPr>
                <w:rStyle w:val="Hyperlink"/>
                <w:noProof/>
                <w:lang w:val="cy"/>
              </w:rPr>
              <w:t>GALLUOGWYR CYNLLUN GWEITHREDU LCC CWMTAWE</w:t>
            </w:r>
            <w:r w:rsidR="00A3022F">
              <w:rPr>
                <w:noProof/>
                <w:webHidden/>
              </w:rPr>
              <w:tab/>
            </w:r>
            <w:r w:rsidR="00A3022F">
              <w:rPr>
                <w:noProof/>
                <w:webHidden/>
              </w:rPr>
              <w:fldChar w:fldCharType="begin"/>
            </w:r>
            <w:r w:rsidR="00A3022F">
              <w:rPr>
                <w:noProof/>
                <w:webHidden/>
              </w:rPr>
              <w:instrText xml:space="preserve"> PAGEREF _Toc207094437 \h </w:instrText>
            </w:r>
            <w:r w:rsidR="00A3022F">
              <w:rPr>
                <w:noProof/>
                <w:webHidden/>
              </w:rPr>
            </w:r>
            <w:r w:rsidR="00A3022F">
              <w:rPr>
                <w:noProof/>
                <w:webHidden/>
              </w:rPr>
              <w:fldChar w:fldCharType="separate"/>
            </w:r>
            <w:r w:rsidR="00A3022F">
              <w:rPr>
                <w:noProof/>
                <w:webHidden/>
              </w:rPr>
              <w:t>128</w:t>
            </w:r>
            <w:r w:rsidR="00A3022F">
              <w:rPr>
                <w:noProof/>
                <w:webHidden/>
              </w:rPr>
              <w:fldChar w:fldCharType="end"/>
            </w:r>
          </w:hyperlink>
        </w:p>
        <w:p w14:paraId="0C925129" w14:textId="1182321B"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8" w:history="1">
            <w:r w:rsidR="00A3022F" w:rsidRPr="000459F9">
              <w:rPr>
                <w:rStyle w:val="Hyperlink"/>
                <w:noProof/>
                <w:lang w:val="cy"/>
              </w:rPr>
              <w:t>PROFFIL ARIANNOL LCC CWMTAWE</w:t>
            </w:r>
            <w:r w:rsidR="00A3022F">
              <w:rPr>
                <w:noProof/>
                <w:webHidden/>
              </w:rPr>
              <w:tab/>
            </w:r>
            <w:r w:rsidR="00A3022F">
              <w:rPr>
                <w:noProof/>
                <w:webHidden/>
              </w:rPr>
              <w:fldChar w:fldCharType="begin"/>
            </w:r>
            <w:r w:rsidR="00A3022F">
              <w:rPr>
                <w:noProof/>
                <w:webHidden/>
              </w:rPr>
              <w:instrText xml:space="preserve"> PAGEREF _Toc207094438 \h </w:instrText>
            </w:r>
            <w:r w:rsidR="00A3022F">
              <w:rPr>
                <w:noProof/>
                <w:webHidden/>
              </w:rPr>
            </w:r>
            <w:r w:rsidR="00A3022F">
              <w:rPr>
                <w:noProof/>
                <w:webHidden/>
              </w:rPr>
              <w:fldChar w:fldCharType="separate"/>
            </w:r>
            <w:r w:rsidR="00A3022F">
              <w:rPr>
                <w:noProof/>
                <w:webHidden/>
              </w:rPr>
              <w:t>129</w:t>
            </w:r>
            <w:r w:rsidR="00A3022F">
              <w:rPr>
                <w:noProof/>
                <w:webHidden/>
              </w:rPr>
              <w:fldChar w:fldCharType="end"/>
            </w:r>
          </w:hyperlink>
        </w:p>
        <w:p w14:paraId="644056C0" w14:textId="196AFE87"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39" w:history="1">
            <w:r w:rsidR="00A3022F" w:rsidRPr="000459F9">
              <w:rPr>
                <w:rStyle w:val="Hyperlink"/>
                <w:noProof/>
                <w:lang w:val="cy"/>
              </w:rPr>
              <w:t>CLYSTYRAU CYDWEITHREDOL LLEOL LLWCHWR (LCC)</w:t>
            </w:r>
            <w:r w:rsidR="00A3022F">
              <w:rPr>
                <w:noProof/>
                <w:webHidden/>
              </w:rPr>
              <w:tab/>
            </w:r>
            <w:r w:rsidR="00A3022F">
              <w:rPr>
                <w:noProof/>
                <w:webHidden/>
              </w:rPr>
              <w:fldChar w:fldCharType="begin"/>
            </w:r>
            <w:r w:rsidR="00A3022F">
              <w:rPr>
                <w:noProof/>
                <w:webHidden/>
              </w:rPr>
              <w:instrText xml:space="preserve"> PAGEREF _Toc207094439 \h </w:instrText>
            </w:r>
            <w:r w:rsidR="00A3022F">
              <w:rPr>
                <w:noProof/>
                <w:webHidden/>
              </w:rPr>
            </w:r>
            <w:r w:rsidR="00A3022F">
              <w:rPr>
                <w:noProof/>
                <w:webHidden/>
              </w:rPr>
              <w:fldChar w:fldCharType="separate"/>
            </w:r>
            <w:r w:rsidR="00A3022F">
              <w:rPr>
                <w:noProof/>
                <w:webHidden/>
              </w:rPr>
              <w:t>130</w:t>
            </w:r>
            <w:r w:rsidR="00A3022F">
              <w:rPr>
                <w:noProof/>
                <w:webHidden/>
              </w:rPr>
              <w:fldChar w:fldCharType="end"/>
            </w:r>
          </w:hyperlink>
        </w:p>
        <w:p w14:paraId="134D012F" w14:textId="527ECF9C"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0"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_Toc207094440 \h </w:instrText>
            </w:r>
            <w:r w:rsidR="00A3022F">
              <w:rPr>
                <w:noProof/>
                <w:webHidden/>
              </w:rPr>
            </w:r>
            <w:r w:rsidR="00A3022F">
              <w:rPr>
                <w:noProof/>
                <w:webHidden/>
              </w:rPr>
              <w:fldChar w:fldCharType="separate"/>
            </w:r>
            <w:r w:rsidR="00A3022F">
              <w:rPr>
                <w:noProof/>
                <w:webHidden/>
              </w:rPr>
              <w:t>130</w:t>
            </w:r>
            <w:r w:rsidR="00A3022F">
              <w:rPr>
                <w:noProof/>
                <w:webHidden/>
              </w:rPr>
              <w:fldChar w:fldCharType="end"/>
            </w:r>
          </w:hyperlink>
        </w:p>
        <w:p w14:paraId="0C331E1A" w14:textId="300F0C52"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1" w:history="1">
            <w:r w:rsidR="00A3022F" w:rsidRPr="000459F9">
              <w:rPr>
                <w:rStyle w:val="Hyperlink"/>
                <w:noProof/>
                <w:lang w:val="cy"/>
              </w:rPr>
              <w:t>CYNLLUN GWEITHREDU LCC LLWCHWR</w:t>
            </w:r>
            <w:r w:rsidR="00A3022F">
              <w:rPr>
                <w:noProof/>
                <w:webHidden/>
              </w:rPr>
              <w:tab/>
            </w:r>
            <w:r w:rsidR="00A3022F">
              <w:rPr>
                <w:noProof/>
                <w:webHidden/>
              </w:rPr>
              <w:fldChar w:fldCharType="begin"/>
            </w:r>
            <w:r w:rsidR="00A3022F">
              <w:rPr>
                <w:noProof/>
                <w:webHidden/>
              </w:rPr>
              <w:instrText xml:space="preserve"> PAGEREF _Toc207094441 \h </w:instrText>
            </w:r>
            <w:r w:rsidR="00A3022F">
              <w:rPr>
                <w:noProof/>
                <w:webHidden/>
              </w:rPr>
            </w:r>
            <w:r w:rsidR="00A3022F">
              <w:rPr>
                <w:noProof/>
                <w:webHidden/>
              </w:rPr>
              <w:fldChar w:fldCharType="separate"/>
            </w:r>
            <w:r w:rsidR="00A3022F">
              <w:rPr>
                <w:noProof/>
                <w:webHidden/>
              </w:rPr>
              <w:t>132</w:t>
            </w:r>
            <w:r w:rsidR="00A3022F">
              <w:rPr>
                <w:noProof/>
                <w:webHidden/>
              </w:rPr>
              <w:fldChar w:fldCharType="end"/>
            </w:r>
          </w:hyperlink>
        </w:p>
        <w:p w14:paraId="20167D80" w14:textId="7703193D"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42"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_Toc207094442 \h </w:instrText>
            </w:r>
            <w:r w:rsidR="00A3022F">
              <w:rPr>
                <w:noProof/>
                <w:webHidden/>
              </w:rPr>
            </w:r>
            <w:r w:rsidR="00A3022F">
              <w:rPr>
                <w:noProof/>
                <w:webHidden/>
              </w:rPr>
              <w:fldChar w:fldCharType="separate"/>
            </w:r>
            <w:r w:rsidR="00A3022F">
              <w:rPr>
                <w:noProof/>
                <w:webHidden/>
              </w:rPr>
              <w:t>132</w:t>
            </w:r>
            <w:r w:rsidR="00A3022F">
              <w:rPr>
                <w:noProof/>
                <w:webHidden/>
              </w:rPr>
              <w:fldChar w:fldCharType="end"/>
            </w:r>
          </w:hyperlink>
        </w:p>
        <w:p w14:paraId="19D957DE" w14:textId="1D25195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3"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_Toc207094443 \h </w:instrText>
            </w:r>
            <w:r w:rsidR="00A3022F">
              <w:rPr>
                <w:noProof/>
                <w:webHidden/>
              </w:rPr>
            </w:r>
            <w:r w:rsidR="00A3022F">
              <w:rPr>
                <w:noProof/>
                <w:webHidden/>
              </w:rPr>
              <w:fldChar w:fldCharType="separate"/>
            </w:r>
            <w:r w:rsidR="00A3022F">
              <w:rPr>
                <w:noProof/>
                <w:webHidden/>
              </w:rPr>
              <w:t>132</w:t>
            </w:r>
            <w:r w:rsidR="00A3022F">
              <w:rPr>
                <w:noProof/>
                <w:webHidden/>
              </w:rPr>
              <w:fldChar w:fldCharType="end"/>
            </w:r>
          </w:hyperlink>
        </w:p>
        <w:p w14:paraId="420C9440" w14:textId="1E8C41F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4"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_Toc207094444 \h </w:instrText>
            </w:r>
            <w:r w:rsidR="00A3022F">
              <w:rPr>
                <w:noProof/>
                <w:webHidden/>
              </w:rPr>
            </w:r>
            <w:r w:rsidR="00A3022F">
              <w:rPr>
                <w:noProof/>
                <w:webHidden/>
              </w:rPr>
              <w:fldChar w:fldCharType="separate"/>
            </w:r>
            <w:r w:rsidR="00A3022F">
              <w:rPr>
                <w:noProof/>
                <w:webHidden/>
              </w:rPr>
              <w:t>134</w:t>
            </w:r>
            <w:r w:rsidR="00A3022F">
              <w:rPr>
                <w:noProof/>
                <w:webHidden/>
              </w:rPr>
              <w:fldChar w:fldCharType="end"/>
            </w:r>
          </w:hyperlink>
        </w:p>
        <w:p w14:paraId="77A0225B" w14:textId="45418DCE"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5" w:history="1">
            <w:r w:rsidR="00A3022F" w:rsidRPr="000459F9">
              <w:rPr>
                <w:rStyle w:val="Hyperlink"/>
                <w:noProof/>
                <w:lang w:val="cy"/>
              </w:rPr>
              <w:t>3.  GWELLA GOFAL SYDD HEB EI DREFNU</w:t>
            </w:r>
            <w:r w:rsidR="00A3022F">
              <w:rPr>
                <w:noProof/>
                <w:webHidden/>
              </w:rPr>
              <w:tab/>
            </w:r>
            <w:r w:rsidR="00A3022F">
              <w:rPr>
                <w:noProof/>
                <w:webHidden/>
              </w:rPr>
              <w:fldChar w:fldCharType="begin"/>
            </w:r>
            <w:r w:rsidR="00A3022F">
              <w:rPr>
                <w:noProof/>
                <w:webHidden/>
              </w:rPr>
              <w:instrText xml:space="preserve"> PAGEREF _Toc207094445 \h </w:instrText>
            </w:r>
            <w:r w:rsidR="00A3022F">
              <w:rPr>
                <w:noProof/>
                <w:webHidden/>
              </w:rPr>
            </w:r>
            <w:r w:rsidR="00A3022F">
              <w:rPr>
                <w:noProof/>
                <w:webHidden/>
              </w:rPr>
              <w:fldChar w:fldCharType="separate"/>
            </w:r>
            <w:r w:rsidR="00A3022F">
              <w:rPr>
                <w:noProof/>
                <w:webHidden/>
              </w:rPr>
              <w:t>134</w:t>
            </w:r>
            <w:r w:rsidR="00A3022F">
              <w:rPr>
                <w:noProof/>
                <w:webHidden/>
              </w:rPr>
              <w:fldChar w:fldCharType="end"/>
            </w:r>
          </w:hyperlink>
        </w:p>
        <w:p w14:paraId="5552E55C" w14:textId="7064E5F5"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6"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_Toc207094446 \h </w:instrText>
            </w:r>
            <w:r w:rsidR="00A3022F">
              <w:rPr>
                <w:noProof/>
                <w:webHidden/>
              </w:rPr>
            </w:r>
            <w:r w:rsidR="00A3022F">
              <w:rPr>
                <w:noProof/>
                <w:webHidden/>
              </w:rPr>
              <w:fldChar w:fldCharType="separate"/>
            </w:r>
            <w:r w:rsidR="00A3022F">
              <w:rPr>
                <w:noProof/>
                <w:webHidden/>
              </w:rPr>
              <w:t>135</w:t>
            </w:r>
            <w:r w:rsidR="00A3022F">
              <w:rPr>
                <w:noProof/>
                <w:webHidden/>
              </w:rPr>
              <w:fldChar w:fldCharType="end"/>
            </w:r>
          </w:hyperlink>
        </w:p>
        <w:p w14:paraId="6835CE44" w14:textId="70F974A4"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7"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_Toc207094447 \h </w:instrText>
            </w:r>
            <w:r w:rsidR="00A3022F">
              <w:rPr>
                <w:noProof/>
                <w:webHidden/>
              </w:rPr>
            </w:r>
            <w:r w:rsidR="00A3022F">
              <w:rPr>
                <w:noProof/>
                <w:webHidden/>
              </w:rPr>
              <w:fldChar w:fldCharType="separate"/>
            </w:r>
            <w:r w:rsidR="00A3022F">
              <w:rPr>
                <w:noProof/>
                <w:webHidden/>
              </w:rPr>
              <w:t>136</w:t>
            </w:r>
            <w:r w:rsidR="00A3022F">
              <w:rPr>
                <w:noProof/>
                <w:webHidden/>
              </w:rPr>
              <w:fldChar w:fldCharType="end"/>
            </w:r>
          </w:hyperlink>
        </w:p>
        <w:p w14:paraId="7336EA5B" w14:textId="74C1B53B"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48"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_Toc207094448 \h </w:instrText>
            </w:r>
            <w:r w:rsidR="00A3022F">
              <w:rPr>
                <w:noProof/>
                <w:webHidden/>
              </w:rPr>
            </w:r>
            <w:r w:rsidR="00A3022F">
              <w:rPr>
                <w:noProof/>
                <w:webHidden/>
              </w:rPr>
              <w:fldChar w:fldCharType="separate"/>
            </w:r>
            <w:r w:rsidR="00A3022F">
              <w:rPr>
                <w:noProof/>
                <w:webHidden/>
              </w:rPr>
              <w:t>136</w:t>
            </w:r>
            <w:r w:rsidR="00A3022F">
              <w:rPr>
                <w:noProof/>
                <w:webHidden/>
              </w:rPr>
              <w:fldChar w:fldCharType="end"/>
            </w:r>
          </w:hyperlink>
        </w:p>
        <w:p w14:paraId="1CC9953B" w14:textId="6ADE89B7"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49"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_Toc207094449 \h </w:instrText>
            </w:r>
            <w:r w:rsidR="00A3022F">
              <w:rPr>
                <w:noProof/>
                <w:webHidden/>
              </w:rPr>
            </w:r>
            <w:r w:rsidR="00A3022F">
              <w:rPr>
                <w:noProof/>
                <w:webHidden/>
              </w:rPr>
              <w:fldChar w:fldCharType="separate"/>
            </w:r>
            <w:r w:rsidR="00A3022F">
              <w:rPr>
                <w:noProof/>
                <w:webHidden/>
              </w:rPr>
              <w:t>141</w:t>
            </w:r>
            <w:r w:rsidR="00A3022F">
              <w:rPr>
                <w:noProof/>
                <w:webHidden/>
              </w:rPr>
              <w:fldChar w:fldCharType="end"/>
            </w:r>
          </w:hyperlink>
        </w:p>
        <w:p w14:paraId="7C6EA8C2" w14:textId="5FA3A799"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50"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_Toc207094450 \h </w:instrText>
            </w:r>
            <w:r w:rsidR="00A3022F">
              <w:rPr>
                <w:noProof/>
                <w:webHidden/>
              </w:rPr>
            </w:r>
            <w:r w:rsidR="00A3022F">
              <w:rPr>
                <w:noProof/>
                <w:webHidden/>
              </w:rPr>
              <w:fldChar w:fldCharType="separate"/>
            </w:r>
            <w:r w:rsidR="00A3022F">
              <w:rPr>
                <w:noProof/>
                <w:webHidden/>
              </w:rPr>
              <w:t>142</w:t>
            </w:r>
            <w:r w:rsidR="00A3022F">
              <w:rPr>
                <w:noProof/>
                <w:webHidden/>
              </w:rPr>
              <w:fldChar w:fldCharType="end"/>
            </w:r>
          </w:hyperlink>
        </w:p>
        <w:p w14:paraId="3C4D20C0" w14:textId="4CAB45A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1" w:history="1">
            <w:r w:rsidR="00A3022F" w:rsidRPr="000459F9">
              <w:rPr>
                <w:rStyle w:val="Hyperlink"/>
                <w:noProof/>
                <w:lang w:val="cy"/>
              </w:rPr>
              <w:t>GALLUOGWYR CYNLLUN GWEITHREDU LCC LLWCHWR</w:t>
            </w:r>
            <w:r w:rsidR="00A3022F">
              <w:rPr>
                <w:noProof/>
                <w:webHidden/>
              </w:rPr>
              <w:tab/>
            </w:r>
            <w:r w:rsidR="00A3022F">
              <w:rPr>
                <w:noProof/>
                <w:webHidden/>
              </w:rPr>
              <w:fldChar w:fldCharType="begin"/>
            </w:r>
            <w:r w:rsidR="00A3022F">
              <w:rPr>
                <w:noProof/>
                <w:webHidden/>
              </w:rPr>
              <w:instrText xml:space="preserve"> PAGEREF _Toc207094451 \h </w:instrText>
            </w:r>
            <w:r w:rsidR="00A3022F">
              <w:rPr>
                <w:noProof/>
                <w:webHidden/>
              </w:rPr>
            </w:r>
            <w:r w:rsidR="00A3022F">
              <w:rPr>
                <w:noProof/>
                <w:webHidden/>
              </w:rPr>
              <w:fldChar w:fldCharType="separate"/>
            </w:r>
            <w:r w:rsidR="00A3022F">
              <w:rPr>
                <w:noProof/>
                <w:webHidden/>
              </w:rPr>
              <w:t>144</w:t>
            </w:r>
            <w:r w:rsidR="00A3022F">
              <w:rPr>
                <w:noProof/>
                <w:webHidden/>
              </w:rPr>
              <w:fldChar w:fldCharType="end"/>
            </w:r>
          </w:hyperlink>
        </w:p>
        <w:p w14:paraId="75EE2C68" w14:textId="4257121B"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2" w:history="1">
            <w:r w:rsidR="00A3022F" w:rsidRPr="000459F9">
              <w:rPr>
                <w:rStyle w:val="Hyperlink"/>
                <w:noProof/>
                <w:lang w:val="cy"/>
              </w:rPr>
              <w:t>PROFFIL ARIANNOL LCC LLWCHWR</w:t>
            </w:r>
            <w:r w:rsidR="00A3022F">
              <w:rPr>
                <w:noProof/>
                <w:webHidden/>
              </w:rPr>
              <w:tab/>
            </w:r>
            <w:r w:rsidR="00A3022F">
              <w:rPr>
                <w:noProof/>
                <w:webHidden/>
              </w:rPr>
              <w:fldChar w:fldCharType="begin"/>
            </w:r>
            <w:r w:rsidR="00A3022F">
              <w:rPr>
                <w:noProof/>
                <w:webHidden/>
              </w:rPr>
              <w:instrText xml:space="preserve"> PAGEREF _Toc207094452 \h </w:instrText>
            </w:r>
            <w:r w:rsidR="00A3022F">
              <w:rPr>
                <w:noProof/>
                <w:webHidden/>
              </w:rPr>
            </w:r>
            <w:r w:rsidR="00A3022F">
              <w:rPr>
                <w:noProof/>
                <w:webHidden/>
              </w:rPr>
              <w:fldChar w:fldCharType="separate"/>
            </w:r>
            <w:r w:rsidR="00A3022F">
              <w:rPr>
                <w:noProof/>
                <w:webHidden/>
              </w:rPr>
              <w:t>145</w:t>
            </w:r>
            <w:r w:rsidR="00A3022F">
              <w:rPr>
                <w:noProof/>
                <w:webHidden/>
              </w:rPr>
              <w:fldChar w:fldCharType="end"/>
            </w:r>
          </w:hyperlink>
        </w:p>
        <w:p w14:paraId="4D2A76A2" w14:textId="400D780B"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3" w:history="1">
            <w:r w:rsidR="00A3022F" w:rsidRPr="000459F9">
              <w:rPr>
                <w:rStyle w:val="Hyperlink"/>
                <w:noProof/>
                <w:lang w:val="cy"/>
              </w:rPr>
              <w:t>CLWSTWR CYDWEITHREDOL LLEOL CASTELL-NEDD (LCC)</w:t>
            </w:r>
            <w:r w:rsidR="00A3022F">
              <w:rPr>
                <w:noProof/>
                <w:webHidden/>
              </w:rPr>
              <w:tab/>
            </w:r>
            <w:r w:rsidR="00A3022F">
              <w:rPr>
                <w:noProof/>
                <w:webHidden/>
              </w:rPr>
              <w:fldChar w:fldCharType="begin"/>
            </w:r>
            <w:r w:rsidR="00A3022F">
              <w:rPr>
                <w:noProof/>
                <w:webHidden/>
              </w:rPr>
              <w:instrText xml:space="preserve"> PAGEREF _Toc207094453 \h </w:instrText>
            </w:r>
            <w:r w:rsidR="00A3022F">
              <w:rPr>
                <w:noProof/>
                <w:webHidden/>
              </w:rPr>
            </w:r>
            <w:r w:rsidR="00A3022F">
              <w:rPr>
                <w:noProof/>
                <w:webHidden/>
              </w:rPr>
              <w:fldChar w:fldCharType="separate"/>
            </w:r>
            <w:r w:rsidR="00A3022F">
              <w:rPr>
                <w:noProof/>
                <w:webHidden/>
              </w:rPr>
              <w:t>147</w:t>
            </w:r>
            <w:r w:rsidR="00A3022F">
              <w:rPr>
                <w:noProof/>
                <w:webHidden/>
              </w:rPr>
              <w:fldChar w:fldCharType="end"/>
            </w:r>
          </w:hyperlink>
        </w:p>
        <w:p w14:paraId="71161192" w14:textId="5BE06E1E"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4" w:history="1">
            <w:r w:rsidR="00A3022F" w:rsidRPr="000459F9">
              <w:rPr>
                <w:rStyle w:val="Hyperlink"/>
                <w:noProof/>
                <w:lang w:val="cy"/>
              </w:rPr>
              <w:t>ADFYFYRIAD AC EDRYCH YMLAEN</w:t>
            </w:r>
            <w:r w:rsidR="00A3022F">
              <w:rPr>
                <w:noProof/>
                <w:webHidden/>
              </w:rPr>
              <w:tab/>
            </w:r>
            <w:r w:rsidR="00A3022F">
              <w:rPr>
                <w:noProof/>
                <w:webHidden/>
              </w:rPr>
              <w:fldChar w:fldCharType="begin"/>
            </w:r>
            <w:r w:rsidR="00A3022F">
              <w:rPr>
                <w:noProof/>
                <w:webHidden/>
              </w:rPr>
              <w:instrText xml:space="preserve"> PAGEREF _Toc207094454 \h </w:instrText>
            </w:r>
            <w:r w:rsidR="00A3022F">
              <w:rPr>
                <w:noProof/>
                <w:webHidden/>
              </w:rPr>
            </w:r>
            <w:r w:rsidR="00A3022F">
              <w:rPr>
                <w:noProof/>
                <w:webHidden/>
              </w:rPr>
              <w:fldChar w:fldCharType="separate"/>
            </w:r>
            <w:r w:rsidR="00A3022F">
              <w:rPr>
                <w:noProof/>
                <w:webHidden/>
              </w:rPr>
              <w:t>147</w:t>
            </w:r>
            <w:r w:rsidR="00A3022F">
              <w:rPr>
                <w:noProof/>
                <w:webHidden/>
              </w:rPr>
              <w:fldChar w:fldCharType="end"/>
            </w:r>
          </w:hyperlink>
        </w:p>
        <w:p w14:paraId="76ACFD61" w14:textId="6C8D5C53"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5" w:history="1">
            <w:r w:rsidR="00A3022F" w:rsidRPr="000459F9">
              <w:rPr>
                <w:rStyle w:val="Hyperlink"/>
                <w:noProof/>
                <w:lang w:val="cy"/>
              </w:rPr>
              <w:t>CYNLLUN GWEITHREDU LCC CASTELL-NEDD</w:t>
            </w:r>
            <w:r w:rsidR="00A3022F">
              <w:rPr>
                <w:noProof/>
                <w:webHidden/>
              </w:rPr>
              <w:tab/>
            </w:r>
            <w:r w:rsidR="00A3022F">
              <w:rPr>
                <w:noProof/>
                <w:webHidden/>
              </w:rPr>
              <w:fldChar w:fldCharType="begin"/>
            </w:r>
            <w:r w:rsidR="00A3022F">
              <w:rPr>
                <w:noProof/>
                <w:webHidden/>
              </w:rPr>
              <w:instrText xml:space="preserve"> PAGEREF _Toc207094455 \h </w:instrText>
            </w:r>
            <w:r w:rsidR="00A3022F">
              <w:rPr>
                <w:noProof/>
                <w:webHidden/>
              </w:rPr>
            </w:r>
            <w:r w:rsidR="00A3022F">
              <w:rPr>
                <w:noProof/>
                <w:webHidden/>
              </w:rPr>
              <w:fldChar w:fldCharType="separate"/>
            </w:r>
            <w:r w:rsidR="00A3022F">
              <w:rPr>
                <w:noProof/>
                <w:webHidden/>
              </w:rPr>
              <w:t>151</w:t>
            </w:r>
            <w:r w:rsidR="00A3022F">
              <w:rPr>
                <w:noProof/>
                <w:webHidden/>
              </w:rPr>
              <w:fldChar w:fldCharType="end"/>
            </w:r>
          </w:hyperlink>
        </w:p>
        <w:p w14:paraId="65816F71" w14:textId="76431C68"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56"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_Toc207094456 \h </w:instrText>
            </w:r>
            <w:r w:rsidR="00A3022F">
              <w:rPr>
                <w:noProof/>
                <w:webHidden/>
              </w:rPr>
            </w:r>
            <w:r w:rsidR="00A3022F">
              <w:rPr>
                <w:noProof/>
                <w:webHidden/>
              </w:rPr>
              <w:fldChar w:fldCharType="separate"/>
            </w:r>
            <w:r w:rsidR="00A3022F">
              <w:rPr>
                <w:noProof/>
                <w:webHidden/>
              </w:rPr>
              <w:t>151</w:t>
            </w:r>
            <w:r w:rsidR="00A3022F">
              <w:rPr>
                <w:noProof/>
                <w:webHidden/>
              </w:rPr>
              <w:fldChar w:fldCharType="end"/>
            </w:r>
          </w:hyperlink>
        </w:p>
        <w:p w14:paraId="319D2FF9" w14:textId="7A49B229"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7"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_Toc207094457 \h </w:instrText>
            </w:r>
            <w:r w:rsidR="00A3022F">
              <w:rPr>
                <w:noProof/>
                <w:webHidden/>
              </w:rPr>
            </w:r>
            <w:r w:rsidR="00A3022F">
              <w:rPr>
                <w:noProof/>
                <w:webHidden/>
              </w:rPr>
              <w:fldChar w:fldCharType="separate"/>
            </w:r>
            <w:r w:rsidR="00A3022F">
              <w:rPr>
                <w:noProof/>
                <w:webHidden/>
              </w:rPr>
              <w:t>151</w:t>
            </w:r>
            <w:r w:rsidR="00A3022F">
              <w:rPr>
                <w:noProof/>
                <w:webHidden/>
              </w:rPr>
              <w:fldChar w:fldCharType="end"/>
            </w:r>
          </w:hyperlink>
        </w:p>
        <w:p w14:paraId="764628D6" w14:textId="00098398"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8"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_Toc207094458 \h </w:instrText>
            </w:r>
            <w:r w:rsidR="00A3022F">
              <w:rPr>
                <w:noProof/>
                <w:webHidden/>
              </w:rPr>
            </w:r>
            <w:r w:rsidR="00A3022F">
              <w:rPr>
                <w:noProof/>
                <w:webHidden/>
              </w:rPr>
              <w:fldChar w:fldCharType="separate"/>
            </w:r>
            <w:r w:rsidR="00A3022F">
              <w:rPr>
                <w:noProof/>
                <w:webHidden/>
              </w:rPr>
              <w:t>154</w:t>
            </w:r>
            <w:r w:rsidR="00A3022F">
              <w:rPr>
                <w:noProof/>
                <w:webHidden/>
              </w:rPr>
              <w:fldChar w:fldCharType="end"/>
            </w:r>
          </w:hyperlink>
        </w:p>
        <w:p w14:paraId="7C99A195" w14:textId="0372C111"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59" w:history="1">
            <w:r w:rsidR="00A3022F" w:rsidRPr="000459F9">
              <w:rPr>
                <w:rStyle w:val="Hyperlink"/>
                <w:noProof/>
                <w:lang w:val="cy"/>
              </w:rPr>
              <w:t>3.  GWELLA GOFAL HEB EI DREFNU</w:t>
            </w:r>
            <w:r w:rsidR="00A3022F">
              <w:rPr>
                <w:noProof/>
                <w:webHidden/>
              </w:rPr>
              <w:tab/>
            </w:r>
            <w:r w:rsidR="00A3022F">
              <w:rPr>
                <w:noProof/>
                <w:webHidden/>
              </w:rPr>
              <w:fldChar w:fldCharType="begin"/>
            </w:r>
            <w:r w:rsidR="00A3022F">
              <w:rPr>
                <w:noProof/>
                <w:webHidden/>
              </w:rPr>
              <w:instrText xml:space="preserve"> PAGEREF _Toc207094459 \h </w:instrText>
            </w:r>
            <w:r w:rsidR="00A3022F">
              <w:rPr>
                <w:noProof/>
                <w:webHidden/>
              </w:rPr>
            </w:r>
            <w:r w:rsidR="00A3022F">
              <w:rPr>
                <w:noProof/>
                <w:webHidden/>
              </w:rPr>
              <w:fldChar w:fldCharType="separate"/>
            </w:r>
            <w:r w:rsidR="00A3022F">
              <w:rPr>
                <w:noProof/>
                <w:webHidden/>
              </w:rPr>
              <w:t>156</w:t>
            </w:r>
            <w:r w:rsidR="00A3022F">
              <w:rPr>
                <w:noProof/>
                <w:webHidden/>
              </w:rPr>
              <w:fldChar w:fldCharType="end"/>
            </w:r>
          </w:hyperlink>
        </w:p>
        <w:p w14:paraId="2CD8DD79" w14:textId="21DFE27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0"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_Toc207094460 \h </w:instrText>
            </w:r>
            <w:r w:rsidR="00A3022F">
              <w:rPr>
                <w:noProof/>
                <w:webHidden/>
              </w:rPr>
            </w:r>
            <w:r w:rsidR="00A3022F">
              <w:rPr>
                <w:noProof/>
                <w:webHidden/>
              </w:rPr>
              <w:fldChar w:fldCharType="separate"/>
            </w:r>
            <w:r w:rsidR="00A3022F">
              <w:rPr>
                <w:noProof/>
                <w:webHidden/>
              </w:rPr>
              <w:t>157</w:t>
            </w:r>
            <w:r w:rsidR="00A3022F">
              <w:rPr>
                <w:noProof/>
                <w:webHidden/>
              </w:rPr>
              <w:fldChar w:fldCharType="end"/>
            </w:r>
          </w:hyperlink>
        </w:p>
        <w:p w14:paraId="16B526AD" w14:textId="62A0877F"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1"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_Toc207094461 \h </w:instrText>
            </w:r>
            <w:r w:rsidR="00A3022F">
              <w:rPr>
                <w:noProof/>
                <w:webHidden/>
              </w:rPr>
            </w:r>
            <w:r w:rsidR="00A3022F">
              <w:rPr>
                <w:noProof/>
                <w:webHidden/>
              </w:rPr>
              <w:fldChar w:fldCharType="separate"/>
            </w:r>
            <w:r w:rsidR="00A3022F">
              <w:rPr>
                <w:noProof/>
                <w:webHidden/>
              </w:rPr>
              <w:t>158</w:t>
            </w:r>
            <w:r w:rsidR="00A3022F">
              <w:rPr>
                <w:noProof/>
                <w:webHidden/>
              </w:rPr>
              <w:fldChar w:fldCharType="end"/>
            </w:r>
          </w:hyperlink>
        </w:p>
        <w:p w14:paraId="3E998BC5" w14:textId="60EA219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2" w:history="1">
            <w:r w:rsidR="00A3022F" w:rsidRPr="000459F9">
              <w:rPr>
                <w:rStyle w:val="Hyperlink"/>
                <w:noProof/>
                <w:lang w:val="cy"/>
              </w:rPr>
              <w:t>6.  ATAL A LLEIHAU ANGHYFRATALEDDAU IECHYD</w:t>
            </w:r>
            <w:r w:rsidR="00A3022F">
              <w:rPr>
                <w:noProof/>
                <w:webHidden/>
              </w:rPr>
              <w:tab/>
            </w:r>
            <w:r w:rsidR="00A3022F">
              <w:rPr>
                <w:noProof/>
                <w:webHidden/>
              </w:rPr>
              <w:fldChar w:fldCharType="begin"/>
            </w:r>
            <w:r w:rsidR="00A3022F">
              <w:rPr>
                <w:noProof/>
                <w:webHidden/>
              </w:rPr>
              <w:instrText xml:space="preserve"> PAGEREF _Toc207094462 \h </w:instrText>
            </w:r>
            <w:r w:rsidR="00A3022F">
              <w:rPr>
                <w:noProof/>
                <w:webHidden/>
              </w:rPr>
            </w:r>
            <w:r w:rsidR="00A3022F">
              <w:rPr>
                <w:noProof/>
                <w:webHidden/>
              </w:rPr>
              <w:fldChar w:fldCharType="separate"/>
            </w:r>
            <w:r w:rsidR="00A3022F">
              <w:rPr>
                <w:noProof/>
                <w:webHidden/>
              </w:rPr>
              <w:t>159</w:t>
            </w:r>
            <w:r w:rsidR="00A3022F">
              <w:rPr>
                <w:noProof/>
                <w:webHidden/>
              </w:rPr>
              <w:fldChar w:fldCharType="end"/>
            </w:r>
          </w:hyperlink>
        </w:p>
        <w:p w14:paraId="2393E500" w14:textId="3541C33B"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63"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_Toc207094463 \h </w:instrText>
            </w:r>
            <w:r w:rsidR="00A3022F">
              <w:rPr>
                <w:noProof/>
                <w:webHidden/>
              </w:rPr>
            </w:r>
            <w:r w:rsidR="00A3022F">
              <w:rPr>
                <w:noProof/>
                <w:webHidden/>
              </w:rPr>
              <w:fldChar w:fldCharType="separate"/>
            </w:r>
            <w:r w:rsidR="00A3022F">
              <w:rPr>
                <w:noProof/>
                <w:webHidden/>
              </w:rPr>
              <w:t>162</w:t>
            </w:r>
            <w:r w:rsidR="00A3022F">
              <w:rPr>
                <w:noProof/>
                <w:webHidden/>
              </w:rPr>
              <w:fldChar w:fldCharType="end"/>
            </w:r>
          </w:hyperlink>
        </w:p>
        <w:p w14:paraId="7BC50212" w14:textId="03F78131"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64"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_Toc207094464 \h </w:instrText>
            </w:r>
            <w:r w:rsidR="00A3022F">
              <w:rPr>
                <w:noProof/>
                <w:webHidden/>
              </w:rPr>
            </w:r>
            <w:r w:rsidR="00A3022F">
              <w:rPr>
                <w:noProof/>
                <w:webHidden/>
              </w:rPr>
              <w:fldChar w:fldCharType="separate"/>
            </w:r>
            <w:r w:rsidR="00A3022F">
              <w:rPr>
                <w:noProof/>
                <w:webHidden/>
              </w:rPr>
              <w:t>162</w:t>
            </w:r>
            <w:r w:rsidR="00A3022F">
              <w:rPr>
                <w:noProof/>
                <w:webHidden/>
              </w:rPr>
              <w:fldChar w:fldCharType="end"/>
            </w:r>
          </w:hyperlink>
        </w:p>
        <w:p w14:paraId="4FED5AE8" w14:textId="03AF2528"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5" w:history="1">
            <w:r w:rsidR="00A3022F" w:rsidRPr="000459F9">
              <w:rPr>
                <w:rStyle w:val="Hyperlink"/>
                <w:noProof/>
                <w:lang w:val="cy"/>
              </w:rPr>
              <w:t>GALLUOGWYR CYNLLUN GWEITHREDU LCC CASTELL-NEDD</w:t>
            </w:r>
            <w:r w:rsidR="00A3022F">
              <w:rPr>
                <w:noProof/>
                <w:webHidden/>
              </w:rPr>
              <w:tab/>
            </w:r>
            <w:r w:rsidR="00A3022F">
              <w:rPr>
                <w:noProof/>
                <w:webHidden/>
              </w:rPr>
              <w:fldChar w:fldCharType="begin"/>
            </w:r>
            <w:r w:rsidR="00A3022F">
              <w:rPr>
                <w:noProof/>
                <w:webHidden/>
              </w:rPr>
              <w:instrText xml:space="preserve"> PAGEREF _Toc207094465 \h </w:instrText>
            </w:r>
            <w:r w:rsidR="00A3022F">
              <w:rPr>
                <w:noProof/>
                <w:webHidden/>
              </w:rPr>
            </w:r>
            <w:r w:rsidR="00A3022F">
              <w:rPr>
                <w:noProof/>
                <w:webHidden/>
              </w:rPr>
              <w:fldChar w:fldCharType="separate"/>
            </w:r>
            <w:r w:rsidR="00A3022F">
              <w:rPr>
                <w:noProof/>
                <w:webHidden/>
              </w:rPr>
              <w:t>165</w:t>
            </w:r>
            <w:r w:rsidR="00A3022F">
              <w:rPr>
                <w:noProof/>
                <w:webHidden/>
              </w:rPr>
              <w:fldChar w:fldCharType="end"/>
            </w:r>
          </w:hyperlink>
        </w:p>
        <w:p w14:paraId="5FC5658C" w14:textId="03E8231C"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6" w:history="1">
            <w:r w:rsidR="00A3022F" w:rsidRPr="000459F9">
              <w:rPr>
                <w:rStyle w:val="Hyperlink"/>
                <w:noProof/>
                <w:lang w:val="cy"/>
              </w:rPr>
              <w:t>PROFFIL ARIANNOL LCC CASTELL-NEDD</w:t>
            </w:r>
            <w:r w:rsidR="00A3022F">
              <w:rPr>
                <w:noProof/>
                <w:webHidden/>
              </w:rPr>
              <w:tab/>
            </w:r>
            <w:r w:rsidR="00A3022F">
              <w:rPr>
                <w:noProof/>
                <w:webHidden/>
              </w:rPr>
              <w:fldChar w:fldCharType="begin"/>
            </w:r>
            <w:r w:rsidR="00A3022F">
              <w:rPr>
                <w:noProof/>
                <w:webHidden/>
              </w:rPr>
              <w:instrText xml:space="preserve"> PAGEREF _Toc207094466 \h </w:instrText>
            </w:r>
            <w:r w:rsidR="00A3022F">
              <w:rPr>
                <w:noProof/>
                <w:webHidden/>
              </w:rPr>
            </w:r>
            <w:r w:rsidR="00A3022F">
              <w:rPr>
                <w:noProof/>
                <w:webHidden/>
              </w:rPr>
              <w:fldChar w:fldCharType="separate"/>
            </w:r>
            <w:r w:rsidR="00A3022F">
              <w:rPr>
                <w:noProof/>
                <w:webHidden/>
              </w:rPr>
              <w:t>167</w:t>
            </w:r>
            <w:r w:rsidR="00A3022F">
              <w:rPr>
                <w:noProof/>
                <w:webHidden/>
              </w:rPr>
              <w:fldChar w:fldCharType="end"/>
            </w:r>
          </w:hyperlink>
        </w:p>
        <w:p w14:paraId="32D5A1F3" w14:textId="04894526"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7" w:history="1">
            <w:r w:rsidR="00A3022F" w:rsidRPr="000459F9">
              <w:rPr>
                <w:rStyle w:val="Hyperlink"/>
                <w:noProof/>
                <w:lang w:val="cy"/>
              </w:rPr>
              <w:t>CLWSTWR CYDWEITHREDOL LLEOL PENDERI (LCC)</w:t>
            </w:r>
            <w:r w:rsidR="00A3022F">
              <w:rPr>
                <w:noProof/>
                <w:webHidden/>
              </w:rPr>
              <w:tab/>
            </w:r>
            <w:r w:rsidR="00A3022F">
              <w:rPr>
                <w:noProof/>
                <w:webHidden/>
              </w:rPr>
              <w:fldChar w:fldCharType="begin"/>
            </w:r>
            <w:r w:rsidR="00A3022F">
              <w:rPr>
                <w:noProof/>
                <w:webHidden/>
              </w:rPr>
              <w:instrText xml:space="preserve"> PAGEREF _Toc207094467 \h </w:instrText>
            </w:r>
            <w:r w:rsidR="00A3022F">
              <w:rPr>
                <w:noProof/>
                <w:webHidden/>
              </w:rPr>
            </w:r>
            <w:r w:rsidR="00A3022F">
              <w:rPr>
                <w:noProof/>
                <w:webHidden/>
              </w:rPr>
              <w:fldChar w:fldCharType="separate"/>
            </w:r>
            <w:r w:rsidR="00A3022F">
              <w:rPr>
                <w:noProof/>
                <w:webHidden/>
              </w:rPr>
              <w:t>168</w:t>
            </w:r>
            <w:r w:rsidR="00A3022F">
              <w:rPr>
                <w:noProof/>
                <w:webHidden/>
              </w:rPr>
              <w:fldChar w:fldCharType="end"/>
            </w:r>
          </w:hyperlink>
        </w:p>
        <w:p w14:paraId="48B2A4F1" w14:textId="1098E18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8"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_Toc207094468 \h </w:instrText>
            </w:r>
            <w:r w:rsidR="00A3022F">
              <w:rPr>
                <w:noProof/>
                <w:webHidden/>
              </w:rPr>
            </w:r>
            <w:r w:rsidR="00A3022F">
              <w:rPr>
                <w:noProof/>
                <w:webHidden/>
              </w:rPr>
              <w:fldChar w:fldCharType="separate"/>
            </w:r>
            <w:r w:rsidR="00A3022F">
              <w:rPr>
                <w:noProof/>
                <w:webHidden/>
              </w:rPr>
              <w:t>168</w:t>
            </w:r>
            <w:r w:rsidR="00A3022F">
              <w:rPr>
                <w:noProof/>
                <w:webHidden/>
              </w:rPr>
              <w:fldChar w:fldCharType="end"/>
            </w:r>
          </w:hyperlink>
        </w:p>
        <w:p w14:paraId="086E9E33" w14:textId="11E0B121"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69" w:history="1">
            <w:r w:rsidR="00A3022F" w:rsidRPr="000459F9">
              <w:rPr>
                <w:rStyle w:val="Hyperlink"/>
                <w:noProof/>
                <w:lang w:val="cy"/>
              </w:rPr>
              <w:t>CYNLLUN GWEITHREDU LCC PENDERI</w:t>
            </w:r>
            <w:r w:rsidR="00A3022F">
              <w:rPr>
                <w:noProof/>
                <w:webHidden/>
              </w:rPr>
              <w:tab/>
            </w:r>
            <w:r w:rsidR="00A3022F">
              <w:rPr>
                <w:noProof/>
                <w:webHidden/>
              </w:rPr>
              <w:fldChar w:fldCharType="begin"/>
            </w:r>
            <w:r w:rsidR="00A3022F">
              <w:rPr>
                <w:noProof/>
                <w:webHidden/>
              </w:rPr>
              <w:instrText xml:space="preserve"> PAGEREF _Toc207094469 \h </w:instrText>
            </w:r>
            <w:r w:rsidR="00A3022F">
              <w:rPr>
                <w:noProof/>
                <w:webHidden/>
              </w:rPr>
            </w:r>
            <w:r w:rsidR="00A3022F">
              <w:rPr>
                <w:noProof/>
                <w:webHidden/>
              </w:rPr>
              <w:fldChar w:fldCharType="separate"/>
            </w:r>
            <w:r w:rsidR="00A3022F">
              <w:rPr>
                <w:noProof/>
                <w:webHidden/>
              </w:rPr>
              <w:t>171</w:t>
            </w:r>
            <w:r w:rsidR="00A3022F">
              <w:rPr>
                <w:noProof/>
                <w:webHidden/>
              </w:rPr>
              <w:fldChar w:fldCharType="end"/>
            </w:r>
          </w:hyperlink>
        </w:p>
        <w:p w14:paraId="16B7CC8B" w14:textId="0C457813"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70"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_Toc207094470 \h </w:instrText>
            </w:r>
            <w:r w:rsidR="00A3022F">
              <w:rPr>
                <w:noProof/>
                <w:webHidden/>
              </w:rPr>
            </w:r>
            <w:r w:rsidR="00A3022F">
              <w:rPr>
                <w:noProof/>
                <w:webHidden/>
              </w:rPr>
              <w:fldChar w:fldCharType="separate"/>
            </w:r>
            <w:r w:rsidR="00A3022F">
              <w:rPr>
                <w:noProof/>
                <w:webHidden/>
              </w:rPr>
              <w:t>171</w:t>
            </w:r>
            <w:r w:rsidR="00A3022F">
              <w:rPr>
                <w:noProof/>
                <w:webHidden/>
              </w:rPr>
              <w:fldChar w:fldCharType="end"/>
            </w:r>
          </w:hyperlink>
        </w:p>
        <w:p w14:paraId="242EA4F3" w14:textId="34C8D699"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1"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_Toc207094471 \h </w:instrText>
            </w:r>
            <w:r w:rsidR="00A3022F">
              <w:rPr>
                <w:noProof/>
                <w:webHidden/>
              </w:rPr>
            </w:r>
            <w:r w:rsidR="00A3022F">
              <w:rPr>
                <w:noProof/>
                <w:webHidden/>
              </w:rPr>
              <w:fldChar w:fldCharType="separate"/>
            </w:r>
            <w:r w:rsidR="00A3022F">
              <w:rPr>
                <w:noProof/>
                <w:webHidden/>
              </w:rPr>
              <w:t>171</w:t>
            </w:r>
            <w:r w:rsidR="00A3022F">
              <w:rPr>
                <w:noProof/>
                <w:webHidden/>
              </w:rPr>
              <w:fldChar w:fldCharType="end"/>
            </w:r>
          </w:hyperlink>
        </w:p>
        <w:p w14:paraId="2C7AB773" w14:textId="27239F9E"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2"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_Toc207094472 \h </w:instrText>
            </w:r>
            <w:r w:rsidR="00A3022F">
              <w:rPr>
                <w:noProof/>
                <w:webHidden/>
              </w:rPr>
            </w:r>
            <w:r w:rsidR="00A3022F">
              <w:rPr>
                <w:noProof/>
                <w:webHidden/>
              </w:rPr>
              <w:fldChar w:fldCharType="separate"/>
            </w:r>
            <w:r w:rsidR="00A3022F">
              <w:rPr>
                <w:noProof/>
                <w:webHidden/>
              </w:rPr>
              <w:t>173</w:t>
            </w:r>
            <w:r w:rsidR="00A3022F">
              <w:rPr>
                <w:noProof/>
                <w:webHidden/>
              </w:rPr>
              <w:fldChar w:fldCharType="end"/>
            </w:r>
          </w:hyperlink>
        </w:p>
        <w:p w14:paraId="7ADC80F4" w14:textId="08280138"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3" w:history="1">
            <w:r w:rsidR="00A3022F" w:rsidRPr="000459F9">
              <w:rPr>
                <w:rStyle w:val="Hyperlink"/>
                <w:noProof/>
                <w:lang w:val="cy"/>
              </w:rPr>
              <w:t>3.  GWELLA GOFAL SYDD HEB EI DREFNU</w:t>
            </w:r>
            <w:r w:rsidR="00A3022F">
              <w:rPr>
                <w:noProof/>
                <w:webHidden/>
              </w:rPr>
              <w:tab/>
            </w:r>
            <w:r w:rsidR="00A3022F">
              <w:rPr>
                <w:noProof/>
                <w:webHidden/>
              </w:rPr>
              <w:fldChar w:fldCharType="begin"/>
            </w:r>
            <w:r w:rsidR="00A3022F">
              <w:rPr>
                <w:noProof/>
                <w:webHidden/>
              </w:rPr>
              <w:instrText xml:space="preserve"> PAGEREF _Toc207094473 \h </w:instrText>
            </w:r>
            <w:r w:rsidR="00A3022F">
              <w:rPr>
                <w:noProof/>
                <w:webHidden/>
              </w:rPr>
            </w:r>
            <w:r w:rsidR="00A3022F">
              <w:rPr>
                <w:noProof/>
                <w:webHidden/>
              </w:rPr>
              <w:fldChar w:fldCharType="separate"/>
            </w:r>
            <w:r w:rsidR="00A3022F">
              <w:rPr>
                <w:noProof/>
                <w:webHidden/>
              </w:rPr>
              <w:t>174</w:t>
            </w:r>
            <w:r w:rsidR="00A3022F">
              <w:rPr>
                <w:noProof/>
                <w:webHidden/>
              </w:rPr>
              <w:fldChar w:fldCharType="end"/>
            </w:r>
          </w:hyperlink>
        </w:p>
        <w:p w14:paraId="784C0A19" w14:textId="447C15E8"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4"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_Toc207094474 \h </w:instrText>
            </w:r>
            <w:r w:rsidR="00A3022F">
              <w:rPr>
                <w:noProof/>
                <w:webHidden/>
              </w:rPr>
            </w:r>
            <w:r w:rsidR="00A3022F">
              <w:rPr>
                <w:noProof/>
                <w:webHidden/>
              </w:rPr>
              <w:fldChar w:fldCharType="separate"/>
            </w:r>
            <w:r w:rsidR="00A3022F">
              <w:rPr>
                <w:noProof/>
                <w:webHidden/>
              </w:rPr>
              <w:t>175</w:t>
            </w:r>
            <w:r w:rsidR="00A3022F">
              <w:rPr>
                <w:noProof/>
                <w:webHidden/>
              </w:rPr>
              <w:fldChar w:fldCharType="end"/>
            </w:r>
          </w:hyperlink>
        </w:p>
        <w:p w14:paraId="182C4BDC" w14:textId="18CAF06C"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5"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_Toc207094475 \h </w:instrText>
            </w:r>
            <w:r w:rsidR="00A3022F">
              <w:rPr>
                <w:noProof/>
                <w:webHidden/>
              </w:rPr>
            </w:r>
            <w:r w:rsidR="00A3022F">
              <w:rPr>
                <w:noProof/>
                <w:webHidden/>
              </w:rPr>
              <w:fldChar w:fldCharType="separate"/>
            </w:r>
            <w:r w:rsidR="00A3022F">
              <w:rPr>
                <w:noProof/>
                <w:webHidden/>
              </w:rPr>
              <w:t>176</w:t>
            </w:r>
            <w:r w:rsidR="00A3022F">
              <w:rPr>
                <w:noProof/>
                <w:webHidden/>
              </w:rPr>
              <w:fldChar w:fldCharType="end"/>
            </w:r>
          </w:hyperlink>
        </w:p>
        <w:p w14:paraId="7666E440" w14:textId="1A92EC74"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6"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_Toc207094476 \h </w:instrText>
            </w:r>
            <w:r w:rsidR="00A3022F">
              <w:rPr>
                <w:noProof/>
                <w:webHidden/>
              </w:rPr>
            </w:r>
            <w:r w:rsidR="00A3022F">
              <w:rPr>
                <w:noProof/>
                <w:webHidden/>
              </w:rPr>
              <w:fldChar w:fldCharType="separate"/>
            </w:r>
            <w:r w:rsidR="00A3022F">
              <w:rPr>
                <w:noProof/>
                <w:webHidden/>
              </w:rPr>
              <w:t>177</w:t>
            </w:r>
            <w:r w:rsidR="00A3022F">
              <w:rPr>
                <w:noProof/>
                <w:webHidden/>
              </w:rPr>
              <w:fldChar w:fldCharType="end"/>
            </w:r>
          </w:hyperlink>
        </w:p>
        <w:p w14:paraId="644F6754" w14:textId="574B7A9C"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77"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_Toc207094477 \h </w:instrText>
            </w:r>
            <w:r w:rsidR="00A3022F">
              <w:rPr>
                <w:noProof/>
                <w:webHidden/>
              </w:rPr>
            </w:r>
            <w:r w:rsidR="00A3022F">
              <w:rPr>
                <w:noProof/>
                <w:webHidden/>
              </w:rPr>
              <w:fldChar w:fldCharType="separate"/>
            </w:r>
            <w:r w:rsidR="00A3022F">
              <w:rPr>
                <w:noProof/>
                <w:webHidden/>
              </w:rPr>
              <w:t>178</w:t>
            </w:r>
            <w:r w:rsidR="00A3022F">
              <w:rPr>
                <w:noProof/>
                <w:webHidden/>
              </w:rPr>
              <w:fldChar w:fldCharType="end"/>
            </w:r>
          </w:hyperlink>
        </w:p>
        <w:p w14:paraId="553BF9ED" w14:textId="24060F10"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78"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_Toc207094478 \h </w:instrText>
            </w:r>
            <w:r w:rsidR="00A3022F">
              <w:rPr>
                <w:noProof/>
                <w:webHidden/>
              </w:rPr>
            </w:r>
            <w:r w:rsidR="00A3022F">
              <w:rPr>
                <w:noProof/>
                <w:webHidden/>
              </w:rPr>
              <w:fldChar w:fldCharType="separate"/>
            </w:r>
            <w:r w:rsidR="00A3022F">
              <w:rPr>
                <w:noProof/>
                <w:webHidden/>
              </w:rPr>
              <w:t>179</w:t>
            </w:r>
            <w:r w:rsidR="00A3022F">
              <w:rPr>
                <w:noProof/>
                <w:webHidden/>
              </w:rPr>
              <w:fldChar w:fldCharType="end"/>
            </w:r>
          </w:hyperlink>
        </w:p>
        <w:p w14:paraId="78EFCEF6" w14:textId="218054A6"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79" w:history="1">
            <w:r w:rsidR="00A3022F" w:rsidRPr="000459F9">
              <w:rPr>
                <w:rStyle w:val="Hyperlink"/>
                <w:noProof/>
                <w:lang w:val="cy"/>
              </w:rPr>
              <w:t>GALLUOGWYR CYNLLUN GWEITHREDU LCC PENDERI</w:t>
            </w:r>
            <w:r w:rsidR="00A3022F">
              <w:rPr>
                <w:noProof/>
                <w:webHidden/>
              </w:rPr>
              <w:tab/>
            </w:r>
            <w:r w:rsidR="00A3022F">
              <w:rPr>
                <w:noProof/>
                <w:webHidden/>
              </w:rPr>
              <w:fldChar w:fldCharType="begin"/>
            </w:r>
            <w:r w:rsidR="00A3022F">
              <w:rPr>
                <w:noProof/>
                <w:webHidden/>
              </w:rPr>
              <w:instrText xml:space="preserve"> PAGEREF _Toc207094479 \h </w:instrText>
            </w:r>
            <w:r w:rsidR="00A3022F">
              <w:rPr>
                <w:noProof/>
                <w:webHidden/>
              </w:rPr>
            </w:r>
            <w:r w:rsidR="00A3022F">
              <w:rPr>
                <w:noProof/>
                <w:webHidden/>
              </w:rPr>
              <w:fldChar w:fldCharType="separate"/>
            </w:r>
            <w:r w:rsidR="00A3022F">
              <w:rPr>
                <w:noProof/>
                <w:webHidden/>
              </w:rPr>
              <w:t>182</w:t>
            </w:r>
            <w:r w:rsidR="00A3022F">
              <w:rPr>
                <w:noProof/>
                <w:webHidden/>
              </w:rPr>
              <w:fldChar w:fldCharType="end"/>
            </w:r>
          </w:hyperlink>
        </w:p>
        <w:p w14:paraId="22E3B9B7" w14:textId="47DE51FC"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0" w:history="1">
            <w:r w:rsidR="00A3022F" w:rsidRPr="000459F9">
              <w:rPr>
                <w:rStyle w:val="Hyperlink"/>
                <w:noProof/>
                <w:lang w:val="cy"/>
              </w:rPr>
              <w:t>PROFFIL ARIANNOL LCC PENDERI</w:t>
            </w:r>
            <w:r w:rsidR="00A3022F">
              <w:rPr>
                <w:noProof/>
                <w:webHidden/>
              </w:rPr>
              <w:tab/>
            </w:r>
            <w:r w:rsidR="00A3022F">
              <w:rPr>
                <w:noProof/>
                <w:webHidden/>
              </w:rPr>
              <w:fldChar w:fldCharType="begin"/>
            </w:r>
            <w:r w:rsidR="00A3022F">
              <w:rPr>
                <w:noProof/>
                <w:webHidden/>
              </w:rPr>
              <w:instrText xml:space="preserve"> PAGEREF _Toc207094480 \h </w:instrText>
            </w:r>
            <w:r w:rsidR="00A3022F">
              <w:rPr>
                <w:noProof/>
                <w:webHidden/>
              </w:rPr>
            </w:r>
            <w:r w:rsidR="00A3022F">
              <w:rPr>
                <w:noProof/>
                <w:webHidden/>
              </w:rPr>
              <w:fldChar w:fldCharType="separate"/>
            </w:r>
            <w:r w:rsidR="00A3022F">
              <w:rPr>
                <w:noProof/>
                <w:webHidden/>
              </w:rPr>
              <w:t>183</w:t>
            </w:r>
            <w:r w:rsidR="00A3022F">
              <w:rPr>
                <w:noProof/>
                <w:webHidden/>
              </w:rPr>
              <w:fldChar w:fldCharType="end"/>
            </w:r>
          </w:hyperlink>
        </w:p>
        <w:p w14:paraId="15586F2F" w14:textId="001E5302"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1" w:history="1">
            <w:r w:rsidR="00A3022F" w:rsidRPr="000459F9">
              <w:rPr>
                <w:rStyle w:val="Hyperlink"/>
                <w:noProof/>
                <w:lang w:val="cy"/>
              </w:rPr>
              <w:t>CLYSTYRAU CYDWEITHREDOL LLEOL Y CYMOEDD UCHAF (LCC)</w:t>
            </w:r>
            <w:r w:rsidR="00A3022F">
              <w:rPr>
                <w:noProof/>
                <w:webHidden/>
              </w:rPr>
              <w:tab/>
            </w:r>
            <w:r w:rsidR="00A3022F">
              <w:rPr>
                <w:noProof/>
                <w:webHidden/>
              </w:rPr>
              <w:fldChar w:fldCharType="begin"/>
            </w:r>
            <w:r w:rsidR="00A3022F">
              <w:rPr>
                <w:noProof/>
                <w:webHidden/>
              </w:rPr>
              <w:instrText xml:space="preserve"> PAGEREF _Toc207094481 \h </w:instrText>
            </w:r>
            <w:r w:rsidR="00A3022F">
              <w:rPr>
                <w:noProof/>
                <w:webHidden/>
              </w:rPr>
            </w:r>
            <w:r w:rsidR="00A3022F">
              <w:rPr>
                <w:noProof/>
                <w:webHidden/>
              </w:rPr>
              <w:fldChar w:fldCharType="separate"/>
            </w:r>
            <w:r w:rsidR="00A3022F">
              <w:rPr>
                <w:noProof/>
                <w:webHidden/>
              </w:rPr>
              <w:t>184</w:t>
            </w:r>
            <w:r w:rsidR="00A3022F">
              <w:rPr>
                <w:noProof/>
                <w:webHidden/>
              </w:rPr>
              <w:fldChar w:fldCharType="end"/>
            </w:r>
          </w:hyperlink>
        </w:p>
        <w:p w14:paraId="7CAE1F69" w14:textId="45FA9B0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2" w:history="1">
            <w:r w:rsidR="00A3022F" w:rsidRPr="000459F9">
              <w:rPr>
                <w:rStyle w:val="Hyperlink"/>
                <w:noProof/>
                <w:lang w:val="cy"/>
              </w:rPr>
              <w:t>GOLWG YMLAEN</w:t>
            </w:r>
            <w:r w:rsidR="00A3022F">
              <w:rPr>
                <w:noProof/>
                <w:webHidden/>
              </w:rPr>
              <w:tab/>
            </w:r>
            <w:r w:rsidR="00A3022F">
              <w:rPr>
                <w:noProof/>
                <w:webHidden/>
              </w:rPr>
              <w:fldChar w:fldCharType="begin"/>
            </w:r>
            <w:r w:rsidR="00A3022F">
              <w:rPr>
                <w:noProof/>
                <w:webHidden/>
              </w:rPr>
              <w:instrText xml:space="preserve"> PAGEREF _Toc207094482 \h </w:instrText>
            </w:r>
            <w:r w:rsidR="00A3022F">
              <w:rPr>
                <w:noProof/>
                <w:webHidden/>
              </w:rPr>
            </w:r>
            <w:r w:rsidR="00A3022F">
              <w:rPr>
                <w:noProof/>
                <w:webHidden/>
              </w:rPr>
              <w:fldChar w:fldCharType="separate"/>
            </w:r>
            <w:r w:rsidR="00A3022F">
              <w:rPr>
                <w:noProof/>
                <w:webHidden/>
              </w:rPr>
              <w:t>184</w:t>
            </w:r>
            <w:r w:rsidR="00A3022F">
              <w:rPr>
                <w:noProof/>
                <w:webHidden/>
              </w:rPr>
              <w:fldChar w:fldCharType="end"/>
            </w:r>
          </w:hyperlink>
        </w:p>
        <w:p w14:paraId="3EF7E7F8" w14:textId="0EABEA75"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3" w:history="1">
            <w:r w:rsidR="00A3022F" w:rsidRPr="000459F9">
              <w:rPr>
                <w:rStyle w:val="Hyperlink"/>
                <w:noProof/>
                <w:lang w:val="cy"/>
              </w:rPr>
              <w:t>CYNLLUN GWEITHREDU LCC Y CYMOEDD UCHAF</w:t>
            </w:r>
            <w:r w:rsidR="00A3022F">
              <w:rPr>
                <w:noProof/>
                <w:webHidden/>
              </w:rPr>
              <w:tab/>
            </w:r>
            <w:r w:rsidR="00A3022F">
              <w:rPr>
                <w:noProof/>
                <w:webHidden/>
              </w:rPr>
              <w:fldChar w:fldCharType="begin"/>
            </w:r>
            <w:r w:rsidR="00A3022F">
              <w:rPr>
                <w:noProof/>
                <w:webHidden/>
              </w:rPr>
              <w:instrText xml:space="preserve"> PAGEREF _Toc207094483 \h </w:instrText>
            </w:r>
            <w:r w:rsidR="00A3022F">
              <w:rPr>
                <w:noProof/>
                <w:webHidden/>
              </w:rPr>
            </w:r>
            <w:r w:rsidR="00A3022F">
              <w:rPr>
                <w:noProof/>
                <w:webHidden/>
              </w:rPr>
              <w:fldChar w:fldCharType="separate"/>
            </w:r>
            <w:r w:rsidR="00A3022F">
              <w:rPr>
                <w:noProof/>
                <w:webHidden/>
              </w:rPr>
              <w:t>186</w:t>
            </w:r>
            <w:r w:rsidR="00A3022F">
              <w:rPr>
                <w:noProof/>
                <w:webHidden/>
              </w:rPr>
              <w:fldChar w:fldCharType="end"/>
            </w:r>
          </w:hyperlink>
        </w:p>
        <w:p w14:paraId="478AF36E" w14:textId="7944F0FF"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84" w:history="1">
            <w:r w:rsidR="00A3022F" w:rsidRPr="000459F9">
              <w:rPr>
                <w:rStyle w:val="Hyperlink"/>
                <w:noProof/>
                <w:lang w:val="cy"/>
              </w:rPr>
              <w:t>Haen 1 - Cynlluniau Sydd â Blaenoriaeth i’w Gweithredu</w:t>
            </w:r>
            <w:r w:rsidR="00A3022F">
              <w:rPr>
                <w:noProof/>
                <w:webHidden/>
              </w:rPr>
              <w:tab/>
            </w:r>
            <w:r w:rsidR="00A3022F">
              <w:rPr>
                <w:noProof/>
                <w:webHidden/>
              </w:rPr>
              <w:fldChar w:fldCharType="begin"/>
            </w:r>
            <w:r w:rsidR="00A3022F">
              <w:rPr>
                <w:noProof/>
                <w:webHidden/>
              </w:rPr>
              <w:instrText xml:space="preserve"> PAGEREF _Toc207094484 \h </w:instrText>
            </w:r>
            <w:r w:rsidR="00A3022F">
              <w:rPr>
                <w:noProof/>
                <w:webHidden/>
              </w:rPr>
            </w:r>
            <w:r w:rsidR="00A3022F">
              <w:rPr>
                <w:noProof/>
                <w:webHidden/>
              </w:rPr>
              <w:fldChar w:fldCharType="separate"/>
            </w:r>
            <w:r w:rsidR="00A3022F">
              <w:rPr>
                <w:noProof/>
                <w:webHidden/>
              </w:rPr>
              <w:t>186</w:t>
            </w:r>
            <w:r w:rsidR="00A3022F">
              <w:rPr>
                <w:noProof/>
                <w:webHidden/>
              </w:rPr>
              <w:fldChar w:fldCharType="end"/>
            </w:r>
          </w:hyperlink>
        </w:p>
        <w:p w14:paraId="38A990BD" w14:textId="44D10432"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5" w:history="1">
            <w:r w:rsidR="00A3022F" w:rsidRPr="000459F9">
              <w:rPr>
                <w:rStyle w:val="Hyperlink"/>
                <w:noProof/>
                <w:lang w:val="cy"/>
              </w:rPr>
              <w:t>1.  GWELLA GOFAL WEDI’I GYNLLUNIO</w:t>
            </w:r>
            <w:r w:rsidR="00A3022F">
              <w:rPr>
                <w:noProof/>
                <w:webHidden/>
              </w:rPr>
              <w:tab/>
            </w:r>
            <w:r w:rsidR="00A3022F">
              <w:rPr>
                <w:noProof/>
                <w:webHidden/>
              </w:rPr>
              <w:fldChar w:fldCharType="begin"/>
            </w:r>
            <w:r w:rsidR="00A3022F">
              <w:rPr>
                <w:noProof/>
                <w:webHidden/>
              </w:rPr>
              <w:instrText xml:space="preserve"> PAGEREF _Toc207094485 \h </w:instrText>
            </w:r>
            <w:r w:rsidR="00A3022F">
              <w:rPr>
                <w:noProof/>
                <w:webHidden/>
              </w:rPr>
            </w:r>
            <w:r w:rsidR="00A3022F">
              <w:rPr>
                <w:noProof/>
                <w:webHidden/>
              </w:rPr>
              <w:fldChar w:fldCharType="separate"/>
            </w:r>
            <w:r w:rsidR="00A3022F">
              <w:rPr>
                <w:noProof/>
                <w:webHidden/>
              </w:rPr>
              <w:t>186</w:t>
            </w:r>
            <w:r w:rsidR="00A3022F">
              <w:rPr>
                <w:noProof/>
                <w:webHidden/>
              </w:rPr>
              <w:fldChar w:fldCharType="end"/>
            </w:r>
          </w:hyperlink>
        </w:p>
        <w:p w14:paraId="5C226AF7" w14:textId="49A83E8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6" w:history="1">
            <w:r w:rsidR="00A3022F" w:rsidRPr="000459F9">
              <w:rPr>
                <w:rStyle w:val="Hyperlink"/>
                <w:noProof/>
                <w:lang w:val="cy"/>
              </w:rPr>
              <w:t>2.  GWELLA GOFAL CANCR A GOFAL LLINIAROL</w:t>
            </w:r>
            <w:r w:rsidR="00A3022F">
              <w:rPr>
                <w:noProof/>
                <w:webHidden/>
              </w:rPr>
              <w:tab/>
            </w:r>
            <w:r w:rsidR="00A3022F">
              <w:rPr>
                <w:noProof/>
                <w:webHidden/>
              </w:rPr>
              <w:fldChar w:fldCharType="begin"/>
            </w:r>
            <w:r w:rsidR="00A3022F">
              <w:rPr>
                <w:noProof/>
                <w:webHidden/>
              </w:rPr>
              <w:instrText xml:space="preserve"> PAGEREF _Toc207094486 \h </w:instrText>
            </w:r>
            <w:r w:rsidR="00A3022F">
              <w:rPr>
                <w:noProof/>
                <w:webHidden/>
              </w:rPr>
            </w:r>
            <w:r w:rsidR="00A3022F">
              <w:rPr>
                <w:noProof/>
                <w:webHidden/>
              </w:rPr>
              <w:fldChar w:fldCharType="separate"/>
            </w:r>
            <w:r w:rsidR="00A3022F">
              <w:rPr>
                <w:noProof/>
                <w:webHidden/>
              </w:rPr>
              <w:t>189</w:t>
            </w:r>
            <w:r w:rsidR="00A3022F">
              <w:rPr>
                <w:noProof/>
                <w:webHidden/>
              </w:rPr>
              <w:fldChar w:fldCharType="end"/>
            </w:r>
          </w:hyperlink>
        </w:p>
        <w:p w14:paraId="2F6E6A6F" w14:textId="13419F3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7" w:history="1">
            <w:r w:rsidR="00A3022F" w:rsidRPr="000459F9">
              <w:rPr>
                <w:rStyle w:val="Hyperlink"/>
                <w:noProof/>
                <w:lang w:val="cy"/>
              </w:rPr>
              <w:t>3.  GWELLA GOFAL HEB EI GYNLLUNIO</w:t>
            </w:r>
            <w:r w:rsidR="00A3022F">
              <w:rPr>
                <w:noProof/>
                <w:webHidden/>
              </w:rPr>
              <w:tab/>
            </w:r>
            <w:r w:rsidR="00A3022F">
              <w:rPr>
                <w:noProof/>
                <w:webHidden/>
              </w:rPr>
              <w:fldChar w:fldCharType="begin"/>
            </w:r>
            <w:r w:rsidR="00A3022F">
              <w:rPr>
                <w:noProof/>
                <w:webHidden/>
              </w:rPr>
              <w:instrText xml:space="preserve"> PAGEREF _Toc207094487 \h </w:instrText>
            </w:r>
            <w:r w:rsidR="00A3022F">
              <w:rPr>
                <w:noProof/>
                <w:webHidden/>
              </w:rPr>
            </w:r>
            <w:r w:rsidR="00A3022F">
              <w:rPr>
                <w:noProof/>
                <w:webHidden/>
              </w:rPr>
              <w:fldChar w:fldCharType="separate"/>
            </w:r>
            <w:r w:rsidR="00A3022F">
              <w:rPr>
                <w:noProof/>
                <w:webHidden/>
              </w:rPr>
              <w:t>190</w:t>
            </w:r>
            <w:r w:rsidR="00A3022F">
              <w:rPr>
                <w:noProof/>
                <w:webHidden/>
              </w:rPr>
              <w:fldChar w:fldCharType="end"/>
            </w:r>
          </w:hyperlink>
        </w:p>
        <w:p w14:paraId="39F602F6" w14:textId="28CE6283"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8" w:history="1">
            <w:r w:rsidR="00A3022F" w:rsidRPr="000459F9">
              <w:rPr>
                <w:rStyle w:val="Hyperlink"/>
                <w:noProof/>
                <w:lang w:val="cy"/>
              </w:rPr>
              <w:t>4. GWELLA IECHYD MEDDWL AC ANABLEDDAU DYSGU</w:t>
            </w:r>
            <w:r w:rsidR="00A3022F">
              <w:rPr>
                <w:noProof/>
                <w:webHidden/>
              </w:rPr>
              <w:tab/>
            </w:r>
            <w:r w:rsidR="00A3022F">
              <w:rPr>
                <w:noProof/>
                <w:webHidden/>
              </w:rPr>
              <w:fldChar w:fldCharType="begin"/>
            </w:r>
            <w:r w:rsidR="00A3022F">
              <w:rPr>
                <w:noProof/>
                <w:webHidden/>
              </w:rPr>
              <w:instrText xml:space="preserve"> PAGEREF _Toc207094488 \h </w:instrText>
            </w:r>
            <w:r w:rsidR="00A3022F">
              <w:rPr>
                <w:noProof/>
                <w:webHidden/>
              </w:rPr>
            </w:r>
            <w:r w:rsidR="00A3022F">
              <w:rPr>
                <w:noProof/>
                <w:webHidden/>
              </w:rPr>
              <w:fldChar w:fldCharType="separate"/>
            </w:r>
            <w:r w:rsidR="00A3022F">
              <w:rPr>
                <w:noProof/>
                <w:webHidden/>
              </w:rPr>
              <w:t>191</w:t>
            </w:r>
            <w:r w:rsidR="00A3022F">
              <w:rPr>
                <w:noProof/>
                <w:webHidden/>
              </w:rPr>
              <w:fldChar w:fldCharType="end"/>
            </w:r>
          </w:hyperlink>
        </w:p>
        <w:p w14:paraId="2DDC5AA7" w14:textId="4A2181B7"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89" w:history="1">
            <w:r w:rsidR="00A3022F" w:rsidRPr="000459F9">
              <w:rPr>
                <w:rStyle w:val="Hyperlink"/>
                <w:noProof/>
                <w:lang w:val="cy"/>
              </w:rPr>
              <w:t>5.  PLANT, POBL IFANC A MAMOLAETH</w:t>
            </w:r>
            <w:r w:rsidR="00A3022F">
              <w:rPr>
                <w:noProof/>
                <w:webHidden/>
              </w:rPr>
              <w:tab/>
            </w:r>
            <w:r w:rsidR="00A3022F">
              <w:rPr>
                <w:noProof/>
                <w:webHidden/>
              </w:rPr>
              <w:fldChar w:fldCharType="begin"/>
            </w:r>
            <w:r w:rsidR="00A3022F">
              <w:rPr>
                <w:noProof/>
                <w:webHidden/>
              </w:rPr>
              <w:instrText xml:space="preserve"> PAGEREF _Toc207094489 \h </w:instrText>
            </w:r>
            <w:r w:rsidR="00A3022F">
              <w:rPr>
                <w:noProof/>
                <w:webHidden/>
              </w:rPr>
            </w:r>
            <w:r w:rsidR="00A3022F">
              <w:rPr>
                <w:noProof/>
                <w:webHidden/>
              </w:rPr>
              <w:fldChar w:fldCharType="separate"/>
            </w:r>
            <w:r w:rsidR="00A3022F">
              <w:rPr>
                <w:noProof/>
                <w:webHidden/>
              </w:rPr>
              <w:t>192</w:t>
            </w:r>
            <w:r w:rsidR="00A3022F">
              <w:rPr>
                <w:noProof/>
                <w:webHidden/>
              </w:rPr>
              <w:fldChar w:fldCharType="end"/>
            </w:r>
          </w:hyperlink>
        </w:p>
        <w:p w14:paraId="798E96DA" w14:textId="2513D6A8" w:rsidR="00A3022F" w:rsidRDefault="00F1742E">
          <w:pPr>
            <w:pStyle w:val="TOC2"/>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90" w:history="1">
            <w:r w:rsidR="00A3022F" w:rsidRPr="000459F9">
              <w:rPr>
                <w:rStyle w:val="Hyperlink"/>
                <w:noProof/>
                <w:lang w:val="cy"/>
              </w:rPr>
              <w:t>6.  ATAL A LLEIHAU ANGHYFARTALEDDAU IECHYD</w:t>
            </w:r>
            <w:r w:rsidR="00A3022F">
              <w:rPr>
                <w:noProof/>
                <w:webHidden/>
              </w:rPr>
              <w:tab/>
            </w:r>
            <w:r w:rsidR="00A3022F">
              <w:rPr>
                <w:noProof/>
                <w:webHidden/>
              </w:rPr>
              <w:fldChar w:fldCharType="begin"/>
            </w:r>
            <w:r w:rsidR="00A3022F">
              <w:rPr>
                <w:noProof/>
                <w:webHidden/>
              </w:rPr>
              <w:instrText xml:space="preserve"> PAGEREF _Toc207094490 \h </w:instrText>
            </w:r>
            <w:r w:rsidR="00A3022F">
              <w:rPr>
                <w:noProof/>
                <w:webHidden/>
              </w:rPr>
            </w:r>
            <w:r w:rsidR="00A3022F">
              <w:rPr>
                <w:noProof/>
                <w:webHidden/>
              </w:rPr>
              <w:fldChar w:fldCharType="separate"/>
            </w:r>
            <w:r w:rsidR="00A3022F">
              <w:rPr>
                <w:noProof/>
                <w:webHidden/>
              </w:rPr>
              <w:t>193</w:t>
            </w:r>
            <w:r w:rsidR="00A3022F">
              <w:rPr>
                <w:noProof/>
                <w:webHidden/>
              </w:rPr>
              <w:fldChar w:fldCharType="end"/>
            </w:r>
          </w:hyperlink>
        </w:p>
        <w:p w14:paraId="6E3E0F65" w14:textId="07D56ECE"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91" w:history="1">
            <w:r w:rsidR="00A3022F" w:rsidRPr="000459F9">
              <w:rPr>
                <w:rStyle w:val="Hyperlink"/>
                <w:noProof/>
                <w:lang w:val="cy"/>
              </w:rPr>
              <w:t>Haen 2 – Cynllun Blaenoriaeth ar gyfer Gweithredu pe bai adnoddau’n dod ar gael</w:t>
            </w:r>
            <w:r w:rsidR="00A3022F">
              <w:rPr>
                <w:noProof/>
                <w:webHidden/>
              </w:rPr>
              <w:tab/>
            </w:r>
            <w:r w:rsidR="00A3022F">
              <w:rPr>
                <w:noProof/>
                <w:webHidden/>
              </w:rPr>
              <w:fldChar w:fldCharType="begin"/>
            </w:r>
            <w:r w:rsidR="00A3022F">
              <w:rPr>
                <w:noProof/>
                <w:webHidden/>
              </w:rPr>
              <w:instrText xml:space="preserve"> PAGEREF _Toc207094491 \h </w:instrText>
            </w:r>
            <w:r w:rsidR="00A3022F">
              <w:rPr>
                <w:noProof/>
                <w:webHidden/>
              </w:rPr>
            </w:r>
            <w:r w:rsidR="00A3022F">
              <w:rPr>
                <w:noProof/>
                <w:webHidden/>
              </w:rPr>
              <w:fldChar w:fldCharType="separate"/>
            </w:r>
            <w:r w:rsidR="00A3022F">
              <w:rPr>
                <w:noProof/>
                <w:webHidden/>
              </w:rPr>
              <w:t>197</w:t>
            </w:r>
            <w:r w:rsidR="00A3022F">
              <w:rPr>
                <w:noProof/>
                <w:webHidden/>
              </w:rPr>
              <w:fldChar w:fldCharType="end"/>
            </w:r>
          </w:hyperlink>
        </w:p>
        <w:p w14:paraId="5DE18C9A" w14:textId="3A6E0D3D" w:rsidR="00A3022F" w:rsidRDefault="00F1742E">
          <w:pPr>
            <w:pStyle w:val="TOC3"/>
            <w:tabs>
              <w:tab w:val="right" w:leader="dot" w:pos="11070"/>
            </w:tabs>
            <w:rPr>
              <w:rFonts w:cstheme="minorBidi"/>
              <w:noProof/>
              <w:kern w:val="2"/>
              <w:sz w:val="24"/>
              <w:szCs w:val="24"/>
              <w:lang w:eastAsia="en-GB"/>
              <w14:ligatures w14:val="standardContextual"/>
            </w:rPr>
          </w:pPr>
          <w:hyperlink w:anchor="_Toc207094492" w:history="1">
            <w:r w:rsidR="00A3022F" w:rsidRPr="000459F9">
              <w:rPr>
                <w:rStyle w:val="Hyperlink"/>
                <w:noProof/>
                <w:lang w:val="cy"/>
              </w:rPr>
              <w:t>Haen 3 - Blaenoriaethau o dan ystyriaeth</w:t>
            </w:r>
            <w:r w:rsidR="00A3022F">
              <w:rPr>
                <w:noProof/>
                <w:webHidden/>
              </w:rPr>
              <w:tab/>
            </w:r>
            <w:r w:rsidR="00A3022F">
              <w:rPr>
                <w:noProof/>
                <w:webHidden/>
              </w:rPr>
              <w:fldChar w:fldCharType="begin"/>
            </w:r>
            <w:r w:rsidR="00A3022F">
              <w:rPr>
                <w:noProof/>
                <w:webHidden/>
              </w:rPr>
              <w:instrText xml:space="preserve"> PAGEREF _Toc207094492 \h </w:instrText>
            </w:r>
            <w:r w:rsidR="00A3022F">
              <w:rPr>
                <w:noProof/>
                <w:webHidden/>
              </w:rPr>
            </w:r>
            <w:r w:rsidR="00A3022F">
              <w:rPr>
                <w:noProof/>
                <w:webHidden/>
              </w:rPr>
              <w:fldChar w:fldCharType="separate"/>
            </w:r>
            <w:r w:rsidR="00A3022F">
              <w:rPr>
                <w:noProof/>
                <w:webHidden/>
              </w:rPr>
              <w:t>197</w:t>
            </w:r>
            <w:r w:rsidR="00A3022F">
              <w:rPr>
                <w:noProof/>
                <w:webHidden/>
              </w:rPr>
              <w:fldChar w:fldCharType="end"/>
            </w:r>
          </w:hyperlink>
        </w:p>
        <w:p w14:paraId="30DBD3FA" w14:textId="06E7E1E3"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93" w:history="1">
            <w:r w:rsidR="00A3022F" w:rsidRPr="000459F9">
              <w:rPr>
                <w:rStyle w:val="Hyperlink"/>
                <w:noProof/>
                <w:lang w:val="cy"/>
              </w:rPr>
              <w:t>Y CYMOEDD UCHAF GALLUOGWYR CYNLLUN GWEITHREDU LCC</w:t>
            </w:r>
            <w:r w:rsidR="00A3022F">
              <w:rPr>
                <w:noProof/>
                <w:webHidden/>
              </w:rPr>
              <w:tab/>
            </w:r>
            <w:r w:rsidR="00A3022F">
              <w:rPr>
                <w:noProof/>
                <w:webHidden/>
              </w:rPr>
              <w:fldChar w:fldCharType="begin"/>
            </w:r>
            <w:r w:rsidR="00A3022F">
              <w:rPr>
                <w:noProof/>
                <w:webHidden/>
              </w:rPr>
              <w:instrText xml:space="preserve"> PAGEREF _Toc207094493 \h </w:instrText>
            </w:r>
            <w:r w:rsidR="00A3022F">
              <w:rPr>
                <w:noProof/>
                <w:webHidden/>
              </w:rPr>
            </w:r>
            <w:r w:rsidR="00A3022F">
              <w:rPr>
                <w:noProof/>
                <w:webHidden/>
              </w:rPr>
              <w:fldChar w:fldCharType="separate"/>
            </w:r>
            <w:r w:rsidR="00A3022F">
              <w:rPr>
                <w:noProof/>
                <w:webHidden/>
              </w:rPr>
              <w:t>200</w:t>
            </w:r>
            <w:r w:rsidR="00A3022F">
              <w:rPr>
                <w:noProof/>
                <w:webHidden/>
              </w:rPr>
              <w:fldChar w:fldCharType="end"/>
            </w:r>
          </w:hyperlink>
        </w:p>
        <w:p w14:paraId="7C5FE41A" w14:textId="643B6D58"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94" w:history="1">
            <w:r w:rsidR="00A3022F" w:rsidRPr="000459F9">
              <w:rPr>
                <w:rStyle w:val="Hyperlink"/>
                <w:noProof/>
                <w:lang w:val="cy"/>
              </w:rPr>
              <w:t>Y CYMOEDD UCHAF PROFFIL ARIANNOL LCC</w:t>
            </w:r>
            <w:r w:rsidR="00A3022F">
              <w:rPr>
                <w:noProof/>
                <w:webHidden/>
              </w:rPr>
              <w:tab/>
            </w:r>
            <w:r w:rsidR="00A3022F">
              <w:rPr>
                <w:noProof/>
                <w:webHidden/>
              </w:rPr>
              <w:fldChar w:fldCharType="begin"/>
            </w:r>
            <w:r w:rsidR="00A3022F">
              <w:rPr>
                <w:noProof/>
                <w:webHidden/>
              </w:rPr>
              <w:instrText xml:space="preserve"> PAGEREF _Toc207094494 \h </w:instrText>
            </w:r>
            <w:r w:rsidR="00A3022F">
              <w:rPr>
                <w:noProof/>
                <w:webHidden/>
              </w:rPr>
            </w:r>
            <w:r w:rsidR="00A3022F">
              <w:rPr>
                <w:noProof/>
                <w:webHidden/>
              </w:rPr>
              <w:fldChar w:fldCharType="separate"/>
            </w:r>
            <w:r w:rsidR="00A3022F">
              <w:rPr>
                <w:noProof/>
                <w:webHidden/>
              </w:rPr>
              <w:t>202</w:t>
            </w:r>
            <w:r w:rsidR="00A3022F">
              <w:rPr>
                <w:noProof/>
                <w:webHidden/>
              </w:rPr>
              <w:fldChar w:fldCharType="end"/>
            </w:r>
          </w:hyperlink>
        </w:p>
        <w:p w14:paraId="05BEA1D3" w14:textId="3A0C8359"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95" w:history="1">
            <w:r w:rsidR="00A3022F" w:rsidRPr="000459F9">
              <w:rPr>
                <w:rStyle w:val="Hyperlink"/>
                <w:rFonts w:ascii="Arial" w:hAnsi="Arial" w:cs="Arial"/>
                <w:noProof/>
                <w:lang w:val="cy"/>
              </w:rPr>
              <w:t>ATODIAD 1 - ALLWEDD I FLAENORIAETHAU STRATEGOL</w:t>
            </w:r>
            <w:r w:rsidR="00A3022F">
              <w:rPr>
                <w:noProof/>
                <w:webHidden/>
              </w:rPr>
              <w:tab/>
            </w:r>
            <w:r w:rsidR="00A3022F">
              <w:rPr>
                <w:noProof/>
                <w:webHidden/>
              </w:rPr>
              <w:fldChar w:fldCharType="begin"/>
            </w:r>
            <w:r w:rsidR="00A3022F">
              <w:rPr>
                <w:noProof/>
                <w:webHidden/>
              </w:rPr>
              <w:instrText xml:space="preserve"> PAGEREF _Toc207094495 \h </w:instrText>
            </w:r>
            <w:r w:rsidR="00A3022F">
              <w:rPr>
                <w:noProof/>
                <w:webHidden/>
              </w:rPr>
            </w:r>
            <w:r w:rsidR="00A3022F">
              <w:rPr>
                <w:noProof/>
                <w:webHidden/>
              </w:rPr>
              <w:fldChar w:fldCharType="separate"/>
            </w:r>
            <w:r w:rsidR="00A3022F">
              <w:rPr>
                <w:noProof/>
                <w:webHidden/>
              </w:rPr>
              <w:t>204</w:t>
            </w:r>
            <w:r w:rsidR="00A3022F">
              <w:rPr>
                <w:noProof/>
                <w:webHidden/>
              </w:rPr>
              <w:fldChar w:fldCharType="end"/>
            </w:r>
          </w:hyperlink>
        </w:p>
        <w:p w14:paraId="7D52D02C" w14:textId="65436904" w:rsidR="00A3022F" w:rsidRDefault="00F1742E">
          <w:pPr>
            <w:pStyle w:val="TOC1"/>
            <w:tabs>
              <w:tab w:val="right" w:leader="dot" w:pos="11070"/>
            </w:tabs>
            <w:rPr>
              <w:rFonts w:asciiTheme="minorHAnsi" w:eastAsiaTheme="minorEastAsia" w:hAnsiTheme="minorHAnsi" w:cstheme="minorBidi"/>
              <w:b w:val="0"/>
              <w:bCs w:val="0"/>
              <w:noProof/>
              <w:kern w:val="2"/>
              <w:sz w:val="24"/>
              <w:szCs w:val="24"/>
              <w:lang w:eastAsia="en-GB"/>
              <w14:ligatures w14:val="standardContextual"/>
            </w:rPr>
          </w:pPr>
          <w:hyperlink w:anchor="_Toc207094496" w:history="1">
            <w:r w:rsidR="00A3022F" w:rsidRPr="000459F9">
              <w:rPr>
                <w:rStyle w:val="Hyperlink"/>
                <w:rFonts w:ascii="Arial" w:hAnsi="Arial" w:cs="Arial"/>
                <w:noProof/>
                <w:lang w:val="cy"/>
              </w:rPr>
              <w:t>ATODIAD 2 - GEIRFA</w:t>
            </w:r>
            <w:r w:rsidR="00A3022F">
              <w:rPr>
                <w:noProof/>
                <w:webHidden/>
              </w:rPr>
              <w:tab/>
            </w:r>
            <w:r w:rsidR="00A3022F">
              <w:rPr>
                <w:noProof/>
                <w:webHidden/>
              </w:rPr>
              <w:fldChar w:fldCharType="begin"/>
            </w:r>
            <w:r w:rsidR="00A3022F">
              <w:rPr>
                <w:noProof/>
                <w:webHidden/>
              </w:rPr>
              <w:instrText xml:space="preserve"> PAGEREF _Toc207094496 \h </w:instrText>
            </w:r>
            <w:r w:rsidR="00A3022F">
              <w:rPr>
                <w:noProof/>
                <w:webHidden/>
              </w:rPr>
            </w:r>
            <w:r w:rsidR="00A3022F">
              <w:rPr>
                <w:noProof/>
                <w:webHidden/>
              </w:rPr>
              <w:fldChar w:fldCharType="separate"/>
            </w:r>
            <w:r w:rsidR="00A3022F">
              <w:rPr>
                <w:noProof/>
                <w:webHidden/>
              </w:rPr>
              <w:t>205</w:t>
            </w:r>
            <w:r w:rsidR="00A3022F">
              <w:rPr>
                <w:noProof/>
                <w:webHidden/>
              </w:rPr>
              <w:fldChar w:fldCharType="end"/>
            </w:r>
          </w:hyperlink>
        </w:p>
        <w:p w14:paraId="17467EB6" w14:textId="6D0934D9" w:rsidR="00124E4A" w:rsidRPr="00FF61F4" w:rsidRDefault="00A3022F" w:rsidP="00124E4A">
          <w:pPr>
            <w:tabs>
              <w:tab w:val="right" w:leader="dot" w:pos="13750"/>
              <w:tab w:val="right" w:leader="dot" w:pos="14034"/>
            </w:tabs>
            <w:spacing w:line="276" w:lineRule="auto"/>
            <w:ind w:right="424"/>
            <w:rPr>
              <w:rFonts w:ascii="Arial" w:hAnsi="Arial" w:cs="Arial"/>
            </w:rPr>
          </w:pPr>
          <w:r>
            <w:rPr>
              <w:rFonts w:ascii="Arial" w:hAnsi="Arial" w:cs="Arial"/>
            </w:rPr>
            <w:fldChar w:fldCharType="end"/>
          </w:r>
        </w:p>
      </w:sdtContent>
    </w:sdt>
    <w:p w14:paraId="0677C418" w14:textId="77777777" w:rsidR="00124E4A" w:rsidRPr="00FF61F4" w:rsidRDefault="00124E4A" w:rsidP="00124E4A">
      <w:pPr>
        <w:pStyle w:val="BodyText"/>
        <w:tabs>
          <w:tab w:val="right" w:leader="dot" w:pos="13750"/>
        </w:tabs>
        <w:spacing w:line="276" w:lineRule="auto"/>
        <w:ind w:right="424"/>
        <w:rPr>
          <w:rFonts w:ascii="Arial" w:hAnsi="Arial" w:cs="Arial"/>
          <w:b/>
          <w:sz w:val="22"/>
          <w:szCs w:val="22"/>
        </w:rPr>
      </w:pPr>
    </w:p>
    <w:p w14:paraId="3BAA7422" w14:textId="77777777" w:rsidR="00124E4A" w:rsidRPr="00EF16E5" w:rsidRDefault="00124E4A" w:rsidP="00124E4A">
      <w:pPr>
        <w:spacing w:line="259" w:lineRule="auto"/>
        <w:rPr>
          <w:rFonts w:ascii="Arial" w:hAnsi="Arial" w:cs="Arial"/>
        </w:rPr>
        <w:sectPr w:rsidR="00124E4A" w:rsidRPr="00EF16E5" w:rsidSect="0088723C">
          <w:pgSz w:w="16840" w:h="11910" w:orient="landscape"/>
          <w:pgMar w:top="1440" w:right="2880" w:bottom="1440" w:left="2880" w:header="720" w:footer="720" w:gutter="0"/>
          <w:pgBorders w:offsetFrom="page">
            <w:top w:val="single" w:sz="4" w:space="24" w:color="008080"/>
            <w:left w:val="single" w:sz="4" w:space="24" w:color="008080"/>
            <w:bottom w:val="single" w:sz="4" w:space="24" w:color="008080"/>
            <w:right w:val="single" w:sz="4" w:space="24" w:color="008080"/>
          </w:pgBorders>
          <w:pgNumType w:fmt="lowerRoman"/>
          <w:cols w:space="720"/>
          <w:docGrid w:linePitch="299"/>
        </w:sectPr>
      </w:pPr>
    </w:p>
    <w:p w14:paraId="153604A9" w14:textId="77777777" w:rsidR="00124E4A" w:rsidRPr="00EF16E5" w:rsidRDefault="00A3022F" w:rsidP="00124E4A">
      <w:pPr>
        <w:pStyle w:val="IMTPHeading"/>
      </w:pPr>
      <w:bookmarkStart w:id="270" w:name="_Toc193357182"/>
      <w:bookmarkStart w:id="271" w:name="_Toc207094382"/>
      <w:bookmarkStart w:id="272" w:name="_Toc221567440"/>
      <w:r>
        <w:rPr>
          <w:bCs/>
          <w:lang w:val="cy"/>
        </w:rPr>
        <w:lastRenderedPageBreak/>
        <w:t>CYD-DESTUN STRATEGOL</w:t>
      </w:r>
      <w:bookmarkEnd w:id="270"/>
      <w:bookmarkEnd w:id="271"/>
      <w:bookmarkEnd w:id="272"/>
    </w:p>
    <w:p w14:paraId="545D85BC" w14:textId="77777777" w:rsidR="00124E4A" w:rsidRPr="00EF16E5" w:rsidRDefault="00124E4A" w:rsidP="00124E4A">
      <w:pPr>
        <w:pStyle w:val="BodyText"/>
        <w:spacing w:before="5"/>
        <w:rPr>
          <w:rFonts w:ascii="Arial" w:hAnsi="Arial" w:cs="Arial"/>
          <w:sz w:val="22"/>
          <w:szCs w:val="22"/>
        </w:rPr>
      </w:pPr>
    </w:p>
    <w:p w14:paraId="22E05BEF" w14:textId="77777777" w:rsidR="00124E4A" w:rsidRPr="00AD5153" w:rsidRDefault="00A3022F" w:rsidP="00124E4A">
      <w:pPr>
        <w:pStyle w:val="MainText"/>
        <w:ind w:left="426" w:right="566"/>
        <w:rPr>
          <w:rFonts w:ascii="Segoe UI" w:hAnsi="Segoe UI" w:cs="Segoe UI"/>
          <w:sz w:val="18"/>
          <w:szCs w:val="18"/>
        </w:rPr>
      </w:pPr>
      <w:r>
        <w:rPr>
          <w:lang w:val="cy"/>
        </w:rPr>
        <w:t>Mae Cynlluniau Tymor Canolig Integredig Bwrdd Iechyd Prifysgol Bae Abertawe (IMTPau) ar gyfer pob Clwstwr Cydweithredol Lleol (LCC) ar gyfer 2025/26 yn cael eu harwain gan y blaenoriaethau a’r weledigaeth a amlinellir yn y Cynllun Clwstwr Cyfan (PCP). Mae’r agwedd hon yn sicrhau cysondeb wrth gynllunio a darparu ar draws y rhanbarth, gan alinio ymdrechion pob LCC gyda blaenoriaethau cenedlaethol, rhanbarthol a lleol. </w:t>
      </w:r>
    </w:p>
    <w:p w14:paraId="1433A31D" w14:textId="77777777" w:rsidR="00124E4A" w:rsidRDefault="00124E4A" w:rsidP="00124E4A">
      <w:pPr>
        <w:pStyle w:val="MainText"/>
        <w:ind w:left="426" w:right="566"/>
      </w:pPr>
    </w:p>
    <w:p w14:paraId="1C05475C" w14:textId="77777777" w:rsidR="00124E4A" w:rsidRPr="00AD5153" w:rsidRDefault="00A3022F" w:rsidP="00124E4A">
      <w:pPr>
        <w:pStyle w:val="MainText"/>
        <w:ind w:left="426" w:right="566"/>
        <w:rPr>
          <w:rFonts w:ascii="Segoe UI" w:hAnsi="Segoe UI" w:cs="Segoe UI"/>
          <w:sz w:val="18"/>
          <w:szCs w:val="18"/>
        </w:rPr>
      </w:pPr>
      <w:r>
        <w:rPr>
          <w:lang w:val="cy"/>
        </w:rPr>
        <w:t>Mae’r Grŵp Cynllunio Clwstwr Cyfan (PCPG) wedi’i lywio gan fframweithiau cenedlaethol allweddol, gan gynnwys Cymru Iachach (gan gynnwys Model Gofal Sylfaenol Cymru), Deddf Llesiant Cenedlaethau’r Dyfodol (2015) a Deddf Gwasanaethau Cymdeithasol a Lles (2014). Mae hefyd yn adlewyrchu blaenoriaethau rhanbarthol a fynegwyd yng Nghynllun Ardal Gorllewin Morgannwg a Chynlluniau Lles lleol. </w:t>
      </w:r>
    </w:p>
    <w:p w14:paraId="118F5444" w14:textId="77777777" w:rsidR="00124E4A" w:rsidRDefault="00124E4A" w:rsidP="00124E4A">
      <w:pPr>
        <w:pStyle w:val="MainText"/>
        <w:ind w:left="426" w:right="566"/>
      </w:pPr>
    </w:p>
    <w:p w14:paraId="42A05EE3" w14:textId="77777777" w:rsidR="00124E4A" w:rsidRPr="00AD5153" w:rsidRDefault="00A3022F" w:rsidP="00124E4A">
      <w:pPr>
        <w:pStyle w:val="MainText"/>
        <w:ind w:left="426" w:right="566"/>
        <w:rPr>
          <w:rFonts w:ascii="Segoe UI" w:hAnsi="Segoe UI" w:cs="Segoe UI"/>
          <w:sz w:val="18"/>
          <w:szCs w:val="18"/>
        </w:rPr>
      </w:pPr>
      <w:r>
        <w:rPr>
          <w:lang w:val="cy"/>
        </w:rPr>
        <w:t>Wrth galon y strategaeth hon mae ymrwymiad i greu cymunedau mwy iach a theg, a ffyniannus drwy: </w:t>
      </w:r>
    </w:p>
    <w:p w14:paraId="1D650E6C" w14:textId="77777777" w:rsidR="00124E4A" w:rsidRPr="00AD5153" w:rsidRDefault="00A3022F" w:rsidP="00124E4A">
      <w:pPr>
        <w:pStyle w:val="MainText"/>
        <w:numPr>
          <w:ilvl w:val="0"/>
          <w:numId w:val="12"/>
        </w:numPr>
        <w:ind w:left="1418" w:right="566"/>
      </w:pPr>
      <w:r>
        <w:rPr>
          <w:lang w:val="cy"/>
        </w:rPr>
        <w:t>Ganolbwyntio ar iechyd, atal, a mynd i’r afael gydag anghyfartaleddau iechyd y boblogaeth. </w:t>
      </w:r>
    </w:p>
    <w:p w14:paraId="48E7048C" w14:textId="77777777" w:rsidR="00124E4A" w:rsidRPr="00AD5153" w:rsidRDefault="00A3022F" w:rsidP="00124E4A">
      <w:pPr>
        <w:pStyle w:val="MainText"/>
        <w:numPr>
          <w:ilvl w:val="0"/>
          <w:numId w:val="12"/>
        </w:numPr>
        <w:ind w:left="1418" w:right="566"/>
      </w:pPr>
      <w:r>
        <w:rPr>
          <w:lang w:val="cy"/>
        </w:rPr>
        <w:t>Darparu gofal o safon uchel, diogel a chynaliadwy drwy wasanaethau sylfaenol a chymunedol integredig. </w:t>
      </w:r>
    </w:p>
    <w:p w14:paraId="61A65B5B" w14:textId="77777777" w:rsidR="00124E4A" w:rsidRPr="00AD5153" w:rsidRDefault="00A3022F" w:rsidP="00124E4A">
      <w:pPr>
        <w:pStyle w:val="MainText"/>
        <w:numPr>
          <w:ilvl w:val="0"/>
          <w:numId w:val="12"/>
        </w:numPr>
        <w:ind w:left="1418" w:right="566"/>
      </w:pPr>
      <w:r>
        <w:rPr>
          <w:lang w:val="cy"/>
        </w:rPr>
        <w:t>Gwella cydnerthedd y gweithlu a meithrin cydweithrediad ar draws sectorau. </w:t>
      </w:r>
    </w:p>
    <w:p w14:paraId="460B8C7F" w14:textId="77777777" w:rsidR="00124E4A" w:rsidRDefault="00124E4A" w:rsidP="00124E4A">
      <w:pPr>
        <w:pStyle w:val="MainText"/>
        <w:ind w:left="426" w:right="566"/>
      </w:pPr>
    </w:p>
    <w:p w14:paraId="4419C731" w14:textId="77777777" w:rsidR="00124E4A" w:rsidRPr="00AD5153" w:rsidRDefault="00A3022F" w:rsidP="00124E4A">
      <w:pPr>
        <w:pStyle w:val="MainText"/>
        <w:ind w:left="426" w:right="566"/>
        <w:rPr>
          <w:rFonts w:ascii="Segoe UI" w:hAnsi="Segoe UI" w:cs="Segoe UI"/>
          <w:sz w:val="18"/>
          <w:szCs w:val="18"/>
        </w:rPr>
      </w:pPr>
      <w:r>
        <w:rPr>
          <w:lang w:val="cy"/>
        </w:rPr>
        <w:t xml:space="preserve">Mae’r Grŵp Cynllunio Clwstwr Cyfan (PCPG), a sefydlwyd yn 2022 yn chwarae rôl oruchwyliol ganolog yn y broses hon. Mae’r Cynllun Clwstwr Cyfan yn amlinellu’r cyd-destun strategol llawn sy’n gyrru datblygiad IMTPau y LCC, sy’n bwydo i mewn i ddatblygiad PCP ar i fyny yn ogystal â’r weledigaeth gyfeiriol a ddarparwyd i’r LCCau gan y Grŵp Cynllunio Clwstwr Cyfan ei hun drosodd a thro. Wedi’u hamlinellu o fewn y Cynllun Clwstwr Cyfan mae’r prosesau yr ymgymerwyd â hwy bob blwyddyn yn sail i weithgaredd cynllunio’r LCCau. Yn ei dro mae IMTP y LCC yn amlinellu ei Nodau, Dulliau a Deilliannau ei hun i’w cyflawni, ac yn sail iddynt fydd cynllun gweithredu manwl. </w:t>
      </w:r>
      <w:r>
        <w:rPr>
          <w:b/>
          <w:bCs/>
          <w:lang w:val="cy"/>
        </w:rPr>
        <w:t>Mae’r Nodau, Dulliau a Deilliannau hyn wedi eu hamlinellu yn yr adran nesaf.</w:t>
      </w:r>
      <w:r>
        <w:rPr>
          <w:lang w:val="cy"/>
        </w:rPr>
        <w:t> </w:t>
      </w:r>
    </w:p>
    <w:p w14:paraId="2BFB8196" w14:textId="77777777" w:rsidR="00124E4A" w:rsidRDefault="00124E4A" w:rsidP="00124E4A">
      <w:pPr>
        <w:pStyle w:val="MainText"/>
        <w:ind w:left="426" w:right="566"/>
      </w:pPr>
    </w:p>
    <w:p w14:paraId="6AA728B6" w14:textId="77777777" w:rsidR="00124E4A" w:rsidRPr="00AD5153" w:rsidRDefault="00A3022F" w:rsidP="00124E4A">
      <w:pPr>
        <w:pStyle w:val="MainText"/>
        <w:ind w:left="426" w:right="566"/>
        <w:rPr>
          <w:rFonts w:ascii="Segoe UI" w:hAnsi="Segoe UI" w:cs="Segoe UI"/>
          <w:sz w:val="18"/>
          <w:szCs w:val="18"/>
        </w:rPr>
      </w:pPr>
      <w:r>
        <w:rPr>
          <w:lang w:val="cy"/>
        </w:rPr>
        <w:t>Yn bwysig iawn, yn ystod y broses gynllunio mae LCCau wedi ystyried y blaenoriaethau newydd sy’n cael eu hamlinellu gan y Grŵp Cynllunio Clwstwr Cyfan wrth ddatblygu’r IMTPau. Nodir y blaenoriaethau hyn isod: </w:t>
      </w:r>
    </w:p>
    <w:p w14:paraId="29D1CA6D" w14:textId="77777777" w:rsidR="00124E4A" w:rsidRPr="00AD5153" w:rsidRDefault="00A3022F" w:rsidP="00124E4A">
      <w:pPr>
        <w:pStyle w:val="MainText"/>
        <w:numPr>
          <w:ilvl w:val="0"/>
          <w:numId w:val="13"/>
        </w:numPr>
        <w:ind w:left="1418" w:right="566"/>
      </w:pPr>
      <w:r>
        <w:rPr>
          <w:b/>
          <w:bCs/>
          <w:lang w:val="cy"/>
        </w:rPr>
        <w:t>Lles Emosiynol a Meddyliol</w:t>
      </w:r>
      <w:r>
        <w:rPr>
          <w:lang w:val="cy"/>
        </w:rPr>
        <w:t>: Ehangu mynediad at gefnogaeth seicolegol wedi’u lleoli yn y gymuned ac integreiddio darpariaeth trydydd sector. </w:t>
      </w:r>
    </w:p>
    <w:p w14:paraId="704F782F" w14:textId="77777777" w:rsidR="00124E4A" w:rsidRPr="00AD5153" w:rsidRDefault="00A3022F" w:rsidP="00124E4A">
      <w:pPr>
        <w:pStyle w:val="MainText"/>
        <w:numPr>
          <w:ilvl w:val="0"/>
          <w:numId w:val="13"/>
        </w:numPr>
        <w:ind w:left="1418" w:right="566"/>
      </w:pPr>
      <w:r>
        <w:rPr>
          <w:b/>
          <w:bCs/>
          <w:lang w:val="cy"/>
        </w:rPr>
        <w:t>Bregusrwydd a Phobl Hŷn</w:t>
      </w:r>
      <w:r>
        <w:rPr>
          <w:lang w:val="cy"/>
        </w:rPr>
        <w:t>: Mynd i’r afael ag atal cwympiadau, osgoi derbyniadau a gwella gofal ar gyfer poblogaethau hŷn a/neu fregus. </w:t>
      </w:r>
    </w:p>
    <w:p w14:paraId="33C292F1" w14:textId="77777777" w:rsidR="00124E4A" w:rsidRDefault="00124E4A" w:rsidP="00124E4A">
      <w:pPr>
        <w:pStyle w:val="MainText"/>
        <w:ind w:left="426" w:right="566"/>
      </w:pPr>
    </w:p>
    <w:p w14:paraId="4A8C08BC" w14:textId="77777777" w:rsidR="00124E4A" w:rsidRPr="00553CD4" w:rsidRDefault="00A3022F" w:rsidP="00124E4A">
      <w:pPr>
        <w:pStyle w:val="MainText"/>
        <w:ind w:left="426" w:right="566"/>
        <w:rPr>
          <w:rFonts w:ascii="Segoe UI" w:hAnsi="Segoe UI" w:cs="Segoe UI"/>
        </w:rPr>
      </w:pPr>
      <w:r>
        <w:rPr>
          <w:lang w:val="cy"/>
        </w:rPr>
        <w:t>Yn ogystal, mae’r galluogwyr allweddol canlynol wedi’u hadnabod fel rhai sy’n ofynnol er mwyn symud yr IMTPau Clwstwr a’r Cynllun Clwstwr Cyfan yn eu blaen, i gael eu gwau i mewn i’r meysydd gwaith perthnasol: Mynediad at Ofal Sylfaenol a chynaliadwyedd (ystadau, datblygu gweithlu a thegwch darpariaeth), i’w gwau i mewn i feysydd gwaith Clwstwr a PCPG. </w:t>
      </w:r>
    </w:p>
    <w:p w14:paraId="7937DE53" w14:textId="77777777" w:rsidR="00124E4A" w:rsidRPr="00AD5153" w:rsidRDefault="00A3022F" w:rsidP="00124E4A">
      <w:pPr>
        <w:pStyle w:val="MainText"/>
        <w:ind w:left="426" w:right="566"/>
        <w:rPr>
          <w:rFonts w:ascii="Segoe UI" w:hAnsi="Segoe UI" w:cs="Segoe UI"/>
          <w:sz w:val="18"/>
          <w:szCs w:val="18"/>
        </w:rPr>
      </w:pPr>
      <w:r>
        <w:rPr>
          <w:lang w:val="cy"/>
        </w:rPr>
        <w:t> </w:t>
      </w:r>
    </w:p>
    <w:p w14:paraId="6F5901AC" w14:textId="77777777" w:rsidR="00124E4A" w:rsidRPr="00EF16E5" w:rsidRDefault="00A3022F" w:rsidP="00124E4A">
      <w:pPr>
        <w:pStyle w:val="MainText"/>
        <w:ind w:left="426" w:right="566"/>
        <w:rPr>
          <w:rFonts w:cs="Arial"/>
        </w:rPr>
      </w:pPr>
      <w:r>
        <w:rPr>
          <w:lang w:val="cy"/>
        </w:rPr>
        <w:t>Mae integreiddio’r blaenoriaethau hyn i’r IMTPau yn caniatáu i bob LCC gynllunio ar gyfer eu hanghenion poblogaeth tra’n cyfrannu at y strategaeth ranbarthol drosfwaol. Mae’r Cynllun Clwstwr Cyfan yn darparu fframwaith cydlynol, yn meithrin arloesi, cydweithrediad a gofal sy’n canolbwyntio ar y claf ar draws Bae Abertawe. </w:t>
      </w:r>
    </w:p>
    <w:p w14:paraId="44A21680" w14:textId="77777777" w:rsidR="00124E4A" w:rsidRPr="00EF16E5" w:rsidRDefault="00124E4A" w:rsidP="00124E4A">
      <w:pPr>
        <w:rPr>
          <w:rFonts w:ascii="Arial" w:hAnsi="Arial" w:cs="Arial"/>
        </w:rPr>
        <w:sectPr w:rsidR="00124E4A" w:rsidRPr="00EF16E5" w:rsidSect="0088723C">
          <w:headerReference w:type="even" r:id="rId83"/>
          <w:headerReference w:type="default" r:id="rId84"/>
          <w:footerReference w:type="default" r:id="rId85"/>
          <w:headerReference w:type="first" r:id="rId86"/>
          <w:pgSz w:w="16840" w:h="11910" w:orient="landscape"/>
          <w:pgMar w:top="1440" w:right="1440" w:bottom="1440" w:left="1440" w:header="720" w:footer="720" w:gutter="0"/>
          <w:pgBorders w:offsetFrom="page">
            <w:top w:val="single" w:sz="4" w:space="24" w:color="008080"/>
            <w:left w:val="single" w:sz="4" w:space="24" w:color="008080"/>
            <w:bottom w:val="single" w:sz="4" w:space="24" w:color="008080"/>
            <w:right w:val="single" w:sz="4" w:space="24" w:color="008080"/>
          </w:pgBorders>
          <w:cols w:space="720"/>
          <w:docGrid w:linePitch="299"/>
        </w:sectPr>
      </w:pPr>
    </w:p>
    <w:p w14:paraId="1945FF73" w14:textId="77777777" w:rsidR="00124E4A" w:rsidRDefault="00A3022F" w:rsidP="00124E4A">
      <w:pPr>
        <w:pStyle w:val="IMTPHeading"/>
        <w:rPr>
          <w:rStyle w:val="normaltextrun"/>
        </w:rPr>
      </w:pPr>
      <w:bookmarkStart w:id="273" w:name="_Toc193357183"/>
      <w:bookmarkStart w:id="274" w:name="_Toc207094383"/>
      <w:bookmarkStart w:id="275" w:name="_Toc221567441"/>
      <w:r>
        <w:rPr>
          <w:rStyle w:val="normaltextrun"/>
          <w:bCs/>
          <w:lang w:val="cy"/>
        </w:rPr>
        <w:lastRenderedPageBreak/>
        <w:t>CLWSTWR CYDWEITHREDU LLEOL AFAN (LCC)</w:t>
      </w:r>
      <w:bookmarkEnd w:id="273"/>
      <w:bookmarkEnd w:id="274"/>
      <w:bookmarkEnd w:id="275"/>
      <w:r>
        <w:rPr>
          <w:rStyle w:val="normaltextrun"/>
          <w:bCs/>
          <w:lang w:val="cy"/>
        </w:rPr>
        <w:t xml:space="preserve"> </w:t>
      </w:r>
    </w:p>
    <w:p w14:paraId="2D65952D" w14:textId="77777777" w:rsidR="00124E4A" w:rsidRDefault="00A3022F" w:rsidP="00124E4A">
      <w:pPr>
        <w:pStyle w:val="IMTPHeading"/>
        <w:rPr>
          <w:rStyle w:val="eop"/>
        </w:rPr>
      </w:pPr>
      <w:bookmarkStart w:id="276" w:name="_Toc193357184"/>
      <w:bookmarkStart w:id="277" w:name="_Toc191628286"/>
      <w:bookmarkStart w:id="278" w:name="_Toc184910563"/>
      <w:bookmarkStart w:id="279" w:name="_Toc207094384"/>
      <w:bookmarkStart w:id="280" w:name="_Toc221567442"/>
      <w:r>
        <w:rPr>
          <w:rStyle w:val="normaltextrun"/>
          <w:bCs/>
          <w:lang w:val="cy"/>
        </w:rPr>
        <w:t>GOLWG YMLAEN</w:t>
      </w:r>
      <w:bookmarkEnd w:id="276"/>
      <w:bookmarkEnd w:id="277"/>
      <w:bookmarkEnd w:id="278"/>
      <w:bookmarkEnd w:id="279"/>
      <w:bookmarkEnd w:id="280"/>
      <w:r>
        <w:rPr>
          <w:rStyle w:val="eop"/>
          <w:bCs/>
          <w:lang w:val="cy"/>
        </w:rPr>
        <w:t> </w:t>
      </w:r>
    </w:p>
    <w:p w14:paraId="2D18B43E" w14:textId="77777777" w:rsidR="00124E4A" w:rsidRDefault="00A3022F" w:rsidP="00124E4A">
      <w:pPr>
        <w:pStyle w:val="MainText"/>
      </w:pPr>
      <w:r>
        <w:rPr>
          <w:noProof/>
          <w:lang w:val="cy"/>
        </w:rPr>
        <w:drawing>
          <wp:anchor distT="0" distB="0" distL="114300" distR="114300" simplePos="0" relativeHeight="251718656" behindDoc="0" locked="0" layoutInCell="1" allowOverlap="1" wp14:anchorId="1BCEDF83" wp14:editId="428FF463">
            <wp:simplePos x="0" y="0"/>
            <wp:positionH relativeFrom="column">
              <wp:posOffset>47625</wp:posOffset>
            </wp:positionH>
            <wp:positionV relativeFrom="paragraph">
              <wp:posOffset>132080</wp:posOffset>
            </wp:positionV>
            <wp:extent cx="1907540" cy="1671320"/>
            <wp:effectExtent l="0" t="0" r="0" b="5080"/>
            <wp:wrapSquare wrapText="bothSides"/>
            <wp:docPr id="54" name="Picture 54" descr="Log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Logo LCC Afan"/>
                    <pic:cNvPicPr>
                      <a:picLocks noChangeAspect="1" noChangeArrowheads="1"/>
                    </pic:cNvPicPr>
                  </pic:nvPicPr>
                  <pic:blipFill>
                    <a:blip r:embed="rId87">
                      <a:extLst>
                        <a:ext uri="{28A0092B-C50C-407E-A947-70E740481C1C}">
                          <a14:useLocalDpi xmlns:a14="http://schemas.microsoft.com/office/drawing/2010/main" val="0"/>
                        </a:ext>
                      </a:extLst>
                    </a:blip>
                    <a:stretch>
                      <a:fillRect/>
                    </a:stretch>
                  </pic:blipFill>
                  <pic:spPr bwMode="auto">
                    <a:xfrm>
                      <a:off x="0" y="0"/>
                      <a:ext cx="1907540" cy="1671320"/>
                    </a:xfrm>
                    <a:prstGeom prst="rect">
                      <a:avLst/>
                    </a:prstGeom>
                    <a:noFill/>
                    <a:ln>
                      <a:noFill/>
                    </a:ln>
                  </pic:spPr>
                </pic:pic>
              </a:graphicData>
            </a:graphic>
          </wp:anchor>
        </w:drawing>
      </w:r>
    </w:p>
    <w:p w14:paraId="27C780A6" w14:textId="77777777" w:rsidR="00124E4A" w:rsidRDefault="00A3022F" w:rsidP="00124E4A">
      <w:pPr>
        <w:pStyle w:val="MainText"/>
      </w:pPr>
      <w:r>
        <w:rPr>
          <w:lang w:val="cy"/>
        </w:rPr>
        <w:t>Mae Clwstwr Cydweithredu Lleol Afan (LCC) wedi wynebu blwyddyn arall heb arweinyddiaeth Arweinydd Clwstwr parhaol yn ystod 2024.  O dan arweinyddiaeth Andy Griffiths, Pennaeth Datblygu a Chynllunio Clwstwr, a chyda cefnogaeth y Tîm Datblygu Clwstwr a’r Rheolwr Datblygu a Gweithredu Busnes y Clwstwr, mae ymrwymiad cadarn aelodau o’r LCC ar draws y Cydweithrediadau Proffesiynol ac ymrwymiad ein swyddi clwstwr wedi parhau i gyflawni canlyniadau ardderchog ar gyfer poblogaeth Clwstwr Afan. </w:t>
      </w:r>
    </w:p>
    <w:p w14:paraId="2B9F16C7" w14:textId="77777777" w:rsidR="00124E4A" w:rsidRPr="00814DAA" w:rsidRDefault="00124E4A" w:rsidP="00124E4A">
      <w:pPr>
        <w:pStyle w:val="MainText"/>
      </w:pPr>
    </w:p>
    <w:p w14:paraId="1139AC29" w14:textId="77777777" w:rsidR="00124E4A" w:rsidRDefault="00A3022F" w:rsidP="00124E4A">
      <w:pPr>
        <w:pStyle w:val="MainText"/>
      </w:pPr>
      <w:r>
        <w:rPr>
          <w:color w:val="000000"/>
          <w:lang w:val="cy"/>
        </w:rPr>
        <w:t xml:space="preserve">Parhaodd </w:t>
      </w:r>
      <w:r>
        <w:rPr>
          <w:lang w:val="cy"/>
        </w:rPr>
        <w:t>y Cynllun Tymor Canolig Integredig ar gyfer 2024/25 i ddangos lefelau uchel o ymrwymiad Clwstwr Afan i gefnogi pobl gydag anghenion iechyd meddwl lefel isel.  Wrth symud ymlaen bydd ein IMTP newydd ar gyfer 2025/26 yn parhau i wella gan ddatblygu ymhellach ein Model Iechyd Meddwl Afan, yn ogystal â gwerthuso traweffaith ac effeithiolrwydd ein swyddi Fferyllydd Clwstwr a Chlinigydd Cymunedol. </w:t>
      </w:r>
    </w:p>
    <w:p w14:paraId="6C8E4887" w14:textId="77777777" w:rsidR="00124E4A" w:rsidRPr="00814DAA" w:rsidRDefault="00124E4A" w:rsidP="00124E4A">
      <w:pPr>
        <w:pStyle w:val="MainText"/>
      </w:pPr>
    </w:p>
    <w:p w14:paraId="2981669E" w14:textId="77777777" w:rsidR="00124E4A" w:rsidRDefault="00A3022F" w:rsidP="00124E4A">
      <w:pPr>
        <w:pStyle w:val="MainText"/>
      </w:pPr>
      <w:r>
        <w:rPr>
          <w:lang w:val="cy"/>
        </w:rPr>
        <w:t>Mae ein Fferyllydd Clwstwr yn gweithio’n agos gyda phob practis Meddyg Teulu o fewn Clwstwr Afan wrth ddarparu gwelliannau mewn perthynas â Rhagnodi Gwrthfiotig a Gwrthficrobaidd ochr yn ochr â meysydd gwaith sy’n cael eu cyfarwyddo’n unigol er mwyn mynd i’r afael ag anghenion penodol o fewn practis Meddyg Teulu. </w:t>
      </w:r>
    </w:p>
    <w:p w14:paraId="644A93BD" w14:textId="77777777" w:rsidR="00124E4A" w:rsidRPr="00814DAA" w:rsidRDefault="00124E4A" w:rsidP="00124E4A">
      <w:pPr>
        <w:pStyle w:val="MainText"/>
      </w:pPr>
    </w:p>
    <w:p w14:paraId="1C12996C" w14:textId="77777777" w:rsidR="00124E4A" w:rsidRDefault="00A3022F" w:rsidP="00124E4A">
      <w:pPr>
        <w:pStyle w:val="MainText"/>
      </w:pPr>
      <w:r>
        <w:rPr>
          <w:lang w:val="cy"/>
        </w:rPr>
        <w:t>. Daw ein Clinigydd Cymunedol sydd newydd ei phenodi â chyfoeth o brofiad i Glwstwr Afan, fel Parafeddyg sy’n ymarfer ac sy’n ymrwymedig i ddarparu’r gofal ymatebol gorau posib i bobl o fewn eu cartrefi eu hunain nad ydynt yn gallu mynychu’r Practis Cyffredinol.  Ar hyn o bryd rydym wrthi’n cwmpasu sut allwn ni ddefnyddio ei hamser ymhellach er mwyn darparu ystod hyd yn oed yn ehangach o wasanaethau a gofal i’n cleifion sy’n gaeth i’w cartrefi, mewn ffordd sydd wedi’i chynllunio, ochr yn ochr â pharhau i ddarparu pob practis Meddyg Teulu gyda’r gallu i archebu sesiwn ar y diwrnod ar gyfer eu cleifion sy’n gaeth i’w cartrefi. </w:t>
      </w:r>
    </w:p>
    <w:p w14:paraId="10947CF5" w14:textId="77777777" w:rsidR="00124E4A" w:rsidRPr="00814DAA" w:rsidRDefault="00124E4A" w:rsidP="00124E4A">
      <w:pPr>
        <w:pStyle w:val="MainText"/>
      </w:pPr>
    </w:p>
    <w:p w14:paraId="2B8A89BD" w14:textId="77777777" w:rsidR="00124E4A" w:rsidRPr="00814DAA" w:rsidRDefault="00124E4A" w:rsidP="00124E4A">
      <w:pPr>
        <w:pStyle w:val="MainText"/>
      </w:pPr>
    </w:p>
    <w:p w14:paraId="7CD2DD1E" w14:textId="77777777" w:rsidR="00124E4A" w:rsidRPr="00814DAA" w:rsidRDefault="00A3022F" w:rsidP="00124E4A">
      <w:pPr>
        <w:pStyle w:val="MainText"/>
      </w:pPr>
      <w:r>
        <w:rPr>
          <w:lang w:val="cy"/>
        </w:rPr>
        <w:lastRenderedPageBreak/>
        <w:t>Mae Clwstwr Afan wedi ymrwymo i wneud gwelliannau, a bydd yn ymdrechu i wneud hynny drwy weithio mewn ffordd arloesol yn y meysydd canlynol:- </w:t>
      </w:r>
    </w:p>
    <w:p w14:paraId="4079B059" w14:textId="77777777" w:rsidR="00124E4A" w:rsidRPr="009E47B9" w:rsidRDefault="00A3022F" w:rsidP="00124E4A">
      <w:pPr>
        <w:pStyle w:val="MainText"/>
        <w:numPr>
          <w:ilvl w:val="0"/>
          <w:numId w:val="116"/>
        </w:numPr>
      </w:pPr>
      <w:r>
        <w:rPr>
          <w:lang w:val="cy"/>
        </w:rPr>
        <w:t>Gwella a gweithio tuag at gwrdd â thargedau ar gyfer brechu ac imiwneiddio </w:t>
      </w:r>
    </w:p>
    <w:p w14:paraId="176F2844" w14:textId="77777777" w:rsidR="00124E4A" w:rsidRPr="009E47B9" w:rsidRDefault="00A3022F" w:rsidP="00124E4A">
      <w:pPr>
        <w:pStyle w:val="MainText"/>
        <w:numPr>
          <w:ilvl w:val="0"/>
          <w:numId w:val="116"/>
        </w:numPr>
      </w:pPr>
      <w:r>
        <w:rPr>
          <w:lang w:val="cy"/>
        </w:rPr>
        <w:t>annog mwy o bobl i god yn rhan o raglenni sgrinio </w:t>
      </w:r>
    </w:p>
    <w:p w14:paraId="1E687BB1" w14:textId="543CE48B" w:rsidR="00124E4A" w:rsidRPr="009E47B9" w:rsidRDefault="00A3022F" w:rsidP="00124E4A">
      <w:pPr>
        <w:pStyle w:val="MainText"/>
        <w:numPr>
          <w:ilvl w:val="0"/>
          <w:numId w:val="116"/>
        </w:numPr>
      </w:pPr>
      <w:r>
        <w:rPr>
          <w:lang w:val="cy"/>
        </w:rPr>
        <w:t xml:space="preserve">y newid i </w:t>
      </w:r>
      <w:r w:rsidR="00707BB9" w:rsidRPr="00707BB9">
        <w:rPr>
          <w:lang w:val="cy"/>
        </w:rPr>
        <w:t xml:space="preserve">anadlyddion </w:t>
      </w:r>
      <w:r>
        <w:rPr>
          <w:lang w:val="cy"/>
        </w:rPr>
        <w:t>sy’n gyfeillgar tuag at yr amgylchedd </w:t>
      </w:r>
    </w:p>
    <w:p w14:paraId="295DF79D" w14:textId="77777777" w:rsidR="00124E4A" w:rsidRPr="009E47B9" w:rsidRDefault="00A3022F" w:rsidP="00124E4A">
      <w:pPr>
        <w:pStyle w:val="MainText"/>
        <w:numPr>
          <w:ilvl w:val="0"/>
          <w:numId w:val="116"/>
        </w:numPr>
      </w:pPr>
      <w:r>
        <w:rPr>
          <w:lang w:val="cy"/>
        </w:rPr>
        <w:t>gwella ein lefelau rhoi’r gorau i ysmygu </w:t>
      </w:r>
    </w:p>
    <w:p w14:paraId="14F1125C" w14:textId="77777777" w:rsidR="00124E4A" w:rsidRPr="009E47B9" w:rsidRDefault="00A3022F" w:rsidP="00124E4A">
      <w:pPr>
        <w:pStyle w:val="MainText"/>
        <w:numPr>
          <w:ilvl w:val="0"/>
          <w:numId w:val="116"/>
        </w:numPr>
      </w:pPr>
      <w:r>
        <w:rPr>
          <w:lang w:val="cy"/>
        </w:rPr>
        <w:t>mwy o ddefnydd o’r Cynllun Clefydau Cyffredin Fferyllfa </w:t>
      </w:r>
    </w:p>
    <w:p w14:paraId="7F5A2278" w14:textId="77777777" w:rsidR="00124E4A" w:rsidRPr="009E47B9" w:rsidRDefault="00A3022F" w:rsidP="00124E4A">
      <w:pPr>
        <w:pStyle w:val="MainText"/>
        <w:numPr>
          <w:ilvl w:val="0"/>
          <w:numId w:val="116"/>
        </w:numPr>
      </w:pPr>
      <w:r>
        <w:rPr>
          <w:lang w:val="cy"/>
        </w:rPr>
        <w:t>annog defnydd ehangach gan fwy o grwpiau proffesiynol o Consultant Connect </w:t>
      </w:r>
    </w:p>
    <w:p w14:paraId="3FE947A3" w14:textId="77777777" w:rsidR="00124E4A" w:rsidRPr="009E47B9" w:rsidRDefault="00A3022F" w:rsidP="00124E4A">
      <w:pPr>
        <w:pStyle w:val="MainText"/>
        <w:numPr>
          <w:ilvl w:val="0"/>
          <w:numId w:val="116"/>
        </w:numPr>
      </w:pPr>
      <w:r>
        <w:rPr>
          <w:lang w:val="cy"/>
        </w:rPr>
        <w:t>gwella gofal ar gyfer diabetes </w:t>
      </w:r>
    </w:p>
    <w:p w14:paraId="736DFD5F" w14:textId="77777777" w:rsidR="00124E4A" w:rsidRPr="009E47B9" w:rsidRDefault="00A3022F" w:rsidP="00124E4A">
      <w:pPr>
        <w:pStyle w:val="MainText"/>
        <w:numPr>
          <w:ilvl w:val="0"/>
          <w:numId w:val="116"/>
        </w:numPr>
      </w:pPr>
      <w:r>
        <w:rPr>
          <w:lang w:val="cy"/>
        </w:rPr>
        <w:t>Rhagnodi 56 diwrnod </w:t>
      </w:r>
    </w:p>
    <w:p w14:paraId="5D9E1873" w14:textId="77777777" w:rsidR="00124E4A" w:rsidRPr="009E47B9" w:rsidRDefault="00A3022F" w:rsidP="00124E4A">
      <w:pPr>
        <w:pStyle w:val="MainText"/>
        <w:numPr>
          <w:ilvl w:val="0"/>
          <w:numId w:val="116"/>
        </w:numPr>
      </w:pPr>
      <w:r>
        <w:rPr>
          <w:lang w:val="cy"/>
        </w:rPr>
        <w:t>gwasanaethau ymatebol ar gyfer gofalwyr di-dâl </w:t>
      </w:r>
    </w:p>
    <w:p w14:paraId="151CE632" w14:textId="77777777" w:rsidR="00124E4A" w:rsidRPr="009E47B9" w:rsidRDefault="00A3022F" w:rsidP="00124E4A">
      <w:pPr>
        <w:pStyle w:val="MainText"/>
        <w:numPr>
          <w:ilvl w:val="0"/>
          <w:numId w:val="116"/>
        </w:numPr>
      </w:pPr>
      <w:r>
        <w:rPr>
          <w:lang w:val="cy"/>
        </w:rPr>
        <w:t>MECC (gwneud i bob cyswllt gyfrif) drwy ein gwasanaethau nad ydynt yn rhai GMS, h.y. Optometreg, Deintyddiaeth a Fferylliaeth Gymunedol </w:t>
      </w:r>
    </w:p>
    <w:p w14:paraId="10B7CDA8" w14:textId="77777777" w:rsidR="00124E4A" w:rsidRPr="009E47B9" w:rsidRDefault="00A3022F" w:rsidP="00124E4A">
      <w:pPr>
        <w:pStyle w:val="MainText"/>
        <w:numPr>
          <w:ilvl w:val="0"/>
          <w:numId w:val="116"/>
        </w:numPr>
      </w:pPr>
      <w:r>
        <w:rPr>
          <w:lang w:val="cy"/>
        </w:rPr>
        <w:t>sicrhau bod ystod o wasanaethau ar gael ac yn cael eu hyrwyddo o fewn ein gwasanaethau Trydydd Sector sydd wedi’i integreiddio o fewn y modelau gofal rydym yn eu hyrwyddo a’n diwylliant yn Afan o ddarparu gwasanaethau holistaidd ac ymatebol </w:t>
      </w:r>
    </w:p>
    <w:p w14:paraId="76595010" w14:textId="77777777" w:rsidR="00124E4A" w:rsidRDefault="00124E4A" w:rsidP="00124E4A">
      <w:pPr>
        <w:pStyle w:val="MainText"/>
      </w:pPr>
    </w:p>
    <w:p w14:paraId="5B617231" w14:textId="77777777" w:rsidR="00124E4A" w:rsidRDefault="00A3022F" w:rsidP="00124E4A">
      <w:pPr>
        <w:pStyle w:val="MainText"/>
      </w:pPr>
      <w:r>
        <w:rPr>
          <w:lang w:val="cy"/>
        </w:rPr>
        <w:t>Rydym yn gwybod bod pob un o’r meysydd iechyd a gofal cymdeithasol uchod yn helpu i wella bywydau ein poblogaeth, yn arbennig felly pan maent yn gweithio gyda’i gilydd ar y cyd gyda dealltwriaeth a phwrpas cyffredin - rydym yn gwybod bod ein haelodau o fewn LCC yn rhannu’r un weledigaeth er mwyn darparu hyn. </w:t>
      </w:r>
    </w:p>
    <w:p w14:paraId="4466AFB8" w14:textId="77777777" w:rsidR="00124E4A" w:rsidRDefault="00124E4A" w:rsidP="00124E4A">
      <w:pPr>
        <w:pStyle w:val="MainText"/>
      </w:pPr>
    </w:p>
    <w:p w14:paraId="32701197" w14:textId="77777777" w:rsidR="00124E4A" w:rsidRDefault="00A3022F" w:rsidP="00124E4A">
      <w:pPr>
        <w:pStyle w:val="MainText"/>
      </w:pPr>
      <w:r>
        <w:rPr>
          <w:lang w:val="cy"/>
        </w:rPr>
        <w:t>Mae C</w:t>
      </w:r>
      <w:r>
        <w:rPr>
          <w:color w:val="000000"/>
          <w:lang w:val="cy"/>
        </w:rPr>
        <w:t xml:space="preserve">lwstwr Afan yn falch o’r hyn rydym wedi’i gyflawni a’r gwasanaethau rydym wedi’u cynnal a gwella arnynt yn 2024/25 ac rydym wedi ymrwymo i barhau i ddarparu ein gwasanaethau ac i wella arnynt yn ystod 2025/26.  </w:t>
      </w:r>
      <w:r>
        <w:rPr>
          <w:lang w:val="cy"/>
        </w:rPr>
        <w:t xml:space="preserve">Mae Clwstwr Afan yn edrych ymlaen yn fawr er gwaetha’r ffaith ei bod yn amser heriol yn ariannol i wasanaethau cyhoeddus, i ddechrau cynllunio Model Iechyd Meddwl newydd o fewn y Gwasanaeth Sylfaenol a Chymunedol a fydd mewn lle delfrydol i fodloni anghenion unigryw ein poblogaeth.  </w:t>
      </w:r>
    </w:p>
    <w:p w14:paraId="105FAF57" w14:textId="77777777" w:rsidR="00124E4A" w:rsidRPr="00814DAA" w:rsidRDefault="00A3022F" w:rsidP="00124E4A">
      <w:pPr>
        <w:pStyle w:val="MainText"/>
        <w:rPr>
          <w:rFonts w:ascii="Segoe UI" w:hAnsi="Segoe UI" w:cs="Segoe UI"/>
          <w:sz w:val="18"/>
          <w:szCs w:val="18"/>
        </w:rPr>
      </w:pPr>
      <w:r>
        <w:rPr>
          <w:noProof/>
          <w:lang w:val="cy"/>
        </w:rPr>
        <w:lastRenderedPageBreak/>
        <mc:AlternateContent>
          <mc:Choice Requires="wps">
            <w:drawing>
              <wp:anchor distT="45720" distB="45720" distL="114300" distR="114300" simplePos="0" relativeHeight="251719680" behindDoc="0" locked="0" layoutInCell="1" allowOverlap="1" wp14:anchorId="35EEF9A8" wp14:editId="090D0962">
                <wp:simplePos x="0" y="0"/>
                <wp:positionH relativeFrom="column">
                  <wp:posOffset>7675245</wp:posOffset>
                </wp:positionH>
                <wp:positionV relativeFrom="paragraph">
                  <wp:posOffset>38100</wp:posOffset>
                </wp:positionV>
                <wp:extent cx="1619250" cy="2609850"/>
                <wp:effectExtent l="38100" t="38100" r="114300" b="11430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60985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C8E0A42" w14:textId="77777777" w:rsidR="007552E2" w:rsidRDefault="00A3022F" w:rsidP="00124E4A">
                            <w:pPr>
                              <w:jc w:val="center"/>
                            </w:pPr>
                            <w:r>
                              <w:rPr>
                                <w:noProof/>
                                <w:lang w:val="cy"/>
                              </w:rPr>
                              <w:drawing>
                                <wp:inline distT="0" distB="0" distL="0" distR="0" wp14:anchorId="102C28F4" wp14:editId="5DE94819">
                                  <wp:extent cx="967105" cy="1449070"/>
                                  <wp:effectExtent l="0" t="0" r="4445" b="0"/>
                                  <wp:docPr id="262630104" name="Picture 1029457140" descr="Andrew Griffiths, Arweinydd Dros Dr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630104" name="Picture 1029457140" descr="Andrew Griffiths, Arweinydd Dros Dro LCC Afan"/>
                                          <pic:cNvPicPr/>
                                        </pic:nvPicPr>
                                        <pic:blipFill>
                                          <a:blip r:embed="rId88">
                                            <a:extLst>
                                              <a:ext uri="{28A0092B-C50C-407E-A947-70E740481C1C}">
                                                <a14:useLocalDpi xmlns:a14="http://schemas.microsoft.com/office/drawing/2010/main" val="0"/>
                                              </a:ext>
                                            </a:extLst>
                                          </a:blip>
                                          <a:stretch>
                                            <a:fillRect/>
                                          </a:stretch>
                                        </pic:blipFill>
                                        <pic:spPr>
                                          <a:xfrm>
                                            <a:off x="0" y="0"/>
                                            <a:ext cx="967105" cy="1449070"/>
                                          </a:xfrm>
                                          <a:prstGeom prst="rect">
                                            <a:avLst/>
                                          </a:prstGeom>
                                        </pic:spPr>
                                      </pic:pic>
                                    </a:graphicData>
                                  </a:graphic>
                                </wp:inline>
                              </w:drawing>
                            </w:r>
                          </w:p>
                          <w:p w14:paraId="002C6930" w14:textId="77777777" w:rsidR="007552E2" w:rsidRDefault="007552E2" w:rsidP="00124E4A"/>
                          <w:p w14:paraId="42CBF66F" w14:textId="77777777" w:rsidR="007552E2" w:rsidRPr="00256BD4" w:rsidRDefault="00A3022F" w:rsidP="00124E4A">
                            <w:pPr>
                              <w:jc w:val="center"/>
                              <w:rPr>
                                <w:b/>
                                <w:bCs/>
                              </w:rPr>
                            </w:pPr>
                            <w:r>
                              <w:rPr>
                                <w:b/>
                                <w:bCs/>
                                <w:lang w:val="cy"/>
                              </w:rPr>
                              <w:t>Mr Andrew Griffiths</w:t>
                            </w:r>
                          </w:p>
                          <w:p w14:paraId="25B9C94F" w14:textId="77777777" w:rsidR="007552E2" w:rsidRPr="00256BD4" w:rsidRDefault="00A3022F" w:rsidP="00124E4A">
                            <w:pPr>
                              <w:jc w:val="center"/>
                              <w:rPr>
                                <w:b/>
                                <w:bCs/>
                              </w:rPr>
                            </w:pPr>
                            <w:r>
                              <w:rPr>
                                <w:b/>
                                <w:bCs/>
                                <w:lang w:val="cy"/>
                              </w:rPr>
                              <w:t>Pennaeth Datblygu a Thyfu Clystyrau</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5EEF9A8" id="_x0000_s1110" type="#_x0000_t202" style="position:absolute;left:0;text-align:left;margin-left:604.35pt;margin-top:3pt;width:127.5pt;height:205.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">
                <v:shadow on="t" color="black" opacity="26214f" origin="-.5,-.5" offset=".74836mm,.74836mm"/>
                <v:textbox>
                  <w:txbxContent>
                    <w:p w14:paraId="4C8E0A42" w14:textId="77777777" w:rsidR="007552E2" w:rsidRDefault="00A3022F" w:rsidP="00124E4A">
                      <w:pPr>
                        <w:jc w:val="center"/>
                      </w:pPr>
                      <w:r>
                        <w:rPr>
                          <w:noProof/>
                          <w:lang w:val="cy"/>
                        </w:rPr>
                        <w:drawing>
                          <wp:inline distT="0" distB="0" distL="0" distR="0" wp14:anchorId="102C28F4" wp14:editId="5DE94819">
                            <wp:extent cx="967105" cy="1449070"/>
                            <wp:effectExtent l="0" t="0" r="4445" b="0"/>
                            <wp:docPr id="262630104" name="Picture 1029457140" descr="Andrew Griffiths, Arweinydd Dros Dro LCC A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630104" name="Picture 1029457140" descr="Andrew Griffiths, Arweinydd Dros Dro LCC Afan"/>
                                    <pic:cNvPicPr/>
                                  </pic:nvPicPr>
                                  <pic:blipFill>
                                    <a:blip r:embed="rId89">
                                      <a:extLst>
                                        <a:ext uri="{28A0092B-C50C-407E-A947-70E740481C1C}">
                                          <a14:useLocalDpi xmlns:a14="http://schemas.microsoft.com/office/drawing/2010/main" val="0"/>
                                        </a:ext>
                                      </a:extLst>
                                    </a:blip>
                                    <a:stretch>
                                      <a:fillRect/>
                                    </a:stretch>
                                  </pic:blipFill>
                                  <pic:spPr>
                                    <a:xfrm>
                                      <a:off x="0" y="0"/>
                                      <a:ext cx="967105" cy="1449070"/>
                                    </a:xfrm>
                                    <a:prstGeom prst="rect">
                                      <a:avLst/>
                                    </a:prstGeom>
                                  </pic:spPr>
                                </pic:pic>
                              </a:graphicData>
                            </a:graphic>
                          </wp:inline>
                        </w:drawing>
                      </w:r>
                    </w:p>
                    <w:p w14:paraId="002C6930" w14:textId="77777777" w:rsidR="007552E2" w:rsidRDefault="007552E2" w:rsidP="00124E4A"/>
                    <w:p w14:paraId="42CBF66F" w14:textId="77777777" w:rsidR="007552E2" w:rsidRPr="00256BD4" w:rsidRDefault="00A3022F" w:rsidP="00124E4A">
                      <w:pPr>
                        <w:jc w:val="center"/>
                        <w:rPr>
                          <w:b/>
                          <w:bCs/>
                        </w:rPr>
                      </w:pPr>
                      <w:r>
                        <w:rPr>
                          <w:b/>
                          <w:bCs/>
                          <w:lang w:val="cy"/>
                        </w:rPr>
                        <w:t>Mr Andrew Griffiths</w:t>
                      </w:r>
                    </w:p>
                    <w:p w14:paraId="25B9C94F" w14:textId="77777777" w:rsidR="007552E2" w:rsidRPr="00256BD4" w:rsidRDefault="00A3022F" w:rsidP="00124E4A">
                      <w:pPr>
                        <w:jc w:val="center"/>
                        <w:rPr>
                          <w:b/>
                          <w:bCs/>
                        </w:rPr>
                      </w:pPr>
                      <w:r>
                        <w:rPr>
                          <w:b/>
                          <w:bCs/>
                          <w:lang w:val="cy"/>
                        </w:rPr>
                        <w:t>Pennaeth Datblygu a Thyfu Clystyrau</w:t>
                      </w:r>
                    </w:p>
                  </w:txbxContent>
                </v:textbox>
                <w10:wrap type="square"/>
              </v:shape>
            </w:pict>
          </mc:Fallback>
        </mc:AlternateContent>
      </w:r>
      <w:r>
        <w:rPr>
          <w:color w:val="000000"/>
          <w:lang w:val="cy"/>
        </w:rPr>
        <w:t>Bydd ein gwaith cyd-gynhyrchu sydd wedi dechrau’n ddiweddar gyda chydweithwyr yn yr Awdurdod Lleol a’n perthnasoedd gwaith ardderchog sy’n parhau gyda’n partneriaid Trydydd Sector hefyd yn ein galluogi ni i ymateb i anghenion unigryw ein poblogaeth</w:t>
      </w:r>
      <w:r>
        <w:rPr>
          <w:lang w:val="cy"/>
        </w:rPr>
        <w:t>.  Rydym yn cydnabod anghenion amrywiol gofalwyr di-dâl a byddwn yn cymryd hynny i ystyriaeth wrth gynllunio yn y dyfodol wrth i ni gynllunio datblygiadau yn y dyfodol ar gyfer 2024/25 a thu hwnt i hynny.  Mae hwn yn amser cyffrous o fewn Gwasanaethau Sylfaenol a Chymunedol ac mae Clwstwr Afan yn bendant yn barod am yr her! </w:t>
      </w:r>
    </w:p>
    <w:p w14:paraId="41D65C25" w14:textId="77777777" w:rsidR="00124E4A" w:rsidRPr="003F1259" w:rsidRDefault="00124E4A" w:rsidP="00124E4A">
      <w:pPr>
        <w:widowControl/>
        <w:shd w:val="clear" w:color="auto" w:fill="FFFFFF"/>
        <w:autoSpaceDE/>
        <w:autoSpaceDN/>
        <w:ind w:left="1785"/>
        <w:textAlignment w:val="baseline"/>
        <w:rPr>
          <w:rFonts w:eastAsia="Times New Roman"/>
          <w:sz w:val="24"/>
          <w:szCs w:val="24"/>
        </w:rPr>
        <w:sectPr w:rsidR="00124E4A" w:rsidRPr="003F1259" w:rsidSect="00EE7E7B">
          <w:footerReference w:type="default" r:id="rId90"/>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5799D27A" w14:textId="77777777" w:rsidR="00124E4A" w:rsidRPr="00EF16E5" w:rsidRDefault="00A3022F" w:rsidP="00124E4A">
      <w:pPr>
        <w:pStyle w:val="IMTPHeading"/>
      </w:pPr>
      <w:bookmarkStart w:id="281" w:name="_Toc193357185"/>
      <w:bookmarkStart w:id="282" w:name="_Toc191628287"/>
      <w:bookmarkStart w:id="283" w:name="_Toc207094385"/>
      <w:bookmarkStart w:id="284" w:name="_Toc221567443"/>
      <w:r>
        <w:rPr>
          <w:bCs/>
          <w:lang w:val="cy"/>
        </w:rPr>
        <w:lastRenderedPageBreak/>
        <w:t>CYNLLUN GWEITHREDU LCC AFAN</w:t>
      </w:r>
      <w:bookmarkEnd w:id="281"/>
      <w:bookmarkEnd w:id="282"/>
      <w:bookmarkEnd w:id="283"/>
      <w:bookmarkEnd w:id="284"/>
    </w:p>
    <w:p w14:paraId="432C86C2" w14:textId="77777777" w:rsidR="00124E4A" w:rsidRPr="00EF16E5" w:rsidRDefault="00124E4A" w:rsidP="00124E4A">
      <w:pPr>
        <w:pStyle w:val="BodyText"/>
        <w:rPr>
          <w:rFonts w:ascii="Arial" w:hAnsi="Arial" w:cs="Arial"/>
        </w:rPr>
      </w:pPr>
    </w:p>
    <w:p w14:paraId="1E3AA4A8" w14:textId="77777777" w:rsidR="00124E4A" w:rsidRPr="008969E7" w:rsidRDefault="00A3022F" w:rsidP="00124E4A">
      <w:pPr>
        <w:pStyle w:val="Style2"/>
      </w:pPr>
      <w:bookmarkStart w:id="285" w:name="_Toc191628288"/>
      <w:bookmarkStart w:id="286" w:name="_Toc193357186"/>
      <w:bookmarkStart w:id="287" w:name="_Toc207094386"/>
      <w:bookmarkStart w:id="288" w:name="_Toc221567444"/>
      <w:r>
        <w:rPr>
          <w:lang w:val="cy"/>
        </w:rPr>
        <w:t>Haen 1 - Cynlluniau Sydd â Blaenoriaeth i’w Gweithredu</w:t>
      </w:r>
      <w:bookmarkEnd w:id="285"/>
      <w:bookmarkEnd w:id="286"/>
      <w:bookmarkEnd w:id="287"/>
      <w:bookmarkEnd w:id="288"/>
    </w:p>
    <w:p w14:paraId="4ACB9540" w14:textId="77777777" w:rsidR="00124E4A" w:rsidRDefault="00A3022F" w:rsidP="00124E4A">
      <w:pPr>
        <w:pStyle w:val="Style4"/>
      </w:pPr>
      <w:bookmarkStart w:id="289" w:name="_Toc193357187"/>
      <w:bookmarkStart w:id="290" w:name="_Toc191628289"/>
      <w:bookmarkStart w:id="291" w:name="_Toc184910565"/>
      <w:bookmarkStart w:id="292" w:name="_Toc207094387"/>
      <w:bookmarkStart w:id="293" w:name="_Toc221567445"/>
      <w:r>
        <w:rPr>
          <w:lang w:val="cy"/>
        </w:rPr>
        <w:t>1.  GWELLA GOFAL WEDI’I GYNLLUNIO </w:t>
      </w:r>
      <w:bookmarkEnd w:id="289"/>
      <w:bookmarkEnd w:id="290"/>
      <w:bookmarkEnd w:id="291"/>
      <w:bookmarkEnd w:id="292"/>
      <w:bookmarkEnd w:id="293"/>
      <w:r>
        <w:rPr>
          <w:lang w:val="cy"/>
        </w:rPr>
        <w:t> </w:t>
      </w:r>
    </w:p>
    <w:tbl>
      <w:tblPr>
        <w:tblW w:w="14033"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1"/>
        <w:gridCol w:w="2683"/>
        <w:gridCol w:w="3785"/>
        <w:gridCol w:w="4026"/>
        <w:gridCol w:w="2688"/>
      </w:tblGrid>
      <w:tr w:rsidR="00E420F8" w14:paraId="7732F69A" w14:textId="77777777" w:rsidTr="00747738">
        <w:trPr>
          <w:trHeight w:val="622"/>
          <w:tblHeader/>
        </w:trPr>
        <w:tc>
          <w:tcPr>
            <w:tcW w:w="851" w:type="dxa"/>
            <w:tcBorders>
              <w:top w:val="nil"/>
              <w:left w:val="nil"/>
              <w:bottom w:val="single" w:sz="6" w:space="0" w:color="1F4E79"/>
              <w:right w:val="single" w:sz="6" w:space="0" w:color="1F4E79"/>
            </w:tcBorders>
            <w:shd w:val="clear" w:color="auto" w:fill="FFFFFF" w:themeFill="background1"/>
            <w:vAlign w:val="center"/>
            <w:hideMark/>
          </w:tcPr>
          <w:p w14:paraId="7F299861"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9C7C329" w14:textId="77777777" w:rsidR="00124E4A" w:rsidRPr="0046160C" w:rsidRDefault="00A3022F" w:rsidP="00747738">
            <w:pPr>
              <w:widowControl/>
              <w:autoSpaceDE/>
              <w:autoSpaceDN/>
              <w:ind w:left="215"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7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F96FAE5"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40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E241EE6"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8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AC23333" w14:textId="77777777" w:rsidR="00124E4A" w:rsidRPr="0046160C" w:rsidRDefault="00A3022F" w:rsidP="00747738">
            <w:pPr>
              <w:widowControl/>
              <w:autoSpaceDE/>
              <w:autoSpaceDN/>
              <w:ind w:left="293"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3D4AE930"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792B724B"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 1.1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12CCAD4C"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stiwardiaeth gwrthficrobaidd drwy gwrdd â tharged rhagnodi Bwrdd Iechyd Prifysgol Bae Abertawe ar gyfer lleihau’r cyfanswm rhagnodi gwrthficrobaidd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5120EE70" w14:textId="77777777" w:rsidR="00124E4A" w:rsidRPr="0046160C" w:rsidRDefault="00A3022F" w:rsidP="00124E4A">
            <w:pPr>
              <w:widowControl/>
              <w:numPr>
                <w:ilvl w:val="0"/>
                <w:numId w:val="14"/>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Cydweithrediadau proffesiynol i gytuno ar gamau gweithredu i wella stiwardiaeth gwrthficrobaidd yn lleol  </w:t>
            </w:r>
          </w:p>
          <w:p w14:paraId="77681082" w14:textId="77777777" w:rsidR="00124E4A" w:rsidRPr="0046160C" w:rsidRDefault="00A3022F" w:rsidP="00124E4A">
            <w:pPr>
              <w:widowControl/>
              <w:numPr>
                <w:ilvl w:val="0"/>
                <w:numId w:val="15"/>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Adolygu rhagnodi deintyddol cyfredol  </w:t>
            </w:r>
          </w:p>
          <w:p w14:paraId="6E4E328D" w14:textId="77777777" w:rsidR="00124E4A" w:rsidRPr="0046160C" w:rsidRDefault="00A3022F" w:rsidP="00124E4A">
            <w:pPr>
              <w:widowControl/>
              <w:numPr>
                <w:ilvl w:val="0"/>
                <w:numId w:val="16"/>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Hyrwyddo canllawiau deintyddol newydd y Bwrdd Iechyd ar Eolas ac annog i ddeintyddion ei ddefnyddio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48F637A5" w14:textId="77777777" w:rsidR="00124E4A" w:rsidRPr="0046160C" w:rsidRDefault="00A3022F" w:rsidP="00124E4A">
            <w:pPr>
              <w:widowControl/>
              <w:numPr>
                <w:ilvl w:val="0"/>
                <w:numId w:val="17"/>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Lleihad yng nghyfanswm rhagnodi gwrthfacterol o’r naill chwarter i’r llall NEU gynnal rhagnodi o fewn cwartel isaf Cymru ar gyfer cyfanswm rhagnodi gwrthfacterol  </w:t>
            </w:r>
          </w:p>
          <w:p w14:paraId="28C1887D" w14:textId="77777777" w:rsidR="00124E4A" w:rsidRPr="0046160C" w:rsidRDefault="00A3022F" w:rsidP="00124E4A">
            <w:pPr>
              <w:widowControl/>
              <w:numPr>
                <w:ilvl w:val="0"/>
                <w:numId w:val="18"/>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Bydd canllawiau deintyddiaeth yn annog llai o ddefnydd gwrthfiotig a chyrsiau byrrach. * </w:t>
            </w:r>
          </w:p>
          <w:p w14:paraId="239DEB32"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7C549116"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534EF479"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705ACFC"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Rheoli Meddyginiaethau  </w:t>
            </w:r>
          </w:p>
          <w:p w14:paraId="4FCA1005"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5D56CCE"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Deintyddol * </w:t>
            </w:r>
          </w:p>
          <w:p w14:paraId="37BBDE46"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4D4196B1" w14:textId="77777777" w:rsidTr="00747738">
        <w:trPr>
          <w:trHeight w:val="2348"/>
        </w:trPr>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7DE0B465"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1.2 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30757E5A"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stiwardiaeth gwrthficrobaidd drwy gyflawni targed rhagnodi Bwrdd Iechyd Prifysgol Bae Abertawe ar gyfer lleihau rhagnodi gwrthficrobaidd 4C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267D1FAF" w14:textId="77777777" w:rsidR="00124E4A" w:rsidRPr="0046160C" w:rsidRDefault="00A3022F" w:rsidP="00124E4A">
            <w:pPr>
              <w:widowControl/>
              <w:numPr>
                <w:ilvl w:val="0"/>
                <w:numId w:val="19"/>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Cydweithrediadau proffesiynol i gytuno ar gamau gweithredu i wella stiwardiaeth gwrthficrobaidd yn lleol  </w:t>
            </w:r>
          </w:p>
          <w:p w14:paraId="29354003" w14:textId="77777777" w:rsidR="00124E4A" w:rsidRPr="0046160C" w:rsidRDefault="00A3022F" w:rsidP="00124E4A">
            <w:pPr>
              <w:widowControl/>
              <w:numPr>
                <w:ilvl w:val="0"/>
                <w:numId w:val="20"/>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Darparu addysg ar ddefnyddio gwrthfiotigau’n briodol  </w:t>
            </w:r>
          </w:p>
          <w:p w14:paraId="7AE578D8" w14:textId="77777777" w:rsidR="00124E4A" w:rsidRPr="0046160C" w:rsidRDefault="00A3022F" w:rsidP="00124E4A">
            <w:pPr>
              <w:widowControl/>
              <w:numPr>
                <w:ilvl w:val="0"/>
                <w:numId w:val="21"/>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Archwiliad  </w:t>
            </w:r>
          </w:p>
          <w:p w14:paraId="5059FACB" w14:textId="77777777" w:rsidR="00124E4A" w:rsidRPr="0046160C" w:rsidRDefault="00A3022F" w:rsidP="00124E4A">
            <w:pPr>
              <w:widowControl/>
              <w:numPr>
                <w:ilvl w:val="0"/>
                <w:numId w:val="22"/>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Adolygu patrymau rhagnodi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26F70F32" w14:textId="77777777" w:rsidR="00124E4A" w:rsidRPr="0046160C" w:rsidRDefault="00A3022F" w:rsidP="00124E4A">
            <w:pPr>
              <w:widowControl/>
              <w:numPr>
                <w:ilvl w:val="0"/>
                <w:numId w:val="23"/>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Lleihad yng nghyfanswm rhagnodi 4C o’r naill flwyddyn i’r llall NEU gynnal rhagnodi o fewn cwartel isaf Cymru ar gyfer cyfanswm rhagnodi 4C  </w:t>
            </w:r>
          </w:p>
          <w:p w14:paraId="6F0EB5A5" w14:textId="77777777" w:rsidR="00124E4A" w:rsidRPr="0046160C" w:rsidRDefault="00A3022F" w:rsidP="00124E4A">
            <w:pPr>
              <w:widowControl/>
              <w:numPr>
                <w:ilvl w:val="0"/>
                <w:numId w:val="24"/>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Symud rhagnodi tuag at wrthfiotigau sydd ar sbectrwm mwy cyfyng.  </w:t>
            </w:r>
          </w:p>
          <w:p w14:paraId="225B7BE5"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2AACCAE6"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41F090B4"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44EC173E"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Rheoli Meddyginiaethau  </w:t>
            </w:r>
          </w:p>
          <w:p w14:paraId="304474CD"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2585D0B1"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683EE34F"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1.3 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4FA333D3" w14:textId="2E04641C"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Lleihau traweffaith amgylcheddol </w:t>
            </w:r>
            <w:r w:rsidR="00707BB9">
              <w:rPr>
                <w:color w:val="000000" w:themeColor="text1"/>
                <w:lang w:val="cy"/>
              </w:rPr>
              <w:t>anadlyddion</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43081598" w14:textId="4F732899" w:rsidR="00124E4A" w:rsidRPr="0046160C" w:rsidRDefault="00A3022F" w:rsidP="00124E4A">
            <w:pPr>
              <w:widowControl/>
              <w:numPr>
                <w:ilvl w:val="0"/>
                <w:numId w:val="25"/>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Defnyddio adnoddau’r claf i gynyddu ymwybyddiaeth y claf / y cyhoedd o draweffaith </w:t>
            </w:r>
            <w:r w:rsidR="00707BB9">
              <w:rPr>
                <w:color w:val="000000" w:themeColor="text1"/>
                <w:lang w:val="cy"/>
              </w:rPr>
              <w:t xml:space="preserve">anadlyddion </w:t>
            </w:r>
            <w:r>
              <w:rPr>
                <w:rFonts w:asciiTheme="minorHAnsi" w:eastAsia="Times New Roman" w:hAnsiTheme="minorHAnsi" w:cstheme="minorHAnsi"/>
                <w:lang w:val="cy"/>
              </w:rPr>
              <w:t>ar yr amgylchedd  </w:t>
            </w:r>
          </w:p>
          <w:p w14:paraId="2831504C" w14:textId="426CA554" w:rsidR="00124E4A" w:rsidRPr="0046160C" w:rsidRDefault="00A3022F" w:rsidP="00124E4A">
            <w:pPr>
              <w:widowControl/>
              <w:numPr>
                <w:ilvl w:val="0"/>
                <w:numId w:val="26"/>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Mabwysiadu agwedd sy’n canolbwyntio ar y claf er mwyn </w:t>
            </w:r>
            <w:r>
              <w:rPr>
                <w:rFonts w:asciiTheme="minorHAnsi" w:eastAsia="Times New Roman" w:hAnsiTheme="minorHAnsi" w:cstheme="minorHAnsi"/>
                <w:lang w:val="cy"/>
              </w:rPr>
              <w:lastRenderedPageBreak/>
              <w:t xml:space="preserve">gwella’r defnydd a wneir o </w:t>
            </w:r>
            <w:r w:rsidR="00344006">
              <w:rPr>
                <w:color w:val="000000" w:themeColor="text1"/>
                <w:lang w:val="cy"/>
              </w:rPr>
              <w:t>anadlyddion</w:t>
            </w:r>
            <w:r>
              <w:rPr>
                <w:rFonts w:asciiTheme="minorHAnsi" w:eastAsia="Times New Roman" w:hAnsiTheme="minorHAnsi" w:cstheme="minorHAnsi"/>
                <w:lang w:val="cy"/>
              </w:rPr>
              <w:t xml:space="preserve">, gan fanylu ar leihau’r orddibyniaeth ar </w:t>
            </w:r>
            <w:r w:rsidR="00344006">
              <w:rPr>
                <w:color w:val="000000" w:themeColor="text1"/>
                <w:lang w:val="cy"/>
              </w:rPr>
              <w:t xml:space="preserve">anadlyddion </w:t>
            </w:r>
            <w:r>
              <w:rPr>
                <w:rFonts w:asciiTheme="minorHAnsi" w:eastAsia="Times New Roman" w:hAnsiTheme="minorHAnsi" w:cstheme="minorHAnsi"/>
                <w:lang w:val="cy"/>
              </w:rPr>
              <w:t xml:space="preserve">lliniaru a defnyddio </w:t>
            </w:r>
            <w:r w:rsidR="00344006">
              <w:rPr>
                <w:color w:val="000000" w:themeColor="text1"/>
                <w:lang w:val="cy"/>
              </w:rPr>
              <w:t xml:space="preserve">anadlyddion </w:t>
            </w:r>
            <w:r>
              <w:rPr>
                <w:rFonts w:asciiTheme="minorHAnsi" w:eastAsia="Times New Roman" w:hAnsiTheme="minorHAnsi" w:cstheme="minorHAnsi"/>
                <w:lang w:val="cy"/>
              </w:rPr>
              <w:t>gyda photensial cynhesu byd eang isel (GWP) lle mae’n briodol  </w:t>
            </w:r>
          </w:p>
          <w:p w14:paraId="06E2328E" w14:textId="77777777" w:rsidR="00124E4A" w:rsidRPr="0046160C" w:rsidRDefault="00A3022F" w:rsidP="00124E4A">
            <w:pPr>
              <w:widowControl/>
              <w:numPr>
                <w:ilvl w:val="0"/>
                <w:numId w:val="27"/>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 dychwelyd anadlyddion nad oes modd eu defnyddio bellach, neu nad oes mo’u hangen i fferyllfeydd cymunedol er mwyn iddynt gael eu gwaredu mewn ffordd briodol  </w:t>
            </w:r>
          </w:p>
          <w:p w14:paraId="2EBA14E1" w14:textId="77777777" w:rsidR="00124E4A" w:rsidRPr="0046160C" w:rsidRDefault="00A3022F" w:rsidP="00124E4A">
            <w:pPr>
              <w:widowControl/>
              <w:numPr>
                <w:ilvl w:val="0"/>
                <w:numId w:val="28"/>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 gwasanaeth estynedig adolygu anadlyddion gan fferyllfeydd yn y gymuned lle mae’n briodol  </w:t>
            </w:r>
          </w:p>
          <w:p w14:paraId="33BFC46B"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5EDF1E0D" w14:textId="77777777" w:rsidR="00124E4A" w:rsidRPr="0046160C" w:rsidRDefault="00A3022F" w:rsidP="00124E4A">
            <w:pPr>
              <w:widowControl/>
              <w:numPr>
                <w:ilvl w:val="0"/>
                <w:numId w:val="29"/>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Cynyddu’r defnydd o adnoddau’r claf drwy ddarparu gwybodaeth ar draweffaith carbon anadlyddion a ddefnyddir mewn ystafelloedd aros, ystafelloedd ymgynghori  </w:t>
            </w:r>
          </w:p>
          <w:p w14:paraId="3090C91E" w14:textId="07B82EF5" w:rsidR="00124E4A" w:rsidRPr="0046160C" w:rsidRDefault="00A3022F" w:rsidP="00124E4A">
            <w:pPr>
              <w:widowControl/>
              <w:numPr>
                <w:ilvl w:val="0"/>
                <w:numId w:val="30"/>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Cynyddu’r anadlyddion a ragnodir gyda photensial cynhesu byd eang isel (</w:t>
            </w:r>
            <w:r w:rsidR="00344006">
              <w:rPr>
                <w:color w:val="000000" w:themeColor="text1"/>
                <w:lang w:val="cy"/>
              </w:rPr>
              <w:t xml:space="preserve">anadlyddion </w:t>
            </w:r>
            <w:r>
              <w:rPr>
                <w:rFonts w:asciiTheme="minorHAnsi" w:eastAsia="Times New Roman" w:hAnsiTheme="minorHAnsi" w:cstheme="minorHAnsi"/>
                <w:lang w:val="cy"/>
              </w:rPr>
              <w:t xml:space="preserve">powdr sych ac </w:t>
            </w:r>
            <w:r w:rsidR="00344006">
              <w:rPr>
                <w:color w:val="000000" w:themeColor="text1"/>
                <w:lang w:val="cy"/>
              </w:rPr>
              <w:t xml:space="preserve">anadlyddion </w:t>
            </w:r>
            <w:r>
              <w:rPr>
                <w:rFonts w:asciiTheme="minorHAnsi" w:eastAsia="Times New Roman" w:hAnsiTheme="minorHAnsi" w:cstheme="minorHAnsi"/>
                <w:lang w:val="cy"/>
              </w:rPr>
              <w:t xml:space="preserve">ager ysgafn) fel canran o’r holl </w:t>
            </w:r>
            <w:r w:rsidR="00344006">
              <w:rPr>
                <w:color w:val="000000" w:themeColor="text1"/>
                <w:lang w:val="cy"/>
              </w:rPr>
              <w:t xml:space="preserve">anadlyddion </w:t>
            </w:r>
            <w:r>
              <w:rPr>
                <w:rFonts w:asciiTheme="minorHAnsi" w:eastAsia="Times New Roman" w:hAnsiTheme="minorHAnsi" w:cstheme="minorHAnsi"/>
                <w:lang w:val="cy"/>
              </w:rPr>
              <w:t>a ragnodir.  </w:t>
            </w:r>
          </w:p>
          <w:p w14:paraId="3D80490F" w14:textId="77777777" w:rsidR="00124E4A" w:rsidRPr="0046160C" w:rsidRDefault="00A3022F" w:rsidP="00124E4A">
            <w:pPr>
              <w:widowControl/>
              <w:numPr>
                <w:ilvl w:val="0"/>
                <w:numId w:val="31"/>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Cynnydd yn nifer yr anadlyddion sy’n cael eu dychwelyd i fferyllfeydd cymunedol er mwyn iddynt gael eu gwaredu mewn ffordd briodol   </w:t>
            </w:r>
          </w:p>
          <w:p w14:paraId="7D7F9106" w14:textId="142ADCE2" w:rsidR="00124E4A" w:rsidRPr="0046160C" w:rsidRDefault="00A3022F" w:rsidP="00124E4A">
            <w:pPr>
              <w:widowControl/>
              <w:numPr>
                <w:ilvl w:val="0"/>
                <w:numId w:val="32"/>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Cynyddu’r nifer o adolygiadau a gwblhawyd fel rhan o’r gwasanaeth estynedig adolygu </w:t>
            </w:r>
            <w:r w:rsidR="00344006">
              <w:rPr>
                <w:color w:val="000000" w:themeColor="text1"/>
                <w:lang w:val="cy"/>
              </w:rPr>
              <w:t xml:space="preserve">anadlyddion </w:t>
            </w:r>
            <w:r>
              <w:rPr>
                <w:rFonts w:asciiTheme="minorHAnsi" w:eastAsia="Times New Roman" w:hAnsiTheme="minorHAnsi" w:cstheme="minorHAnsi"/>
                <w:lang w:val="cy"/>
              </w:rPr>
              <w:t>gan fferyllfeydd yn y gymuned lle mae ar gael.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21EB8573"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p>
          <w:p w14:paraId="636B4067"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24928F07" w14:textId="77777777" w:rsidR="00124E4A" w:rsidRPr="0046160C" w:rsidRDefault="00A3022F" w:rsidP="00747738">
            <w:pPr>
              <w:widowControl/>
              <w:autoSpaceDE/>
              <w:autoSpaceDN/>
              <w:ind w:left="293"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Rheoli Meddyginiaethau  </w:t>
            </w:r>
          </w:p>
        </w:tc>
      </w:tr>
      <w:tr w:rsidR="00E420F8" w14:paraId="1B1D8BCA"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19A3E547"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1.4 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3F9F9981"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Sicrhau mynediad teg a chyfartal i wasanaethau Awdioleg ym mhob rhanbarth LCC  </w:t>
            </w:r>
          </w:p>
          <w:p w14:paraId="68D0B2FE"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296F9EE7" w14:textId="77777777" w:rsidR="00124E4A" w:rsidRPr="0046160C" w:rsidRDefault="00A3022F" w:rsidP="00124E4A">
            <w:pPr>
              <w:widowControl/>
              <w:numPr>
                <w:ilvl w:val="0"/>
                <w:numId w:val="33"/>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Darparu Gwasanaeth Awdioleg Gofal Sylfaenol  </w:t>
            </w:r>
          </w:p>
          <w:p w14:paraId="3A2FDB96"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Cynnig apwyntiadau Awdioleg Clwstwr mewn lleoliadau canolog  </w:t>
            </w:r>
          </w:p>
          <w:p w14:paraId="5907D0E6"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1BE5E55E" w14:textId="77777777" w:rsidR="00124E4A" w:rsidRPr="0046160C" w:rsidRDefault="00A3022F" w:rsidP="00124E4A">
            <w:pPr>
              <w:widowControl/>
              <w:numPr>
                <w:ilvl w:val="0"/>
                <w:numId w:val="35"/>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Cynnal</w:t>
            </w:r>
            <w:r>
              <w:rPr>
                <w:rFonts w:asciiTheme="minorHAnsi" w:eastAsia="Times New Roman" w:hAnsiTheme="minorHAnsi" w:cstheme="minorHAnsi"/>
                <w:color w:val="000000"/>
                <w:lang w:val="cy"/>
              </w:rPr>
              <w:t xml:space="preserve"> capasiti da ar gyfer unigolion sydd angen triniaeth ar gyfer cwyr yn y glust sy’n broblematig, ac unrhyw broblemau clyw a channu yn y glust  </w:t>
            </w:r>
          </w:p>
          <w:p w14:paraId="5D9D0A82" w14:textId="77777777" w:rsidR="00124E4A" w:rsidRPr="0046160C" w:rsidRDefault="00A3022F" w:rsidP="00124E4A">
            <w:pPr>
              <w:widowControl/>
              <w:numPr>
                <w:ilvl w:val="0"/>
                <w:numId w:val="36"/>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Tegwch</w:t>
            </w:r>
            <w:r>
              <w:rPr>
                <w:rFonts w:asciiTheme="minorHAnsi" w:eastAsia="Times New Roman" w:hAnsiTheme="minorHAnsi" w:cstheme="minorHAnsi"/>
                <w:color w:val="000000"/>
                <w:lang w:val="cy"/>
              </w:rPr>
              <w:t xml:space="preserve"> o ran mynediad ar draws yr ardal Glwstwr wedi’i gyflawni - gan adrodd amdano’n flynyddol  </w:t>
            </w:r>
          </w:p>
          <w:p w14:paraId="6CA90261" w14:textId="77777777" w:rsidR="00124E4A" w:rsidRPr="0046160C" w:rsidRDefault="00A3022F" w:rsidP="00747738">
            <w:pPr>
              <w:widowControl/>
              <w:autoSpaceDE/>
              <w:autoSpaceDN/>
              <w:ind w:left="601"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2ACD2552"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Perthynol Iechyd a Gwyddorau Iechyd  </w:t>
            </w:r>
          </w:p>
        </w:tc>
      </w:tr>
      <w:tr w:rsidR="00E420F8" w14:paraId="5B552B2D"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5788856B"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1.5 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2B734D30"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Symleiddio a gwella gofal y claf drwy wneud y gorau o Consultant Connect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0164F2D3" w14:textId="77777777" w:rsidR="00124E4A" w:rsidRPr="0046160C" w:rsidRDefault="00A3022F" w:rsidP="00124E4A">
            <w:pPr>
              <w:widowControl/>
              <w:numPr>
                <w:ilvl w:val="0"/>
                <w:numId w:val="37"/>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Monitro cyfraddau defnyddio ar draws y Clystyrau a rhannu arfer gorau er mwyn mynd i’r afael gydag amrywiadau  </w:t>
            </w:r>
          </w:p>
          <w:p w14:paraId="18C4279A" w14:textId="77777777" w:rsidR="00124E4A" w:rsidRPr="0046160C" w:rsidRDefault="00A3022F" w:rsidP="00124E4A">
            <w:pPr>
              <w:widowControl/>
              <w:numPr>
                <w:ilvl w:val="0"/>
                <w:numId w:val="38"/>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lastRenderedPageBreak/>
              <w:t>Rhoi methodolegau gwella gwasanaeth ar waith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382FF319" w14:textId="77777777" w:rsidR="00124E4A" w:rsidRPr="0046160C" w:rsidRDefault="00A3022F" w:rsidP="00124E4A">
            <w:pPr>
              <w:widowControl/>
              <w:numPr>
                <w:ilvl w:val="0"/>
                <w:numId w:val="39"/>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lastRenderedPageBreak/>
              <w:t>Cynnydd</w:t>
            </w:r>
            <w:r>
              <w:rPr>
                <w:rFonts w:asciiTheme="minorHAnsi" w:eastAsia="Times New Roman" w:hAnsiTheme="minorHAnsi" w:cstheme="minorHAnsi"/>
                <w:color w:val="000000"/>
                <w:lang w:val="cy"/>
              </w:rPr>
              <w:t xml:space="preserve"> yn y defnydd a wneir o Consultant Connect  </w:t>
            </w:r>
          </w:p>
          <w:p w14:paraId="228DD53F" w14:textId="77777777" w:rsidR="00124E4A" w:rsidRPr="0046160C" w:rsidRDefault="00A3022F" w:rsidP="00124E4A">
            <w:pPr>
              <w:widowControl/>
              <w:numPr>
                <w:ilvl w:val="0"/>
                <w:numId w:val="40"/>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lastRenderedPageBreak/>
              <w:t>Cynnydd</w:t>
            </w:r>
            <w:r>
              <w:rPr>
                <w:rFonts w:asciiTheme="minorHAnsi" w:eastAsia="Times New Roman" w:hAnsiTheme="minorHAnsi" w:cstheme="minorHAnsi"/>
                <w:color w:val="000000"/>
                <w:lang w:val="cy"/>
              </w:rPr>
              <w:t xml:space="preserve"> yn nifer y cleifion a gafodd eu trin mewn lleoliadau gofal Sylfaenol ac yn y Gymuned  </w:t>
            </w:r>
          </w:p>
          <w:p w14:paraId="363A94E0" w14:textId="77777777" w:rsidR="00124E4A" w:rsidRPr="0046160C" w:rsidRDefault="00A3022F" w:rsidP="00124E4A">
            <w:pPr>
              <w:widowControl/>
              <w:numPr>
                <w:ilvl w:val="0"/>
                <w:numId w:val="41"/>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Cyflawni</w:t>
            </w:r>
            <w:r>
              <w:rPr>
                <w:rFonts w:asciiTheme="minorHAnsi" w:eastAsia="Times New Roman" w:hAnsiTheme="minorHAnsi" w:cstheme="minorHAnsi"/>
                <w:color w:val="000000"/>
                <w:lang w:val="cy"/>
              </w:rPr>
              <w:t xml:space="preserve"> cyfraddau defnyddio cyson drwy roi arfer gorau sydd wedi’u hadnabod o gymharu Clystyrau ar waith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006E17B1"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p>
          <w:p w14:paraId="1A8F8B43"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0FDE5865"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Deintyddol  </w:t>
            </w:r>
          </w:p>
          <w:p w14:paraId="5FF1CB81"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5A190DE2"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Optometreg  </w:t>
            </w:r>
          </w:p>
          <w:p w14:paraId="0E367C8F"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29AB4825"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6D664426"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1.6 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075147BD"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Rhoi model rhagnodi 56 diwrnod ar waith ar draws pob practis er mwyn gwella diogelwch cleifion, gwella effeithlonrwydd a gwella effeithlonrwydd o fewn timau gofal sylfaenol.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5439E0B8" w14:textId="77777777" w:rsidR="00124E4A" w:rsidRPr="0046160C" w:rsidRDefault="00A3022F" w:rsidP="00124E4A">
            <w:pPr>
              <w:widowControl/>
              <w:numPr>
                <w:ilvl w:val="0"/>
                <w:numId w:val="42"/>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Alinio gyda’r Grŵp Gorchwyl a Gorffen y Bwrdd Iechyd er mwyn rhoi datrysiadau lleol ar waith. </w:t>
            </w:r>
          </w:p>
          <w:p w14:paraId="4B6EE27D" w14:textId="77777777" w:rsidR="00124E4A" w:rsidRPr="0046160C" w:rsidRDefault="00A3022F" w:rsidP="00124E4A">
            <w:pPr>
              <w:widowControl/>
              <w:numPr>
                <w:ilvl w:val="0"/>
                <w:numId w:val="43"/>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Gweithio gyda thimau practis er mwyn asesu cyfyngau rhagnodi gan anelu i sicrhau cynyddrannau lle mae’n briodol yn glinigol. </w:t>
            </w:r>
          </w:p>
          <w:p w14:paraId="77F3A19C" w14:textId="77777777" w:rsidR="00124E4A" w:rsidRPr="0046160C" w:rsidRDefault="00A3022F" w:rsidP="00124E4A">
            <w:pPr>
              <w:widowControl/>
              <w:numPr>
                <w:ilvl w:val="0"/>
                <w:numId w:val="44"/>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Meddygon Teulu a fferyllyddion i fod wedi’u diweddaru gyda chanllawiau mwyaf diweddar y Grŵp Strategaeth Meddyginiaeth Cymru Gyfan (AWMSG). </w:t>
            </w:r>
          </w:p>
          <w:p w14:paraId="588BD375" w14:textId="77777777" w:rsidR="00124E4A" w:rsidRPr="0046160C" w:rsidRDefault="00A3022F" w:rsidP="00124E4A">
            <w:pPr>
              <w:widowControl/>
              <w:numPr>
                <w:ilvl w:val="0"/>
                <w:numId w:val="45"/>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Cydweithredu rhwng Meddygon Teulu, fferyllyddion a staff clwstwr er mwyn sicrhau aliniad gyda phrotocolau cyflenwi. </w:t>
            </w:r>
          </w:p>
          <w:p w14:paraId="073C1E07" w14:textId="77777777" w:rsidR="00124E4A" w:rsidRPr="0046160C" w:rsidRDefault="00A3022F" w:rsidP="00124E4A">
            <w:pPr>
              <w:widowControl/>
              <w:numPr>
                <w:ilvl w:val="0"/>
                <w:numId w:val="46"/>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Monitro a gwerthuso traweffaith y newid drwy adborth gan gleifion a staff y practis. </w:t>
            </w:r>
          </w:p>
          <w:p w14:paraId="2858A2F3"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6B7004CA" w14:textId="77777777" w:rsidR="00124E4A" w:rsidRPr="0046160C" w:rsidRDefault="00A3022F" w:rsidP="00124E4A">
            <w:pPr>
              <w:widowControl/>
              <w:numPr>
                <w:ilvl w:val="0"/>
                <w:numId w:val="47"/>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t>Tymor byr</w:t>
            </w:r>
            <w:r>
              <w:rPr>
                <w:rFonts w:asciiTheme="minorHAnsi" w:eastAsia="Times New Roman" w:hAnsiTheme="minorHAnsi" w:cstheme="minorHAnsi"/>
                <w:lang w:val="cy"/>
              </w:rPr>
              <w:t>: Mabwysiadu cyfyngau rhagnodi estynedig yn llwyddiannus e.e. symud o 28 diwrnod i 56 diwrnod (o fewn 12 mis) yn seiliedig ar ddata gwaelodlin clwstwr cyfredol </w:t>
            </w:r>
          </w:p>
          <w:p w14:paraId="4374A248" w14:textId="77777777" w:rsidR="00124E4A" w:rsidRPr="0046160C" w:rsidRDefault="00A3022F" w:rsidP="00124E4A">
            <w:pPr>
              <w:widowControl/>
              <w:numPr>
                <w:ilvl w:val="0"/>
                <w:numId w:val="48"/>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t>Hirdymor</w:t>
            </w:r>
            <w:r>
              <w:rPr>
                <w:rFonts w:asciiTheme="minorHAnsi" w:eastAsia="Times New Roman" w:hAnsiTheme="minorHAnsi" w:cstheme="minorHAnsi"/>
                <w:lang w:val="cy"/>
              </w:rPr>
              <w:t>: Lleihad mewn ceisiadau presgripsiwn a gwelliant ym modlonrwydd y claf.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6C828962"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66DD5DA6"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555E9C9E"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tc>
      </w:tr>
      <w:tr w:rsidR="00E420F8" w14:paraId="2A802DDA"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2AFB78C0"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1.7 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0C543844" w14:textId="77777777" w:rsidR="00124E4A" w:rsidRPr="0046160C" w:rsidRDefault="00A3022F" w:rsidP="00747738">
            <w:pPr>
              <w:widowControl/>
              <w:autoSpaceDE/>
              <w:autoSpaceDN/>
              <w:ind w:left="215"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Gwella rheolaeth meddyginiaethau a </w:t>
            </w:r>
            <w:r>
              <w:rPr>
                <w:rFonts w:asciiTheme="minorHAnsi" w:eastAsia="Times New Roman" w:hAnsiTheme="minorHAnsi" w:cstheme="minorHAnsi"/>
                <w:lang w:val="cy"/>
              </w:rPr>
              <w:lastRenderedPageBreak/>
              <w:t>gofal cleifion gyda chyflyrau cronig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15FF4C5E" w14:textId="77777777" w:rsidR="00124E4A" w:rsidRPr="0046160C" w:rsidRDefault="00A3022F" w:rsidP="00124E4A">
            <w:pPr>
              <w:widowControl/>
              <w:numPr>
                <w:ilvl w:val="0"/>
                <w:numId w:val="49"/>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 xml:space="preserve">Fferyllyddion clwstwr yn cefnogi pob practis Meddyg Teulu i </w:t>
            </w:r>
            <w:r>
              <w:rPr>
                <w:rFonts w:asciiTheme="minorHAnsi" w:eastAsia="Times New Roman" w:hAnsiTheme="minorHAnsi" w:cstheme="minorHAnsi"/>
                <w:lang w:val="cy"/>
              </w:rPr>
              <w:lastRenderedPageBreak/>
              <w:t>adolygu cleifion sydd â chyflyrau cronig yn rhagweithiol er mwyn gwella eu rheolaeth </w:t>
            </w:r>
          </w:p>
          <w:p w14:paraId="7E216672"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62641B5F" w14:textId="77777777" w:rsidR="00124E4A" w:rsidRPr="0046160C" w:rsidRDefault="00A3022F" w:rsidP="00124E4A">
            <w:pPr>
              <w:widowControl/>
              <w:numPr>
                <w:ilvl w:val="0"/>
                <w:numId w:val="50"/>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lastRenderedPageBreak/>
              <w:t>Gwelliant</w:t>
            </w:r>
            <w:r>
              <w:rPr>
                <w:rFonts w:asciiTheme="minorHAnsi" w:eastAsia="Times New Roman" w:hAnsiTheme="minorHAnsi" w:cstheme="minorHAnsi"/>
                <w:lang w:val="cy"/>
              </w:rPr>
              <w:t xml:space="preserve"> mewn rheolaeth meddyginiaethau  </w:t>
            </w:r>
          </w:p>
          <w:p w14:paraId="357B045F" w14:textId="77777777" w:rsidR="00124E4A" w:rsidRPr="0046160C" w:rsidRDefault="00A3022F" w:rsidP="00124E4A">
            <w:pPr>
              <w:widowControl/>
              <w:numPr>
                <w:ilvl w:val="0"/>
                <w:numId w:val="51"/>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lastRenderedPageBreak/>
              <w:t xml:space="preserve">Gwelliant </w:t>
            </w:r>
            <w:r>
              <w:rPr>
                <w:rFonts w:asciiTheme="minorHAnsi" w:eastAsia="Times New Roman" w:hAnsiTheme="minorHAnsi" w:cstheme="minorHAnsi"/>
                <w:lang w:val="cy"/>
              </w:rPr>
              <w:t>yn niogelwch y claf </w:t>
            </w:r>
          </w:p>
          <w:p w14:paraId="4B6389D3" w14:textId="77777777" w:rsidR="00124E4A" w:rsidRPr="0046160C" w:rsidRDefault="00A3022F" w:rsidP="00124E4A">
            <w:pPr>
              <w:widowControl/>
              <w:numPr>
                <w:ilvl w:val="0"/>
                <w:numId w:val="52"/>
              </w:numPr>
              <w:autoSpaceDE/>
              <w:autoSpaceDN/>
              <w:ind w:left="601" w:right="258"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t>Gofal Ymatebol</w:t>
            </w:r>
            <w:r>
              <w:rPr>
                <w:rFonts w:asciiTheme="minorHAnsi" w:eastAsia="Times New Roman" w:hAnsiTheme="minorHAnsi" w:cstheme="minorHAnsi"/>
                <w:lang w:val="cy"/>
              </w:rPr>
              <w:t xml:space="preserve"> wedi’i ddarparu yn y lleoliad mwyaf priodol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44AB5146"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Rheoli Meddyginiaethau </w:t>
            </w:r>
          </w:p>
          <w:p w14:paraId="7B59BA4D"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 </w:t>
            </w:r>
          </w:p>
          <w:p w14:paraId="3C4D0DF0"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731C94AA" w14:textId="77777777" w:rsidR="00124E4A" w:rsidRPr="0046160C" w:rsidRDefault="00A3022F" w:rsidP="00747738">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61915DF9"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126BD3D9"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  1.8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4DAAE287" w14:textId="77777777" w:rsidR="00124E4A" w:rsidRPr="0046160C" w:rsidRDefault="00A3022F" w:rsidP="00747738">
            <w:pPr>
              <w:widowControl/>
              <w:autoSpaceDE/>
              <w:autoSpaceDN/>
              <w:ind w:left="2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rheolaeth o Ddiabetes Math 2 drwy gynyddu cyfraddau cwblhau yr wyth proses gofal hanfodol. Mae’r rhain yn cynnwys HbA1c, pwysedd gwaed, cholesterol, ffwythiant yr arennau (cyfradd serwm creatinin ac albwmin-i-geratinin wrin), mynegai màs y corff (BMI), a chadw golwg ar draed er mwyn gwella deilliannau tymor hir a lleihau’r perygl o gymhlethdodau.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2FC145D0"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Cydweithredu gyda thimau gofal sylfaenol er mwyn sicrhau darparu gwiriadau blynyddol yn rheolaidd ar gyfer unigolion gyda Diabetes Math 2. </w:t>
            </w:r>
          </w:p>
          <w:p w14:paraId="249FFE34"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Ymgorffori’r Rhaglen Atal Diabetes Math 2 Cymru Gyfan (AWDPP) er mwyn mynd i’r afael gyda ffactorau risg y gellir eu newid </w:t>
            </w:r>
          </w:p>
          <w:p w14:paraId="28E7C8DD"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Defnyddio adnoddau cofnodi a rhannu data cydnerth er mwyn monitro cynnydd ac adnabod cleifion sydd angen ymyrraeth wedi’i thargedu </w:t>
            </w:r>
          </w:p>
          <w:p w14:paraId="5F11940F"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Gwerthuso sut mae clinigwyr yn dehongli a rheoli canlyniadau ar hyn o bryd, gyda’r nod o safoni pob dull </w:t>
            </w:r>
          </w:p>
          <w:p w14:paraId="4069F21E"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Hyrwyddo sesiynau hyfforddiant ar gyfer cleifion er mwyn gwella hunanreolaeth a chadw at gynlluniau triniaethau. </w:t>
            </w:r>
          </w:p>
          <w:p w14:paraId="3B7A4D9A"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color w:val="000000"/>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5DFFEB94"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Tymor byr: Cynyddu’r ganran o gleifion sy’n derbyn pob un o’r wyth proses gofal hanfodol o fewn 12 mis. </w:t>
            </w:r>
          </w:p>
          <w:p w14:paraId="3DFD766A" w14:textId="77777777" w:rsidR="00124E4A" w:rsidRPr="0046160C" w:rsidRDefault="00A3022F"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Hirdymor: Gwella deilliannau clinigol a phrofiadau sy’n cael eu hadrodd gan gleifion gyda lleihad mewn perygl o gymhlethdodau difrifol.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3FB49EB1"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0F38D282"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1F06F6A"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Perthynol Iechyd a Gwyddorau Iechyd </w:t>
            </w:r>
          </w:p>
          <w:p w14:paraId="4FEEF319"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CF0EBC3" w14:textId="77777777" w:rsidR="00124E4A" w:rsidRPr="0046160C" w:rsidRDefault="00A3022F" w:rsidP="00747738">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tc>
      </w:tr>
    </w:tbl>
    <w:p w14:paraId="20CEF3E6" w14:textId="77777777" w:rsidR="00124E4A" w:rsidRDefault="00A3022F" w:rsidP="00124E4A">
      <w:pPr>
        <w:widowControl/>
        <w:autoSpaceDE/>
        <w:autoSpaceDN/>
        <w:textAlignment w:val="baseline"/>
        <w:rPr>
          <w:rFonts w:ascii="Aptos" w:eastAsia="Times New Roman" w:hAnsi="Aptos" w:cs="Segoe UI"/>
          <w:sz w:val="24"/>
          <w:szCs w:val="24"/>
        </w:rPr>
      </w:pPr>
      <w:r>
        <w:rPr>
          <w:rFonts w:ascii="Aptos" w:eastAsia="Times New Roman" w:hAnsi="Aptos" w:cs="Segoe UI"/>
          <w:sz w:val="24"/>
          <w:szCs w:val="24"/>
          <w:lang w:val="cy"/>
        </w:rPr>
        <w:t> </w:t>
      </w:r>
    </w:p>
    <w:p w14:paraId="3E6F7B3F" w14:textId="77777777" w:rsidR="00124E4A" w:rsidRDefault="00124E4A" w:rsidP="00124E4A">
      <w:pPr>
        <w:widowControl/>
        <w:autoSpaceDE/>
        <w:autoSpaceDN/>
        <w:textAlignment w:val="baseline"/>
        <w:rPr>
          <w:rFonts w:ascii="Aptos" w:eastAsia="Times New Roman" w:hAnsi="Aptos" w:cs="Segoe UI"/>
          <w:sz w:val="24"/>
          <w:szCs w:val="24"/>
        </w:rPr>
      </w:pPr>
    </w:p>
    <w:p w14:paraId="55D7FEAC" w14:textId="77777777" w:rsidR="00124E4A" w:rsidRDefault="00A3022F" w:rsidP="00124E4A">
      <w:pPr>
        <w:pStyle w:val="Style4"/>
        <w:rPr>
          <w:rFonts w:ascii="Aptos" w:hAnsi="Aptos" w:cs="Segoe UI"/>
        </w:rPr>
      </w:pPr>
      <w:bookmarkStart w:id="294" w:name="_Toc193357188"/>
      <w:bookmarkStart w:id="295" w:name="_Toc191628290"/>
      <w:bookmarkStart w:id="296" w:name="_Toc184910566"/>
      <w:bookmarkStart w:id="297" w:name="_Toc207094388"/>
      <w:bookmarkStart w:id="298" w:name="_Toc221567446"/>
      <w:r>
        <w:rPr>
          <w:lang w:val="cy"/>
        </w:rPr>
        <w:t>2.  GWELLA GOFAL CANCR A GOFAL LLINIAROL </w:t>
      </w:r>
      <w:bookmarkEnd w:id="294"/>
      <w:bookmarkEnd w:id="295"/>
      <w:bookmarkEnd w:id="296"/>
      <w:bookmarkEnd w:id="297"/>
      <w:bookmarkEnd w:id="298"/>
      <w:r>
        <w:rPr>
          <w:lang w:val="cy"/>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E420F8" w14:paraId="39CD159B"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5A51DDB5"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lastRenderedPageBreak/>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1B33EB3" w14:textId="77777777" w:rsidR="00124E4A" w:rsidRPr="0046160C" w:rsidRDefault="00A3022F" w:rsidP="00747738">
            <w:pPr>
              <w:widowControl/>
              <w:autoSpaceDE/>
              <w:autoSpaceDN/>
              <w:ind w:left="141"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479199E" w14:textId="77777777" w:rsidR="00124E4A" w:rsidRPr="0046160C" w:rsidRDefault="00A3022F" w:rsidP="00747738">
            <w:pPr>
              <w:widowControl/>
              <w:autoSpaceDE/>
              <w:autoSpaceDN/>
              <w:ind w:left="595" w:right="258" w:hanging="420"/>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4D88BE7" w14:textId="77777777" w:rsidR="00124E4A" w:rsidRPr="0046160C" w:rsidRDefault="00A3022F" w:rsidP="00747738">
            <w:pPr>
              <w:widowControl/>
              <w:autoSpaceDE/>
              <w:autoSpaceDN/>
              <w:ind w:left="595" w:right="258" w:hanging="420"/>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27BFE07"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6DBAEAD1"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0BC2A498"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2.1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531010F"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gofal Diwedd Oes ar gyfer cleifion a theuluoedd cleifion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04026BE1" w14:textId="77777777" w:rsidR="00124E4A" w:rsidRPr="0046160C" w:rsidRDefault="00A3022F" w:rsidP="00124E4A">
            <w:pPr>
              <w:widowControl/>
              <w:numPr>
                <w:ilvl w:val="0"/>
                <w:numId w:val="53"/>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Pob Practis Meddyg Teulu yn cymryd rhan mewn Cyfarfodydd Gofal Lliniarol mewnol yn rheolaidd  </w:t>
            </w:r>
          </w:p>
          <w:p w14:paraId="6BF13887" w14:textId="77777777" w:rsidR="00124E4A" w:rsidRPr="0046160C" w:rsidRDefault="00A3022F" w:rsidP="00747738">
            <w:pPr>
              <w:widowControl/>
              <w:tabs>
                <w:tab w:val="num" w:pos="720"/>
              </w:tabs>
              <w:autoSpaceDE/>
              <w:autoSpaceDN/>
              <w:ind w:left="595"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2012902D" w14:textId="77777777" w:rsidR="00124E4A" w:rsidRPr="0046160C" w:rsidRDefault="00A3022F" w:rsidP="00124E4A">
            <w:pPr>
              <w:widowControl/>
              <w:numPr>
                <w:ilvl w:val="0"/>
                <w:numId w:val="54"/>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Gweithio mewn partneriaeth mewn ffordd well  </w:t>
            </w:r>
          </w:p>
          <w:p w14:paraId="0331CF04" w14:textId="77777777" w:rsidR="00124E4A" w:rsidRPr="0046160C" w:rsidRDefault="00A3022F" w:rsidP="00124E4A">
            <w:pPr>
              <w:widowControl/>
              <w:numPr>
                <w:ilvl w:val="0"/>
                <w:numId w:val="55"/>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Canlyniadau gwell ar gyfer cleifion a theuluoedd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8DF7691"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1FD44F4E"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2EF3176A"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Nyrsio   </w:t>
            </w:r>
          </w:p>
          <w:p w14:paraId="3ED5FA33"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31EC5550"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Fferyllfa Gymunedol   </w:t>
            </w:r>
          </w:p>
          <w:p w14:paraId="5291AF49"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39FE597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Perthynol Iechyd a Gwyddorau Iechyd (AHP)</w:t>
            </w:r>
          </w:p>
        </w:tc>
      </w:tr>
      <w:tr w:rsidR="00E420F8" w14:paraId="22F6CFFB"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6CF43CB"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2.2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868A3EE"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Lleihau mynychder ysmygu yn y gymuned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7165AB7D" w14:textId="77777777" w:rsidR="00124E4A" w:rsidRPr="0046160C" w:rsidRDefault="00A3022F" w:rsidP="00124E4A">
            <w:pPr>
              <w:widowControl/>
              <w:numPr>
                <w:ilvl w:val="0"/>
                <w:numId w:val="56"/>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Hyrwyddo’r ymgyrch “Helpa Fi i Stopio” yn barhaus  </w:t>
            </w:r>
          </w:p>
          <w:p w14:paraId="6470C5EE" w14:textId="77777777" w:rsidR="00124E4A" w:rsidRPr="0046160C" w:rsidRDefault="00A3022F" w:rsidP="00124E4A">
            <w:pPr>
              <w:widowControl/>
              <w:numPr>
                <w:ilvl w:val="0"/>
                <w:numId w:val="57"/>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Meithrin partneriaethau gyda fferyllfeydd lleol, gwasanaethau deintyddol a darparwyr gofal iechyd eraill  </w:t>
            </w:r>
          </w:p>
          <w:p w14:paraId="55662E7A" w14:textId="77777777" w:rsidR="00124E4A" w:rsidRPr="0046160C" w:rsidRDefault="00A3022F" w:rsidP="00124E4A">
            <w:pPr>
              <w:widowControl/>
              <w:numPr>
                <w:ilvl w:val="0"/>
                <w:numId w:val="58"/>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 menter Rhoi’r Gorau i Ysmygu ymysg Gofal Deintyddol Sylfaenol  </w:t>
            </w:r>
          </w:p>
          <w:p w14:paraId="4C11D131" w14:textId="77777777" w:rsidR="00124E4A" w:rsidRPr="0046160C" w:rsidRDefault="00A3022F" w:rsidP="00124E4A">
            <w:pPr>
              <w:widowControl/>
              <w:numPr>
                <w:ilvl w:val="0"/>
                <w:numId w:val="59"/>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Monitro cyfraddau defnyddio ar draws y Clystyrau a rhannu arfer gorau er mwyn mynd i’r afael gydag amrywiadau  </w:t>
            </w:r>
          </w:p>
          <w:p w14:paraId="62931A98" w14:textId="77777777" w:rsidR="00124E4A" w:rsidRPr="0046160C" w:rsidRDefault="00A3022F" w:rsidP="00124E4A">
            <w:pPr>
              <w:widowControl/>
              <w:numPr>
                <w:ilvl w:val="0"/>
                <w:numId w:val="60"/>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Cysylltu gyda chyfoedion mewn fferyllfeydd i ystyried camau gweithredu yn y dyfodol gan gynyddu ymgysylltu gyda gwasanaeth lefel 3  </w:t>
            </w:r>
          </w:p>
          <w:p w14:paraId="4070123C" w14:textId="77777777" w:rsidR="00124E4A" w:rsidRPr="0046160C" w:rsidRDefault="00124E4A" w:rsidP="00747738">
            <w:pPr>
              <w:widowControl/>
              <w:autoSpaceDE/>
              <w:autoSpaceDN/>
              <w:ind w:left="595"/>
              <w:textAlignment w:val="baseline"/>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2678598C" w14:textId="77777777" w:rsidR="00124E4A" w:rsidRPr="0046160C" w:rsidRDefault="00A3022F" w:rsidP="00124E4A">
            <w:pPr>
              <w:widowControl/>
              <w:numPr>
                <w:ilvl w:val="0"/>
                <w:numId w:val="61"/>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Cynnydd mewn ymwybyddiaeth a diddordeb, y tystir iddo gan ymgysylltiad cynyddol gyda’r rhaglen “Helpa Fi i Stopio”  </w:t>
            </w:r>
          </w:p>
          <w:p w14:paraId="721009DA" w14:textId="77777777" w:rsidR="00124E4A" w:rsidRPr="0046160C" w:rsidRDefault="00A3022F" w:rsidP="00124E4A">
            <w:pPr>
              <w:widowControl/>
              <w:numPr>
                <w:ilvl w:val="0"/>
                <w:numId w:val="62"/>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Rhyngweithiadau cynyddol gyda chleifion ar roi’r gorau i ysmygu  </w:t>
            </w:r>
          </w:p>
          <w:p w14:paraId="6C56E0A9" w14:textId="77777777" w:rsidR="00124E4A" w:rsidRPr="0046160C" w:rsidRDefault="00A3022F" w:rsidP="00124E4A">
            <w:pPr>
              <w:widowControl/>
              <w:numPr>
                <w:ilvl w:val="0"/>
                <w:numId w:val="63"/>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Cyflawni cyfraddau defnyddio cyson drwy roi arfer gorau sydd wedi’u hadnabod o gymharu Clystyrau ar waith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BF5A5F5"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79EC9DDD"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05711CC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Deintyddol   </w:t>
            </w:r>
          </w:p>
          <w:p w14:paraId="5F69AA93"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73C1B0A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Optometreg   </w:t>
            </w:r>
          </w:p>
          <w:p w14:paraId="68A2DC0B"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4AE0890F"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tc>
      </w:tr>
      <w:tr w:rsidR="00E420F8" w14:paraId="3F5402DF"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71958741"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2.3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1072B5DD"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Cleifion yn cymryd rhan mewn rhaglenni sgrinio Iechyd Cyhoeddus  </w:t>
            </w:r>
          </w:p>
          <w:p w14:paraId="1BB78C78"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6B949F5F" w14:textId="77777777" w:rsidR="00124E4A" w:rsidRPr="0046160C" w:rsidRDefault="00A3022F" w:rsidP="00124E4A">
            <w:pPr>
              <w:widowControl/>
              <w:numPr>
                <w:ilvl w:val="0"/>
                <w:numId w:val="64"/>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Parhau i hyrwyddo ac annog ymgysylltu gan gleifion gyda’r holl raglenni sgrinio Iechyd Cyhoeddus  </w:t>
            </w:r>
          </w:p>
          <w:p w14:paraId="3FB3002A" w14:textId="77777777" w:rsidR="00124E4A" w:rsidRPr="0046160C" w:rsidRDefault="00A3022F" w:rsidP="00747738">
            <w:pPr>
              <w:widowControl/>
              <w:tabs>
                <w:tab w:val="num" w:pos="720"/>
              </w:tabs>
              <w:autoSpaceDE/>
              <w:autoSpaceDN/>
              <w:ind w:left="595" w:right="258" w:hanging="42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511A2073" w14:textId="77777777" w:rsidR="00124E4A" w:rsidRPr="0046160C" w:rsidRDefault="00A3022F" w:rsidP="00124E4A">
            <w:pPr>
              <w:widowControl/>
              <w:numPr>
                <w:ilvl w:val="0"/>
                <w:numId w:val="65"/>
              </w:numPr>
              <w:autoSpaceDE/>
              <w:autoSpaceDN/>
              <w:ind w:left="595" w:hanging="420"/>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Cynnydd yn nifer y rhai sy’n ymgysylltu gyda sgrinio yn erbyn ffigyrau diwedd blwyddyn 2024/25 gan weithio tuag at gyrraedd targedau cenedlaethol (os nad ydynt wedi’u cyflawni)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25BC9C5"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46587D48"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4BCB109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Deintyddol  </w:t>
            </w:r>
          </w:p>
          <w:p w14:paraId="48485E1A"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B4EDED8"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Trydydd Sector  </w:t>
            </w:r>
          </w:p>
          <w:p w14:paraId="3BC7BE50"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78DCE59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Optometreg   </w:t>
            </w:r>
          </w:p>
          <w:p w14:paraId="4D60CC96"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59584B7" w14:textId="77777777" w:rsidR="00124E4A" w:rsidRPr="0046160C" w:rsidRDefault="00A3022F" w:rsidP="00747738">
            <w:pPr>
              <w:widowControl/>
              <w:autoSpaceDE/>
              <w:autoSpaceDN/>
              <w:ind w:left="290"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p w14:paraId="24111B60"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rPr>
            </w:pPr>
          </w:p>
        </w:tc>
      </w:tr>
    </w:tbl>
    <w:p w14:paraId="14FF0C6A" w14:textId="77777777" w:rsidR="00124E4A" w:rsidRDefault="00124E4A" w:rsidP="00124E4A">
      <w:pPr>
        <w:widowControl/>
        <w:autoSpaceDE/>
        <w:autoSpaceDN/>
        <w:textAlignment w:val="baseline"/>
        <w:rPr>
          <w:rFonts w:ascii="Segoe UI" w:eastAsia="Times New Roman" w:hAnsi="Segoe UI" w:cs="Segoe UI"/>
          <w:sz w:val="18"/>
          <w:szCs w:val="18"/>
        </w:rPr>
      </w:pPr>
    </w:p>
    <w:p w14:paraId="178C0B76" w14:textId="77777777" w:rsidR="00124E4A" w:rsidRDefault="00124E4A" w:rsidP="00124E4A">
      <w:pPr>
        <w:widowControl/>
        <w:autoSpaceDE/>
        <w:autoSpaceDN/>
        <w:textAlignment w:val="baseline"/>
        <w:rPr>
          <w:rFonts w:ascii="Segoe UI" w:eastAsia="Times New Roman" w:hAnsi="Segoe UI" w:cs="Segoe UI"/>
          <w:sz w:val="18"/>
          <w:szCs w:val="18"/>
        </w:rPr>
      </w:pPr>
    </w:p>
    <w:p w14:paraId="72A0763F" w14:textId="77777777" w:rsidR="00124E4A" w:rsidRDefault="00124E4A" w:rsidP="00124E4A">
      <w:pPr>
        <w:widowControl/>
        <w:autoSpaceDE/>
        <w:autoSpaceDN/>
        <w:textAlignment w:val="baseline"/>
        <w:rPr>
          <w:rFonts w:ascii="Segoe UI" w:eastAsia="Times New Roman" w:hAnsi="Segoe UI" w:cs="Segoe UI"/>
          <w:sz w:val="18"/>
          <w:szCs w:val="18"/>
        </w:rPr>
      </w:pPr>
    </w:p>
    <w:p w14:paraId="10E53A90" w14:textId="77777777" w:rsidR="00124E4A" w:rsidRDefault="00124E4A" w:rsidP="00124E4A">
      <w:pPr>
        <w:widowControl/>
        <w:autoSpaceDE/>
        <w:autoSpaceDN/>
        <w:textAlignment w:val="baseline"/>
        <w:rPr>
          <w:rFonts w:ascii="Segoe UI" w:eastAsia="Times New Roman" w:hAnsi="Segoe UI" w:cs="Segoe UI"/>
          <w:sz w:val="18"/>
          <w:szCs w:val="18"/>
        </w:rPr>
      </w:pPr>
    </w:p>
    <w:p w14:paraId="45045A8A" w14:textId="77777777" w:rsidR="00124E4A" w:rsidRDefault="00124E4A" w:rsidP="00124E4A">
      <w:pPr>
        <w:widowControl/>
        <w:autoSpaceDE/>
        <w:autoSpaceDN/>
        <w:textAlignment w:val="baseline"/>
        <w:rPr>
          <w:rFonts w:ascii="Segoe UI" w:eastAsia="Times New Roman" w:hAnsi="Segoe UI" w:cs="Segoe UI"/>
          <w:sz w:val="18"/>
          <w:szCs w:val="18"/>
        </w:rPr>
      </w:pPr>
    </w:p>
    <w:p w14:paraId="53122AC3" w14:textId="77777777" w:rsidR="00124E4A" w:rsidRDefault="00A3022F" w:rsidP="00124E4A">
      <w:pPr>
        <w:pStyle w:val="Style4"/>
        <w:rPr>
          <w:rFonts w:ascii="Segoe UI" w:hAnsi="Segoe UI" w:cs="Segoe UI"/>
          <w:sz w:val="18"/>
          <w:szCs w:val="18"/>
        </w:rPr>
      </w:pPr>
      <w:bookmarkStart w:id="299" w:name="_Toc193357189"/>
      <w:bookmarkStart w:id="300" w:name="_Toc191628291"/>
      <w:bookmarkStart w:id="301" w:name="_Toc184910567"/>
      <w:bookmarkStart w:id="302" w:name="_Toc207094389"/>
      <w:bookmarkStart w:id="303" w:name="_Toc221567447"/>
      <w:r>
        <w:rPr>
          <w:lang w:val="cy"/>
        </w:rPr>
        <w:t>3.  GWELLA GOFAL SYDD HEB EI DREFNU </w:t>
      </w:r>
      <w:bookmarkEnd w:id="299"/>
      <w:bookmarkEnd w:id="300"/>
      <w:bookmarkEnd w:id="301"/>
      <w:bookmarkEnd w:id="302"/>
      <w:bookmarkEnd w:id="303"/>
      <w:r>
        <w:rPr>
          <w:lang w:val="cy"/>
        </w:rPr>
        <w:t> </w:t>
      </w:r>
    </w:p>
    <w:tbl>
      <w:tblPr>
        <w:tblW w:w="14033"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1"/>
        <w:gridCol w:w="2693"/>
        <w:gridCol w:w="3827"/>
        <w:gridCol w:w="3969"/>
        <w:gridCol w:w="2693"/>
      </w:tblGrid>
      <w:tr w:rsidR="00E420F8" w14:paraId="0F36429E" w14:textId="77777777" w:rsidTr="00747738">
        <w:trPr>
          <w:trHeight w:val="622"/>
          <w:tblHeader/>
        </w:trPr>
        <w:tc>
          <w:tcPr>
            <w:tcW w:w="851" w:type="dxa"/>
            <w:tcBorders>
              <w:top w:val="nil"/>
              <w:left w:val="nil"/>
              <w:bottom w:val="single" w:sz="6" w:space="0" w:color="1F4E79"/>
              <w:right w:val="single" w:sz="6" w:space="0" w:color="1F4E79"/>
            </w:tcBorders>
            <w:shd w:val="clear" w:color="auto" w:fill="FFFFFF" w:themeFill="background1"/>
            <w:vAlign w:val="center"/>
            <w:hideMark/>
          </w:tcPr>
          <w:p w14:paraId="7AFF5161"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FE1EE93" w14:textId="77777777" w:rsidR="00124E4A" w:rsidRPr="0046160C" w:rsidRDefault="00A3022F" w:rsidP="00747738">
            <w:pPr>
              <w:widowControl/>
              <w:autoSpaceDE/>
              <w:autoSpaceDN/>
              <w:ind w:left="141"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98A4C75"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9A3C9D2"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B82424C"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5C4D87DE"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tcPr>
          <w:p w14:paraId="2FA6552E"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3.1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1B1E9EE1" w14:textId="77777777" w:rsidR="00124E4A" w:rsidRPr="0046160C" w:rsidRDefault="00A3022F" w:rsidP="00747738">
            <w:pPr>
              <w:widowControl/>
              <w:autoSpaceDE/>
              <w:autoSpaceDN/>
              <w:ind w:left="141"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Galluogi cleifion i gael mynediad at y gofal mwyaf priodol yn effeithiol drwy’r Cynllun Anhwylderau Cyffredin (CAS)  </w:t>
            </w:r>
          </w:p>
          <w:p w14:paraId="00C1D710" w14:textId="77777777" w:rsidR="00124E4A" w:rsidRPr="0046160C" w:rsidRDefault="00A3022F" w:rsidP="00747738">
            <w:pPr>
              <w:widowControl/>
              <w:autoSpaceDE/>
              <w:autoSpaceDN/>
              <w:ind w:left="141" w:right="258"/>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27643291" w14:textId="77777777" w:rsidR="00124E4A" w:rsidRPr="0046160C" w:rsidRDefault="00A3022F"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Cyfeirio cleifion yn rheolaidd at y Cynllun Anhwylderau Cyffredin  </w:t>
            </w:r>
          </w:p>
          <w:p w14:paraId="49F4AF88" w14:textId="77777777" w:rsidR="00124E4A" w:rsidRPr="0046160C" w:rsidRDefault="00A3022F"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Sefydlu cydweithrediadau cadarn gyda fferyllfeydd cymunedol unigol er mwyn gwella ymwybyddiaeth a chyfranogiad y claf yn y cynllun  </w:t>
            </w:r>
          </w:p>
          <w:p w14:paraId="4AFEC4FE" w14:textId="77777777" w:rsidR="00124E4A" w:rsidRPr="0046160C" w:rsidRDefault="00A3022F"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Mwyhau atgyfeiriadau a chyfeirio ymlaen i’r cynllun drwy sicrhau bod yr holl aelodau </w:t>
            </w:r>
            <w:r>
              <w:rPr>
                <w:rFonts w:asciiTheme="minorHAnsi" w:eastAsia="Times New Roman" w:hAnsiTheme="minorHAnsi" w:cstheme="minorHAnsi"/>
                <w:lang w:val="cy"/>
              </w:rPr>
              <w:lastRenderedPageBreak/>
              <w:t>perthnasol o’r clwstwr wedi derbyn y wybodaeth i gyd ac yn rhagweithiol wrth arwain cleifion </w:t>
            </w:r>
          </w:p>
          <w:p w14:paraId="2AD8187F" w14:textId="77777777" w:rsidR="00124E4A" w:rsidRPr="0046160C" w:rsidRDefault="00A3022F" w:rsidP="00747738">
            <w:pPr>
              <w:pStyle w:val="ListParagraph"/>
              <w:widowControl/>
              <w:tabs>
                <w:tab w:val="num" w:pos="720"/>
              </w:tabs>
              <w:autoSpaceDE/>
              <w:autoSpaceDN/>
              <w:ind w:left="595" w:right="258" w:firstLine="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3F3079E8" w14:textId="77777777" w:rsidR="00124E4A" w:rsidRPr="0046160C" w:rsidRDefault="00A3022F"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lastRenderedPageBreak/>
              <w:t xml:space="preserve">Cynnydd nodedig </w:t>
            </w:r>
            <w:r>
              <w:rPr>
                <w:rFonts w:asciiTheme="minorHAnsi" w:eastAsia="Times New Roman" w:hAnsiTheme="minorHAnsi" w:cstheme="minorHAnsi"/>
                <w:lang w:val="cy"/>
              </w:rPr>
              <w:t>yn y nifer o gleifion sy’n cyrchu’r Cynllun Anhwylderau Cyffredin  </w:t>
            </w:r>
          </w:p>
          <w:p w14:paraId="41C194D8" w14:textId="77777777" w:rsidR="00124E4A" w:rsidRPr="0046160C" w:rsidRDefault="00A3022F"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t xml:space="preserve">Cynnydd </w:t>
            </w:r>
            <w:r>
              <w:rPr>
                <w:rFonts w:asciiTheme="minorHAnsi" w:eastAsia="Times New Roman" w:hAnsiTheme="minorHAnsi" w:cstheme="minorHAnsi"/>
                <w:lang w:val="cy"/>
              </w:rPr>
              <w:t>yn y rhai sy’n defnyddio’r Cynllun Anhwylderau Cyffredin mewn Fferyllfeydd Cymunedol, gyda meincnod wedi’i osod yn erbyn ffigyrau’r flwyddyn flaenorol (2024/25)  </w:t>
            </w:r>
          </w:p>
          <w:p w14:paraId="3A77FAF6" w14:textId="77777777" w:rsidR="00124E4A" w:rsidRPr="0046160C" w:rsidRDefault="00124E4A" w:rsidP="00747738">
            <w:pPr>
              <w:pStyle w:val="ListParagraph"/>
              <w:widowControl/>
              <w:autoSpaceDE/>
              <w:autoSpaceDN/>
              <w:ind w:left="595" w:right="258" w:firstLine="0"/>
              <w:textAlignment w:val="baseline"/>
              <w:rPr>
                <w:rFonts w:asciiTheme="minorHAnsi" w:eastAsia="Times New Roman" w:hAnsiTheme="minorHAnsi" w:cstheme="minorHAnsi"/>
              </w:rPr>
            </w:pP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7E376B3" w14:textId="77777777" w:rsidR="00124E4A" w:rsidRPr="0046160C" w:rsidRDefault="00A3022F" w:rsidP="00747738">
            <w:pPr>
              <w:widowControl/>
              <w:autoSpaceDE/>
              <w:autoSpaceDN/>
              <w:ind w:left="290" w:right="258" w:firstLine="15"/>
              <w:textAlignment w:val="baseline"/>
              <w:rPr>
                <w:rFonts w:asciiTheme="minorHAnsi" w:eastAsia="Times New Roman" w:hAnsiTheme="minorHAnsi" w:cstheme="minorHAnsi"/>
              </w:rPr>
            </w:pPr>
            <w:r>
              <w:rPr>
                <w:rFonts w:asciiTheme="minorHAnsi" w:eastAsia="Times New Roman" w:hAnsiTheme="minorHAnsi" w:cstheme="minorHAnsi"/>
                <w:lang w:val="cy"/>
              </w:rPr>
              <w:t>Yr Holl Gydweithrediadau</w:t>
            </w:r>
          </w:p>
        </w:tc>
      </w:tr>
    </w:tbl>
    <w:p w14:paraId="25623D7F" w14:textId="77777777" w:rsidR="00124E4A" w:rsidRPr="008969E7" w:rsidRDefault="00124E4A" w:rsidP="00124E4A">
      <w:pPr>
        <w:widowControl/>
        <w:autoSpaceDE/>
        <w:autoSpaceDN/>
        <w:textAlignment w:val="baseline"/>
        <w:rPr>
          <w:rFonts w:ascii="Segoe UI" w:eastAsia="Times New Roman" w:hAnsi="Segoe UI" w:cs="Segoe UI"/>
          <w:sz w:val="18"/>
          <w:szCs w:val="18"/>
        </w:rPr>
      </w:pPr>
    </w:p>
    <w:p w14:paraId="44DDEF8D"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eastAsia="Times New Roman" w:hAnsi="Segoe UI" w:cs="Segoe UI"/>
          <w:sz w:val="18"/>
          <w:szCs w:val="18"/>
          <w:lang w:val="cy"/>
        </w:rPr>
        <w:t> </w:t>
      </w:r>
    </w:p>
    <w:p w14:paraId="113BD9D4" w14:textId="77777777" w:rsidR="00124E4A" w:rsidRPr="008969E7" w:rsidRDefault="00A3022F" w:rsidP="00124E4A">
      <w:pPr>
        <w:pStyle w:val="Style4"/>
        <w:rPr>
          <w:rFonts w:ascii="Segoe UI" w:hAnsi="Segoe UI" w:cs="Segoe UI"/>
          <w:sz w:val="18"/>
          <w:szCs w:val="18"/>
        </w:rPr>
      </w:pPr>
      <w:bookmarkStart w:id="304" w:name="_Toc193357190"/>
      <w:bookmarkStart w:id="305" w:name="_Toc191628292"/>
      <w:bookmarkStart w:id="306" w:name="_Toc184910568"/>
      <w:bookmarkStart w:id="307" w:name="_Toc207094390"/>
      <w:bookmarkStart w:id="308" w:name="_Toc221567448"/>
      <w:r>
        <w:rPr>
          <w:lang w:val="cy"/>
        </w:rPr>
        <w:t>4.  GWELLA IECHYD MEDDWL AC ANABLEDDAU DYSGU</w:t>
      </w:r>
      <w:bookmarkEnd w:id="304"/>
      <w:bookmarkEnd w:id="305"/>
      <w:bookmarkEnd w:id="306"/>
      <w:bookmarkEnd w:id="307"/>
      <w:bookmarkEnd w:id="308"/>
      <w:r>
        <w:rPr>
          <w:lang w:val="cy"/>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E420F8" w14:paraId="3C211710"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4020592E"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40A1846" w14:textId="77777777" w:rsidR="00124E4A" w:rsidRPr="0046160C" w:rsidRDefault="00A3022F" w:rsidP="00747738">
            <w:pPr>
              <w:widowControl/>
              <w:autoSpaceDE/>
              <w:autoSpaceDN/>
              <w:ind w:left="141"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251F1C0"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CB40EB2"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2A48221"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46678FC7"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5C7E89F1"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4.1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D7EC72D"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Datblygu gwasanaethau er mwyn gwella iechyd meddwl a lles cleifion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03AC0762" w14:textId="77777777" w:rsidR="00124E4A" w:rsidRPr="0046160C" w:rsidRDefault="00A3022F"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xml:space="preserve">Parhau i ddarparu model iechyd </w:t>
            </w:r>
            <w:r>
              <w:rPr>
                <w:rFonts w:asciiTheme="minorHAnsi" w:eastAsia="Times New Roman" w:hAnsiTheme="minorHAnsi" w:cstheme="minorHAnsi"/>
                <w:lang w:val="cy"/>
              </w:rPr>
              <w:t xml:space="preserve">clwstwr </w:t>
            </w:r>
            <w:r>
              <w:rPr>
                <w:rFonts w:asciiTheme="minorHAnsi" w:eastAsia="Times New Roman" w:hAnsiTheme="minorHAnsi" w:cstheme="minorHAnsi"/>
                <w:color w:val="000000"/>
                <w:lang w:val="cy"/>
              </w:rPr>
              <w:t>ac archwilio prosiectau ychwanegol er mwyn mynd i’r afael gydag anghenion iechyd meddwl a lles y boblogaeth yn y clwstwr  </w:t>
            </w:r>
          </w:p>
          <w:p w14:paraId="79A3DBCB" w14:textId="77777777" w:rsidR="00124E4A" w:rsidRPr="0046160C" w:rsidRDefault="00A3022F"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Monitro a gwerthuso parhaus </w:t>
            </w:r>
            <w:r>
              <w:rPr>
                <w:rFonts w:asciiTheme="minorHAnsi" w:eastAsia="Times New Roman" w:hAnsiTheme="minorHAnsi" w:cstheme="minorHAnsi"/>
                <w:color w:val="000000"/>
                <w:lang w:val="cy"/>
              </w:rPr>
              <w:t>o’r Model Clwstwr Iechyd Meddwl er mwyn sicrhau bod anghenion cleifion yn cael eu cwrdd   </w:t>
            </w:r>
          </w:p>
          <w:p w14:paraId="1E33E67F" w14:textId="77777777" w:rsidR="00124E4A" w:rsidRPr="0046160C" w:rsidRDefault="00A3022F" w:rsidP="00124E4A">
            <w:pPr>
              <w:pStyle w:val="ListParagraph"/>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xml:space="preserve">Cyd-gynhyrchu gwasanaethau gyda’r Bwrdd Iechyd, partneriaid </w:t>
            </w:r>
            <w:r>
              <w:rPr>
                <w:rFonts w:asciiTheme="minorHAnsi" w:eastAsia="Times New Roman" w:hAnsiTheme="minorHAnsi" w:cstheme="minorHAnsi"/>
                <w:lang w:val="cy"/>
              </w:rPr>
              <w:t>a chleifion </w:t>
            </w:r>
          </w:p>
          <w:p w14:paraId="481E5168" w14:textId="77777777" w:rsidR="00124E4A" w:rsidRPr="0046160C" w:rsidRDefault="00A3022F" w:rsidP="00747738">
            <w:pPr>
              <w:pStyle w:val="ListParagraph"/>
              <w:widowControl/>
              <w:tabs>
                <w:tab w:val="num" w:pos="720"/>
              </w:tabs>
              <w:autoSpaceDE/>
              <w:autoSpaceDN/>
              <w:ind w:left="720" w:right="258" w:firstLine="0"/>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4E25D042" w14:textId="77777777" w:rsidR="00124E4A" w:rsidRPr="0046160C" w:rsidRDefault="00A3022F"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lang w:val="cy"/>
              </w:rPr>
              <w:t xml:space="preserve">Mwyhau </w:t>
            </w:r>
            <w:r>
              <w:rPr>
                <w:rFonts w:asciiTheme="minorHAnsi" w:eastAsia="Times New Roman" w:hAnsiTheme="minorHAnsi" w:cstheme="minorHAnsi"/>
                <w:lang w:val="cy"/>
              </w:rPr>
              <w:t>traweffaith y tîm amlddisgyblaethol (MDT)  </w:t>
            </w:r>
          </w:p>
          <w:p w14:paraId="1BB346C6" w14:textId="77777777" w:rsidR="00124E4A" w:rsidRPr="0046160C" w:rsidRDefault="00A3022F"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Gweithio mewn partneriaeth yn </w:t>
            </w:r>
            <w:r>
              <w:rPr>
                <w:rFonts w:asciiTheme="minorHAnsi" w:eastAsia="Times New Roman" w:hAnsiTheme="minorHAnsi" w:cstheme="minorHAnsi"/>
                <w:b/>
                <w:bCs/>
                <w:lang w:val="cy"/>
              </w:rPr>
              <w:t>well</w:t>
            </w:r>
            <w:r>
              <w:rPr>
                <w:rFonts w:asciiTheme="minorHAnsi" w:eastAsia="Times New Roman" w:hAnsiTheme="minorHAnsi" w:cstheme="minorHAnsi"/>
                <w:lang w:val="cy"/>
              </w:rPr>
              <w:t>  </w:t>
            </w:r>
          </w:p>
          <w:p w14:paraId="47AEE8C1" w14:textId="77777777" w:rsidR="00124E4A" w:rsidRPr="0046160C" w:rsidRDefault="00A3022F" w:rsidP="00124E4A">
            <w:pPr>
              <w:pStyle w:val="ListParagraph"/>
              <w:widowControl/>
              <w:numPr>
                <w:ilvl w:val="0"/>
                <w:numId w:val="67"/>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Deilliannau</w:t>
            </w:r>
            <w:r>
              <w:rPr>
                <w:rFonts w:asciiTheme="minorHAnsi" w:eastAsia="Times New Roman" w:hAnsiTheme="minorHAnsi" w:cstheme="minorHAnsi"/>
                <w:b/>
                <w:bCs/>
                <w:lang w:val="cy"/>
              </w:rPr>
              <w:t xml:space="preserve"> Gwell</w:t>
            </w:r>
            <w:r>
              <w:rPr>
                <w:rFonts w:asciiTheme="minorHAnsi" w:eastAsia="Times New Roman" w:hAnsiTheme="minorHAnsi" w:cstheme="minorHAnsi"/>
                <w:lang w:val="cy"/>
              </w:rPr>
              <w:t xml:space="preserve"> ar</w:t>
            </w:r>
            <w:r>
              <w:rPr>
                <w:rFonts w:asciiTheme="minorHAnsi" w:eastAsia="Times New Roman" w:hAnsiTheme="minorHAnsi" w:cstheme="minorHAnsi"/>
                <w:color w:val="000000"/>
                <w:lang w:val="cy"/>
              </w:rPr>
              <w:t xml:space="preserve"> gyfer cleifion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1C241140"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Gwasanaethau Meddygol Cyffredinol (GMS)  </w:t>
            </w:r>
          </w:p>
          <w:p w14:paraId="2EB695A0"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 </w:t>
            </w:r>
          </w:p>
          <w:p w14:paraId="2D96D8A5"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Iechyd Meddwl </w:t>
            </w:r>
          </w:p>
          <w:p w14:paraId="0F01EA4A"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rPr>
            </w:pPr>
          </w:p>
          <w:p w14:paraId="5785E323"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Trydydd Sector  </w:t>
            </w:r>
          </w:p>
        </w:tc>
      </w:tr>
    </w:tbl>
    <w:p w14:paraId="0E03ABE0" w14:textId="77777777" w:rsidR="00124E4A" w:rsidRPr="008969E7" w:rsidRDefault="00124E4A" w:rsidP="00124E4A">
      <w:pPr>
        <w:widowControl/>
        <w:autoSpaceDE/>
        <w:autoSpaceDN/>
        <w:ind w:left="15"/>
        <w:textAlignment w:val="baseline"/>
        <w:rPr>
          <w:rFonts w:ascii="Segoe UI" w:eastAsia="Times New Roman" w:hAnsi="Segoe UI" w:cs="Segoe UI"/>
          <w:sz w:val="18"/>
          <w:szCs w:val="18"/>
        </w:rPr>
      </w:pPr>
    </w:p>
    <w:p w14:paraId="3DE5570A" w14:textId="77777777" w:rsidR="00124E4A" w:rsidRPr="008969E7" w:rsidRDefault="00A3022F" w:rsidP="00124E4A">
      <w:pPr>
        <w:widowControl/>
        <w:autoSpaceDE/>
        <w:autoSpaceDN/>
        <w:textAlignment w:val="baseline"/>
        <w:rPr>
          <w:rFonts w:ascii="Segoe UI" w:eastAsia="Times New Roman" w:hAnsi="Segoe UI" w:cs="Segoe UI"/>
          <w:sz w:val="18"/>
          <w:szCs w:val="18"/>
        </w:rPr>
      </w:pPr>
      <w:r>
        <w:rPr>
          <w:rFonts w:eastAsia="Times New Roman"/>
          <w:sz w:val="16"/>
          <w:szCs w:val="16"/>
          <w:lang w:val="cy"/>
        </w:rPr>
        <w:t> </w:t>
      </w:r>
    </w:p>
    <w:p w14:paraId="2248E9FC" w14:textId="77777777" w:rsidR="00124E4A" w:rsidRPr="00995998" w:rsidRDefault="00A3022F" w:rsidP="00124E4A">
      <w:pPr>
        <w:pStyle w:val="Style4"/>
      </w:pPr>
      <w:bookmarkStart w:id="309" w:name="_Toc193357191"/>
      <w:bookmarkStart w:id="310" w:name="_Toc191628293"/>
      <w:bookmarkStart w:id="311" w:name="_Toc184910569"/>
      <w:bookmarkStart w:id="312" w:name="_Toc207094391"/>
      <w:bookmarkStart w:id="313" w:name="_Toc221567449"/>
      <w:r>
        <w:rPr>
          <w:lang w:val="cy"/>
        </w:rPr>
        <w:t>5.  PLANT, POBL IFANC A MAMOLAETH</w:t>
      </w:r>
      <w:bookmarkEnd w:id="309"/>
      <w:bookmarkEnd w:id="310"/>
      <w:bookmarkEnd w:id="311"/>
      <w:bookmarkEnd w:id="312"/>
      <w:bookmarkEnd w:id="313"/>
      <w:r>
        <w:rPr>
          <w:lang w:val="cy"/>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E420F8" w14:paraId="6B192296"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624529BC"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lastRenderedPageBreak/>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25EEC30"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E97AD93"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BEACCD2"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9C08E1F"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3BDBF54D"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E50C0EA"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5.1  </w:t>
            </w:r>
            <w:r>
              <w:rPr>
                <w:rFonts w:asciiTheme="minorHAnsi" w:eastAsia="Times New Roman" w:hAnsiTheme="minorHAnsi" w:cstheme="minorHAnsi"/>
                <w:lang w:val="cy"/>
              </w:rPr>
              <w:br/>
              <w:t> </w:t>
            </w:r>
            <w:r>
              <w:rPr>
                <w:rFonts w:asciiTheme="minorHAnsi" w:eastAsia="Times New Roman" w:hAnsiTheme="minorHAnsi" w:cstheme="minorHAnsi"/>
                <w:lang w:val="cy"/>
              </w:rPr>
              <w:br/>
              <w:t> </w:t>
            </w:r>
            <w:r>
              <w:rPr>
                <w:rFonts w:asciiTheme="minorHAnsi" w:eastAsia="Times New Roman" w:hAnsiTheme="minorHAnsi" w:cstheme="minorHAnsi"/>
                <w:lang w:val="cy"/>
              </w:rPr>
              <w:b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3B05A48E"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Gwella deilliannau iechyd ar gyfer plant a phobl ifanc (0-18 oed) ar draws clystyrau Castell-nedd Port Talbot. Mae hyn yn cynnwys iechyd corfforol a lles emosiynol a iechyd meddwl pob plentyn</w:t>
            </w:r>
          </w:p>
          <w:p w14:paraId="6286A35E" w14:textId="77777777" w:rsidR="00124E4A" w:rsidRPr="0046160C" w:rsidRDefault="00A3022F" w:rsidP="00747738">
            <w:pPr>
              <w:widowControl/>
              <w:autoSpaceDE/>
              <w:autoSpaceDN/>
              <w:ind w:left="290"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6236276F"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Gweithio gyda’r gwasanaethau Ymwelwyr Iechyd er mwyn sicrhau cydymffurfio gyda’r Rhaglen Plant Iach Cymru rhan 1 </w:t>
            </w:r>
          </w:p>
          <w:p w14:paraId="5293C8CE"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Gweithio gyda’r gwasanaeth Nyrsys Ysgol o safbwynt cymorth cyntaf iechyd meddwl ac ymyrraeth gynnar o les emosiynol a Rhaglen Plant Iach Cymru rhan 2 </w:t>
            </w:r>
          </w:p>
          <w:p w14:paraId="0A8B6DDE"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Gwella’r adnoddau sydd ar gael er mwyn cefnogi’r rhaglen Gofal y Plentyn Nesaf (CONI) ar gyfer rhieni sydd wedi colli babi oherwydd marwolaeth sydyn babanod </w:t>
            </w:r>
          </w:p>
          <w:p w14:paraId="220287C3" w14:textId="77777777" w:rsidR="00124E4A" w:rsidRPr="0046160C" w:rsidRDefault="00124E4A" w:rsidP="00747738">
            <w:pPr>
              <w:pStyle w:val="ListParagraph"/>
              <w:widowControl/>
              <w:tabs>
                <w:tab w:val="num" w:pos="720"/>
              </w:tabs>
              <w:autoSpaceDE/>
              <w:autoSpaceDN/>
              <w:ind w:left="720" w:right="258" w:firstLine="0"/>
              <w:textAlignment w:val="baseline"/>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561EFA76"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Dull wedi’i integreiddio</w:t>
            </w:r>
            <w:r>
              <w:rPr>
                <w:rFonts w:asciiTheme="minorHAnsi" w:eastAsia="Times New Roman" w:hAnsiTheme="minorHAnsi" w:cstheme="minorHAnsi"/>
                <w:color w:val="000000"/>
                <w:lang w:val="cy"/>
              </w:rPr>
              <w:t xml:space="preserve"> o ymdrin ag atgyfeiriadau ac asesiadau. Gweithio gydag asiantaethau iechyd a gofal cymdeithasol er mwyn sicrhau ymyrraeth gynnar ac ataliad.   </w:t>
            </w:r>
          </w:p>
          <w:p w14:paraId="7D7B6AAA"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Gwelliant</w:t>
            </w:r>
            <w:r>
              <w:rPr>
                <w:rFonts w:asciiTheme="minorHAnsi" w:eastAsia="Times New Roman" w:hAnsiTheme="minorHAnsi" w:cstheme="minorHAnsi"/>
                <w:color w:val="000000"/>
                <w:lang w:val="cy"/>
              </w:rPr>
              <w:t xml:space="preserve"> mewn deilliannau ar gyfer y teuluoedd mwyaf agored i niwed ar draws clystyrau Castell-nedd Port Talbot  </w:t>
            </w:r>
          </w:p>
          <w:p w14:paraId="02B7E7E2"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 xml:space="preserve">Gwelliant </w:t>
            </w:r>
            <w:r>
              <w:rPr>
                <w:rFonts w:asciiTheme="minorHAnsi" w:eastAsia="Times New Roman" w:hAnsiTheme="minorHAnsi" w:cstheme="minorHAnsi"/>
                <w:color w:val="000000"/>
                <w:lang w:val="cy"/>
              </w:rPr>
              <w:t>mewn cyfathrebu rhwng iechyd, gwasanaethau cymdeithasol ac asiantaethau trydydd parti  </w:t>
            </w:r>
          </w:p>
          <w:p w14:paraId="644780C5"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 xml:space="preserve">Gwelliant </w:t>
            </w:r>
            <w:r>
              <w:rPr>
                <w:rFonts w:asciiTheme="minorHAnsi" w:eastAsia="Times New Roman" w:hAnsiTheme="minorHAnsi" w:cstheme="minorHAnsi"/>
                <w:color w:val="000000"/>
                <w:lang w:val="cy"/>
              </w:rPr>
              <w:t>mewn addysg ar gyfer yr holl bartneriaid iechyd </w:t>
            </w:r>
          </w:p>
          <w:p w14:paraId="26240433"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 xml:space="preserve">Cyfathrebu effeithiol ac effeithlon </w:t>
            </w:r>
            <w:r>
              <w:rPr>
                <w:rFonts w:asciiTheme="minorHAnsi" w:eastAsia="Times New Roman" w:hAnsiTheme="minorHAnsi" w:cstheme="minorHAnsi"/>
                <w:color w:val="000000"/>
                <w:lang w:val="cy"/>
              </w:rPr>
              <w:t>ar draws yr holl wasanaethau iechyd   </w:t>
            </w:r>
          </w:p>
          <w:p w14:paraId="4EC1E1F5" w14:textId="77777777" w:rsidR="00124E4A" w:rsidRDefault="00124E4A" w:rsidP="002007AD">
            <w:pPr>
              <w:widowControl/>
              <w:autoSpaceDE/>
              <w:autoSpaceDN/>
              <w:ind w:left="720" w:right="258"/>
              <w:contextualSpacing w:val="0"/>
              <w:jc w:val="left"/>
              <w:textAlignment w:val="baseline"/>
              <w:rPr>
                <w:rFonts w:asciiTheme="minorHAnsi" w:eastAsia="Times New Roman" w:hAnsiTheme="minorHAnsi" w:cstheme="minorHAnsi"/>
              </w:rPr>
            </w:pPr>
          </w:p>
          <w:p w14:paraId="7F064E24" w14:textId="77777777" w:rsidR="002007AD" w:rsidRPr="0046160C" w:rsidRDefault="002007AD" w:rsidP="002007AD">
            <w:pPr>
              <w:widowControl/>
              <w:autoSpaceDE/>
              <w:autoSpaceDN/>
              <w:ind w:left="720" w:right="258"/>
              <w:contextualSpacing w:val="0"/>
              <w:jc w:val="left"/>
              <w:textAlignment w:val="baseline"/>
              <w:rPr>
                <w:rFonts w:asciiTheme="minorHAnsi" w:eastAsia="Times New Roman" w:hAnsiTheme="minorHAnsi" w:cstheme="minorHAnsi"/>
              </w:rPr>
            </w:pP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FF0A8A0" w14:textId="77777777" w:rsidR="00124E4A" w:rsidRPr="0046160C" w:rsidRDefault="00A3022F" w:rsidP="00747738">
            <w:pPr>
              <w:widowControl/>
              <w:autoSpaceDE/>
              <w:autoSpaceDN/>
              <w:ind w:left="135" w:right="120"/>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Nyrsio  </w:t>
            </w:r>
          </w:p>
          <w:p w14:paraId="3E81CB2E" w14:textId="77777777" w:rsidR="00124E4A" w:rsidRPr="0046160C" w:rsidRDefault="00A3022F" w:rsidP="00747738">
            <w:pPr>
              <w:widowControl/>
              <w:autoSpaceDE/>
              <w:autoSpaceDN/>
              <w:ind w:left="135" w:right="120"/>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 </w:t>
            </w:r>
          </w:p>
          <w:p w14:paraId="145C8160" w14:textId="77777777" w:rsidR="00124E4A" w:rsidRPr="0046160C" w:rsidRDefault="00124E4A" w:rsidP="00747738">
            <w:pPr>
              <w:widowControl/>
              <w:autoSpaceDE/>
              <w:autoSpaceDN/>
              <w:ind w:left="135" w:right="120"/>
              <w:textAlignment w:val="baseline"/>
              <w:rPr>
                <w:rFonts w:asciiTheme="minorHAnsi" w:eastAsia="Times New Roman" w:hAnsiTheme="minorHAnsi" w:cstheme="minorHAnsi"/>
                <w:sz w:val="24"/>
                <w:szCs w:val="24"/>
              </w:rPr>
            </w:pPr>
          </w:p>
        </w:tc>
      </w:tr>
      <w:tr w:rsidR="00E420F8" w14:paraId="246C60E3"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005E5202" w14:textId="77777777" w:rsidR="00124E4A" w:rsidRPr="0046160C" w:rsidRDefault="00A3022F" w:rsidP="00747738">
            <w:pPr>
              <w:widowControl/>
              <w:autoSpaceDE/>
              <w:autoSpaceDN/>
              <w:textAlignment w:val="baseline"/>
              <w:rPr>
                <w:rFonts w:asciiTheme="minorHAnsi" w:eastAsia="Times New Roman" w:hAnsiTheme="minorHAnsi" w:cstheme="minorHAnsi"/>
                <w:shd w:val="clear" w:color="auto" w:fill="FFFF00"/>
              </w:rPr>
            </w:pPr>
            <w:r>
              <w:rPr>
                <w:rFonts w:asciiTheme="minorHAnsi" w:eastAsia="Times New Roman" w:hAnsiTheme="minorHAnsi" w:cstheme="minorHAnsi"/>
                <w:lang w:val="cy"/>
              </w:rPr>
              <w:t>  5.2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3D7CD1B2"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Mwyhau’r cyfranogiad mewn brechu ymysg Plant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788571A1"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Cynnal perfformiad o ran nifer y plant sy’n cael eu himiwneiddio lle mae’r targedau wedi’u cyflawni ac anelu i gyflawni targedau nad ydynt eto wedi’u cyrraedd </w:t>
            </w:r>
          </w:p>
          <w:p w14:paraId="32651F28"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Sicrhau bod y dull Gwneud i Bob Cyswllt Cyfrif (MECC) yn cael ei fabwysiadu er mwyn cefnogi’r Nod hwn </w:t>
            </w:r>
          </w:p>
          <w:p w14:paraId="6C690A22"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color w:val="000000"/>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14B6BAEE" w14:textId="77777777" w:rsidR="00124E4A" w:rsidRPr="0046160C" w:rsidRDefault="00A3022F"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b/>
                <w:bCs/>
                <w:color w:val="000000"/>
              </w:rPr>
            </w:pPr>
            <w:r>
              <w:rPr>
                <w:rFonts w:asciiTheme="minorHAnsi" w:eastAsia="Times New Roman" w:hAnsiTheme="minorHAnsi" w:cstheme="minorHAnsi"/>
                <w:b/>
                <w:bCs/>
                <w:lang w:val="cy"/>
              </w:rPr>
              <w:t>Cynyddu’r</w:t>
            </w:r>
            <w:r>
              <w:rPr>
                <w:rFonts w:asciiTheme="minorHAnsi" w:eastAsia="Times New Roman" w:hAnsiTheme="minorHAnsi" w:cstheme="minorHAnsi"/>
                <w:lang w:val="cy"/>
              </w:rPr>
              <w:t xml:space="preserve"> gyfradd gyfranogi yn y grŵp targed ar ffigyrau 2024/25 gan weithio tuag at dargedau cenedlaethol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12E0A9D"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Gwasanaethau Meddygol Cyffredinol (GMS) </w:t>
            </w:r>
          </w:p>
          <w:p w14:paraId="1E59EDD2"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 </w:t>
            </w:r>
          </w:p>
          <w:p w14:paraId="7B056162"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Nyrsio </w:t>
            </w:r>
          </w:p>
          <w:p w14:paraId="1875F37A"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sz w:val="24"/>
                <w:szCs w:val="24"/>
              </w:rPr>
            </w:pPr>
            <w:r>
              <w:rPr>
                <w:rFonts w:asciiTheme="minorHAnsi" w:eastAsia="Times New Roman" w:hAnsiTheme="minorHAnsi" w:cstheme="minorHAnsi"/>
                <w:lang w:val="cy"/>
              </w:rPr>
              <w:t> </w:t>
            </w:r>
          </w:p>
          <w:p w14:paraId="000A4101"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tc>
      </w:tr>
    </w:tbl>
    <w:p w14:paraId="6CCDADAB"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eastAsia="Times New Roman" w:hAnsi="Segoe UI" w:cs="Segoe UI"/>
          <w:sz w:val="18"/>
          <w:szCs w:val="18"/>
          <w:lang w:val="cy"/>
        </w:rPr>
        <w:lastRenderedPageBreak/>
        <w:t> </w:t>
      </w:r>
    </w:p>
    <w:p w14:paraId="298C725B" w14:textId="77777777" w:rsidR="00124E4A" w:rsidRDefault="00124E4A" w:rsidP="00124E4A">
      <w:pPr>
        <w:widowControl/>
        <w:autoSpaceDE/>
        <w:autoSpaceDN/>
        <w:textAlignment w:val="baseline"/>
        <w:rPr>
          <w:rFonts w:ascii="Segoe UI" w:eastAsia="Times New Roman" w:hAnsi="Segoe UI" w:cs="Segoe UI"/>
          <w:sz w:val="18"/>
          <w:szCs w:val="18"/>
        </w:rPr>
      </w:pPr>
    </w:p>
    <w:p w14:paraId="0C0BE301" w14:textId="77777777" w:rsidR="00124E4A" w:rsidRDefault="00124E4A" w:rsidP="00124E4A">
      <w:pPr>
        <w:widowControl/>
        <w:autoSpaceDE/>
        <w:autoSpaceDN/>
        <w:textAlignment w:val="baseline"/>
        <w:rPr>
          <w:rFonts w:ascii="Segoe UI" w:eastAsia="Times New Roman" w:hAnsi="Segoe UI" w:cs="Segoe UI"/>
          <w:sz w:val="18"/>
          <w:szCs w:val="18"/>
        </w:rPr>
      </w:pPr>
    </w:p>
    <w:p w14:paraId="3F105DF4" w14:textId="77777777" w:rsidR="00124E4A" w:rsidRDefault="00124E4A" w:rsidP="00124E4A">
      <w:pPr>
        <w:widowControl/>
        <w:autoSpaceDE/>
        <w:autoSpaceDN/>
        <w:textAlignment w:val="baseline"/>
        <w:rPr>
          <w:rFonts w:ascii="Segoe UI" w:eastAsia="Times New Roman" w:hAnsi="Segoe UI" w:cs="Segoe UI"/>
          <w:sz w:val="18"/>
          <w:szCs w:val="18"/>
        </w:rPr>
      </w:pPr>
    </w:p>
    <w:p w14:paraId="71F12324" w14:textId="77777777" w:rsidR="00124E4A" w:rsidRDefault="00124E4A" w:rsidP="00124E4A">
      <w:pPr>
        <w:widowControl/>
        <w:autoSpaceDE/>
        <w:autoSpaceDN/>
        <w:textAlignment w:val="baseline"/>
        <w:rPr>
          <w:rFonts w:ascii="Segoe UI" w:eastAsia="Times New Roman" w:hAnsi="Segoe UI" w:cs="Segoe UI"/>
          <w:sz w:val="18"/>
          <w:szCs w:val="18"/>
        </w:rPr>
      </w:pPr>
    </w:p>
    <w:p w14:paraId="4ADE238C" w14:textId="77777777" w:rsidR="00124E4A" w:rsidRDefault="00124E4A" w:rsidP="00124E4A">
      <w:pPr>
        <w:widowControl/>
        <w:autoSpaceDE/>
        <w:autoSpaceDN/>
        <w:textAlignment w:val="baseline"/>
        <w:rPr>
          <w:rFonts w:ascii="Segoe UI" w:eastAsia="Times New Roman" w:hAnsi="Segoe UI" w:cs="Segoe UI"/>
          <w:sz w:val="18"/>
          <w:szCs w:val="18"/>
        </w:rPr>
      </w:pPr>
    </w:p>
    <w:p w14:paraId="47069B49" w14:textId="77777777" w:rsidR="00124E4A" w:rsidRDefault="00124E4A" w:rsidP="00124E4A">
      <w:pPr>
        <w:widowControl/>
        <w:autoSpaceDE/>
        <w:autoSpaceDN/>
        <w:textAlignment w:val="baseline"/>
        <w:rPr>
          <w:rFonts w:ascii="Segoe UI" w:eastAsia="Times New Roman" w:hAnsi="Segoe UI" w:cs="Segoe UI"/>
          <w:sz w:val="18"/>
          <w:szCs w:val="18"/>
        </w:rPr>
      </w:pPr>
    </w:p>
    <w:p w14:paraId="638008CC" w14:textId="77777777" w:rsidR="00747738" w:rsidRDefault="00747738" w:rsidP="00124E4A">
      <w:pPr>
        <w:widowControl/>
        <w:autoSpaceDE/>
        <w:autoSpaceDN/>
        <w:textAlignment w:val="baseline"/>
        <w:rPr>
          <w:rFonts w:ascii="Segoe UI" w:eastAsia="Times New Roman" w:hAnsi="Segoe UI" w:cs="Segoe UI"/>
          <w:sz w:val="18"/>
          <w:szCs w:val="18"/>
        </w:rPr>
      </w:pPr>
    </w:p>
    <w:p w14:paraId="41DE6CAD" w14:textId="77777777" w:rsidR="00747738" w:rsidRDefault="00747738" w:rsidP="00124E4A">
      <w:pPr>
        <w:widowControl/>
        <w:autoSpaceDE/>
        <w:autoSpaceDN/>
        <w:textAlignment w:val="baseline"/>
        <w:rPr>
          <w:rFonts w:ascii="Segoe UI" w:eastAsia="Times New Roman" w:hAnsi="Segoe UI" w:cs="Segoe UI"/>
          <w:sz w:val="18"/>
          <w:szCs w:val="18"/>
        </w:rPr>
      </w:pPr>
    </w:p>
    <w:p w14:paraId="0CFBF846" w14:textId="77777777" w:rsidR="00747738" w:rsidRDefault="00747738" w:rsidP="00124E4A">
      <w:pPr>
        <w:widowControl/>
        <w:autoSpaceDE/>
        <w:autoSpaceDN/>
        <w:textAlignment w:val="baseline"/>
        <w:rPr>
          <w:rFonts w:ascii="Segoe UI" w:eastAsia="Times New Roman" w:hAnsi="Segoe UI" w:cs="Segoe UI"/>
          <w:sz w:val="18"/>
          <w:szCs w:val="18"/>
        </w:rPr>
      </w:pPr>
    </w:p>
    <w:p w14:paraId="39705D96" w14:textId="77777777" w:rsidR="00747738" w:rsidRDefault="00747738" w:rsidP="00124E4A">
      <w:pPr>
        <w:widowControl/>
        <w:autoSpaceDE/>
        <w:autoSpaceDN/>
        <w:textAlignment w:val="baseline"/>
        <w:rPr>
          <w:rFonts w:ascii="Segoe UI" w:eastAsia="Times New Roman" w:hAnsi="Segoe UI" w:cs="Segoe UI"/>
          <w:sz w:val="18"/>
          <w:szCs w:val="18"/>
        </w:rPr>
      </w:pPr>
    </w:p>
    <w:p w14:paraId="26C31A43" w14:textId="77777777" w:rsidR="00124E4A" w:rsidRDefault="00124E4A" w:rsidP="00124E4A">
      <w:pPr>
        <w:widowControl/>
        <w:autoSpaceDE/>
        <w:autoSpaceDN/>
        <w:textAlignment w:val="baseline"/>
        <w:rPr>
          <w:rFonts w:ascii="Segoe UI" w:eastAsia="Times New Roman" w:hAnsi="Segoe UI" w:cs="Segoe UI"/>
          <w:sz w:val="18"/>
          <w:szCs w:val="18"/>
        </w:rPr>
      </w:pPr>
    </w:p>
    <w:p w14:paraId="25D33CDB" w14:textId="77777777" w:rsidR="00124E4A" w:rsidRPr="005A4707" w:rsidRDefault="00A3022F" w:rsidP="00124E4A">
      <w:pPr>
        <w:pStyle w:val="Style4"/>
      </w:pPr>
      <w:bookmarkStart w:id="314" w:name="_Toc193357192"/>
      <w:bookmarkStart w:id="315" w:name="_Toc191628294"/>
      <w:bookmarkStart w:id="316" w:name="_Toc184910570"/>
      <w:bookmarkStart w:id="317" w:name="_Toc207094392"/>
      <w:bookmarkStart w:id="318" w:name="_Toc221567450"/>
      <w:r>
        <w:rPr>
          <w:lang w:val="cy"/>
        </w:rPr>
        <w:t>6.  ATAL A LLEIHAU ANGHYFARTALEDDAU IECHYD</w:t>
      </w:r>
      <w:bookmarkEnd w:id="314"/>
      <w:bookmarkEnd w:id="315"/>
      <w:bookmarkEnd w:id="316"/>
      <w:bookmarkEnd w:id="317"/>
      <w:bookmarkEnd w:id="318"/>
      <w:r>
        <w:rPr>
          <w:lang w:val="cy"/>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E420F8" w14:paraId="7FFC1E87"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33D26019" w14:textId="77777777" w:rsidR="00124E4A" w:rsidRPr="0046160C" w:rsidRDefault="00A3022F" w:rsidP="00747738">
            <w:pPr>
              <w:widowControl/>
              <w:autoSpaceDE/>
              <w:autoSpaceDN/>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8BD5DF3" w14:textId="77777777" w:rsidR="00124E4A" w:rsidRPr="0046160C" w:rsidRDefault="00A3022F" w:rsidP="00747738">
            <w:pPr>
              <w:widowControl/>
              <w:autoSpaceDE/>
              <w:autoSpaceDN/>
              <w:ind w:left="141"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3C9F5F8"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5EDD187" w14:textId="77777777" w:rsidR="00124E4A" w:rsidRPr="0046160C" w:rsidRDefault="00A3022F" w:rsidP="00747738">
            <w:pPr>
              <w:widowControl/>
              <w:autoSpaceDE/>
              <w:autoSpaceDN/>
              <w:ind w:left="17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DEILLIANNAU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F8C2F37" w14:textId="77777777" w:rsidR="00124E4A" w:rsidRPr="0046160C" w:rsidRDefault="00A3022F" w:rsidP="00747738">
            <w:pPr>
              <w:widowControl/>
              <w:autoSpaceDE/>
              <w:autoSpaceDN/>
              <w:ind w:left="290" w:right="25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11F22865"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062C212D"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6.1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66015FD6"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Darparu’r rhaglen frechu rhag y Ffliw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5DC68030"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Adolygu data IVOR yn rheolaidd ar gyfer brechu rhag y ffliw pan mae ar gael  </w:t>
            </w:r>
          </w:p>
          <w:p w14:paraId="23309D69"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Datblygu a gweithredu cynllun ffliw tymhorol gan gynnwys camau gweithredu er mwyn mynd i’r afael â’r gyfradd gyfranogi mewn brechu rhag ffliw a gweinyddu cynnar sy’n ymgorffori arfer gorau  </w:t>
            </w:r>
          </w:p>
          <w:p w14:paraId="1B13952C"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Cynnig brechlyn y Ffliw i boblogaethau penodol  </w:t>
            </w:r>
          </w:p>
          <w:p w14:paraId="594E6C29"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Rhoi ymgyrchoedd ar waith ar gyfer ymwybyddiaeth ymysg y cyhoedd drwy amrywiol sianeli megis y cyfryngau cymdeithasol  </w:t>
            </w:r>
          </w:p>
          <w:p w14:paraId="30983D0F" w14:textId="77777777" w:rsidR="00124E4A" w:rsidRPr="0046160C" w:rsidRDefault="00124E4A" w:rsidP="00747738">
            <w:pPr>
              <w:ind w:right="258"/>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5B6B2BF5"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Cynyddu’r gyfradd gyfranogi brechlyn mewn grwpiau targed  </w:t>
            </w:r>
          </w:p>
          <w:p w14:paraId="39824918"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Dulliau wedi’u safoni yn arwain at gynnydd mewn cyfraddau cyfranogi brechlyn rhag y ffliw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63AF78F"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2F37FA9F"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11967F28"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Fferylliaeth Gymunedol </w:t>
            </w:r>
          </w:p>
          <w:p w14:paraId="5598C964"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6172F371"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br/>
              <w:t xml:space="preserve"> Nyrsio </w:t>
            </w:r>
          </w:p>
        </w:tc>
      </w:tr>
      <w:tr w:rsidR="00E420F8" w14:paraId="0298C3BC"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12046537"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6.2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DAB9D23"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Adnabod a chefnogi cleifion sy’n profi trais yn y cartref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4BB81D5C"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Ymgysylltu yng ngweithrediad y prosiect gofal sylfaenol IRISi  </w:t>
            </w:r>
          </w:p>
          <w:p w14:paraId="714B1D7F" w14:textId="77777777" w:rsidR="00124E4A" w:rsidRPr="0046160C" w:rsidRDefault="00124E4A" w:rsidP="00747738">
            <w:pPr>
              <w:ind w:right="258"/>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69B7917D"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Cynnydd yng nghyfraddau adnabod Trais a Cham-drin yn y Cartref (DVA)  </w:t>
            </w:r>
          </w:p>
          <w:p w14:paraId="42554818"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 sgiliau / gwybodaeth staff</w:t>
            </w:r>
          </w:p>
          <w:p w14:paraId="5CBB98D5" w14:textId="77777777" w:rsidR="00124E4A" w:rsidRPr="0046160C" w:rsidRDefault="00A3022F" w:rsidP="00747738">
            <w:pPr>
              <w:widowControl/>
              <w:autoSpaceDE/>
              <w:autoSpaceDN/>
              <w:ind w:left="720" w:right="258"/>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3E31499"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   Gwasanaethau Meddygol Cyffredinol </w:t>
            </w:r>
            <w:r>
              <w:rPr>
                <w:rFonts w:asciiTheme="minorHAnsi" w:eastAsia="Times New Roman" w:hAnsiTheme="minorHAnsi" w:cstheme="minorHAnsi"/>
                <w:lang w:val="cy"/>
              </w:rPr>
              <w:br/>
              <w:t xml:space="preserve">  (GMS)  </w:t>
            </w:r>
          </w:p>
          <w:p w14:paraId="5999F6AA"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01E16F64"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999ACF5"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6.3 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78D0C8B"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adnabyddiaeth gynnar, cefnogaeth a chyfeirio gofalwyr di-dâl ar draws ardaloedd gwasanaethau Sylfaenol a Chymunedol o fewn y Clwstwr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592723A9"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Cydweithredu gyda gofalwyr di-dâl, darparwyr gwasanaeth a’r Bartneriaeth Gofalwyr Di-dâl er mwyn cyd-greu cynllun uwchsgilio </w:t>
            </w:r>
          </w:p>
          <w:p w14:paraId="4D8FEB34"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Ymgorffori mentrau cefnogi gofalwyr di-dâl yn rhan o wasanaethau lleol, gydag arfer gorau oddi mewn ac oddi allan y clwstwr yn sail iddynt </w:t>
            </w:r>
          </w:p>
          <w:p w14:paraId="253EF772"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Arfogi practisiau/gwasanaethau gyda’r adnoddau perthnasol ar gyfer arddangos/dosbarthu i gleifion a gofalwyr di-dâl </w:t>
            </w:r>
          </w:p>
          <w:p w14:paraId="7BA783D0"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Cydweithredu gyda sefydliadau ac asiantaethau lleol i greu llwyfan neu wasanaeth sydd wedi’i ganoli lle y gall gofalwyr di-dâl ddod o hyd i gefnogaeth a’i chyrchu’n hawdd </w:t>
            </w:r>
          </w:p>
          <w:p w14:paraId="6478B3A1"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05900514"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Rhaglenni sy’n benodol i glwstwr sefydledig sy’n arwain at gynnydd mewn adnabyddiaeth gynnar o ofalwyr di-dâl  </w:t>
            </w:r>
          </w:p>
          <w:p w14:paraId="011F7EBA"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 mynediad at adnoddau a chefnogaeth ar gyfer gofalwyr di-dâl  </w:t>
            </w:r>
          </w:p>
          <w:p w14:paraId="304D4A5D"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Cydweithrediadau estynedig ymysg gweithwyr gofal iechyd proffesiynol er mwyn mynd i’r afael gydag anghenion gofalwyr di-dâl  </w:t>
            </w:r>
          </w:p>
          <w:p w14:paraId="202A8C62"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Ansawdd bywyd a llesiant gwell ar gyfer gofalwyr di-dâl a’r rhai maent yn ei ofalu amdanynt fel ei gilydd, gyda llai o achosion o ddiffygiad neu gymhlethdodau’n gysylltiedig gyda gorbryder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1B584C3B"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Yr Holl Gydweithrediadau</w:t>
            </w:r>
          </w:p>
          <w:p w14:paraId="25712D3E" w14:textId="77777777" w:rsidR="00124E4A" w:rsidRPr="0046160C" w:rsidRDefault="00A3022F" w:rsidP="00747738">
            <w:pPr>
              <w:widowControl/>
              <w:autoSpaceDE/>
              <w:autoSpaceDN/>
              <w:ind w:left="135" w:right="120"/>
              <w:jc w:val="lef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6602CC27"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407B1294"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6.4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C847F49" w14:textId="77777777" w:rsidR="00124E4A" w:rsidRPr="0046160C" w:rsidRDefault="00A3022F" w:rsidP="00747738">
            <w:pPr>
              <w:widowControl/>
              <w:autoSpaceDE/>
              <w:autoSpaceDN/>
              <w:ind w:left="141"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lles claf drwy feithrin datblygu ffordd o fyw ac arferion ymddygiad iachach.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1213FF92"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Cynnal rhaglenni eang ar agweddau iechyd allweddol megis maeth, gweithgarwch a iechyd meddwl  </w:t>
            </w:r>
          </w:p>
          <w:p w14:paraId="244034AB"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Cynnig cyngor a chefnogaeth llesiant y gelir ei addasu, a’i newid yn arbennig ar gyfer anghenion amrywiol y clwstwr </w:t>
            </w:r>
          </w:p>
          <w:p w14:paraId="4E31598A"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Sicrhau bod y dull Gwneud i Bob Cyswllt Cyfrif (MECC) yn cael ei fabwysiadu er mwyn cefnogi’r Nod hwn </w:t>
            </w:r>
          </w:p>
          <w:p w14:paraId="5644DFAB"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2B45897A"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Gwelliant cyffredinol mewn ymwybyddiaeth iechyd  </w:t>
            </w:r>
          </w:p>
          <w:p w14:paraId="25B7C572"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Gwelliant Ymddygiadol - Tystiolaeth o ddewisiadau ffordd o fyw iachach  </w:t>
            </w:r>
          </w:p>
          <w:p w14:paraId="161E5BC4" w14:textId="77777777" w:rsidR="00124E4A" w:rsidRPr="0046160C" w:rsidRDefault="00A3022F"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Cynnydd nodedig mewn dealltwriaeth o iechyd ar draws cleifion y clwstwr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5B32E45" w14:textId="77777777" w:rsidR="00124E4A" w:rsidRPr="0046160C" w:rsidRDefault="00A3022F" w:rsidP="00747738">
            <w:pPr>
              <w:widowControl/>
              <w:autoSpaceDE/>
              <w:autoSpaceDN/>
              <w:ind w:left="135" w:right="120"/>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Yr Holl Gydweithrediadau </w:t>
            </w:r>
          </w:p>
        </w:tc>
      </w:tr>
    </w:tbl>
    <w:p w14:paraId="145EF220" w14:textId="77777777" w:rsidR="00124E4A" w:rsidRDefault="00124E4A" w:rsidP="00124E4A">
      <w:pPr>
        <w:widowControl/>
        <w:autoSpaceDE/>
        <w:autoSpaceDN/>
        <w:textAlignment w:val="baseline"/>
        <w:rPr>
          <w:rFonts w:ascii="Segoe UI" w:eastAsia="Times New Roman" w:hAnsi="Segoe UI" w:cs="Segoe UI"/>
          <w:sz w:val="18"/>
          <w:szCs w:val="18"/>
        </w:rPr>
      </w:pPr>
    </w:p>
    <w:p w14:paraId="197B7611" w14:textId="77777777" w:rsidR="00124E4A" w:rsidRDefault="00124E4A" w:rsidP="00124E4A">
      <w:pPr>
        <w:pStyle w:val="MainText"/>
        <w:rPr>
          <w:rStyle w:val="normaltextrun"/>
          <w:color w:val="000000"/>
          <w:shd w:val="clear" w:color="auto" w:fill="FFFFFF"/>
        </w:rPr>
      </w:pPr>
      <w:bookmarkStart w:id="319" w:name="_Hlk184905426"/>
    </w:p>
    <w:p w14:paraId="306D25BF" w14:textId="77777777" w:rsidR="00124E4A" w:rsidRDefault="00A3022F" w:rsidP="00124E4A">
      <w:pPr>
        <w:pStyle w:val="Style2"/>
        <w:spacing w:line="360" w:lineRule="auto"/>
      </w:pPr>
      <w:bookmarkStart w:id="320" w:name="_Toc193357193"/>
      <w:bookmarkStart w:id="321" w:name="_Toc191628295"/>
      <w:bookmarkStart w:id="322" w:name="_Toc207094393"/>
      <w:bookmarkStart w:id="323" w:name="_Toc221567451"/>
      <w:r>
        <w:rPr>
          <w:lang w:val="cy"/>
        </w:rPr>
        <w:t>Haen 2 – Cynllun Blaenoriaeth ar gyfer Gweithredu pe bai adnoddau’n dod ar gael</w:t>
      </w:r>
      <w:bookmarkEnd w:id="320"/>
      <w:bookmarkEnd w:id="321"/>
      <w:bookmarkEnd w:id="322"/>
      <w:bookmarkEnd w:id="323"/>
      <w:r>
        <w:rPr>
          <w:lang w:val="cy"/>
        </w:rPr>
        <w:t xml:space="preserve"> </w:t>
      </w:r>
    </w:p>
    <w:p w14:paraId="664DD35F" w14:textId="77777777" w:rsidR="00124E4A" w:rsidRPr="006875AB" w:rsidRDefault="00A3022F" w:rsidP="00124E4A">
      <w:pPr>
        <w:pStyle w:val="MainText"/>
      </w:pPr>
      <w:r>
        <w:rPr>
          <w:lang w:val="cy"/>
        </w:rPr>
        <w:t xml:space="preserve">Amherthnasol </w:t>
      </w:r>
    </w:p>
    <w:p w14:paraId="52B2CC30" w14:textId="77777777" w:rsidR="00124E4A" w:rsidRPr="006875AB" w:rsidRDefault="00124E4A" w:rsidP="00124E4A">
      <w:pPr>
        <w:spacing w:line="360" w:lineRule="auto"/>
      </w:pPr>
    </w:p>
    <w:p w14:paraId="30501DC3" w14:textId="77777777" w:rsidR="00124E4A" w:rsidRDefault="00A3022F" w:rsidP="00124E4A">
      <w:pPr>
        <w:pStyle w:val="Style2"/>
        <w:spacing w:line="360" w:lineRule="auto"/>
      </w:pPr>
      <w:bookmarkStart w:id="324" w:name="_Toc191628296"/>
      <w:bookmarkStart w:id="325" w:name="_Toc193357194"/>
      <w:bookmarkStart w:id="326" w:name="_Toc207094394"/>
      <w:bookmarkStart w:id="327" w:name="_Toc221567452"/>
      <w:r>
        <w:rPr>
          <w:lang w:val="cy"/>
        </w:rPr>
        <w:t>Haen 3 - Blaenoriaethau i’w hystyried</w:t>
      </w:r>
      <w:bookmarkEnd w:id="324"/>
      <w:bookmarkEnd w:id="325"/>
      <w:bookmarkEnd w:id="326"/>
      <w:bookmarkEnd w:id="327"/>
    </w:p>
    <w:p w14:paraId="0C9290E5" w14:textId="77777777" w:rsidR="00124E4A" w:rsidRDefault="00A3022F" w:rsidP="00124E4A">
      <w:pPr>
        <w:pStyle w:val="MainText"/>
      </w:pPr>
      <w:r>
        <w:rPr>
          <w:lang w:val="cy"/>
        </w:rPr>
        <w:t>Amherthnasol</w:t>
      </w:r>
    </w:p>
    <w:p w14:paraId="6DCD4681" w14:textId="77777777" w:rsidR="00124E4A" w:rsidRDefault="00124E4A" w:rsidP="00124E4A"/>
    <w:p w14:paraId="7716AE3C" w14:textId="77777777" w:rsidR="00124E4A" w:rsidRDefault="00A3022F" w:rsidP="00124E4A">
      <w:pPr>
        <w:pStyle w:val="MainText"/>
        <w:rPr>
          <w:sz w:val="24"/>
          <w:szCs w:val="24"/>
        </w:rPr>
      </w:pPr>
      <w:r>
        <w:rPr>
          <w:lang w:val="cy"/>
        </w:rPr>
        <w:t>DS: Bydd yr LCC hefyd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3C2718E0" w14:textId="77777777" w:rsidR="00124E4A" w:rsidRDefault="00124E4A" w:rsidP="00124E4A">
      <w:pPr>
        <w:pStyle w:val="MainText"/>
        <w:rPr>
          <w:sz w:val="24"/>
          <w:szCs w:val="24"/>
        </w:rPr>
      </w:pPr>
    </w:p>
    <w:p w14:paraId="42F22490" w14:textId="77777777" w:rsidR="00124E4A" w:rsidRDefault="00124E4A" w:rsidP="00124E4A">
      <w:pPr>
        <w:pStyle w:val="MainText"/>
        <w:rPr>
          <w:sz w:val="24"/>
          <w:szCs w:val="24"/>
        </w:rPr>
      </w:pPr>
    </w:p>
    <w:p w14:paraId="5E718453" w14:textId="77777777" w:rsidR="00124E4A" w:rsidRDefault="00A3022F" w:rsidP="00124E4A">
      <w:pPr>
        <w:pStyle w:val="MainText"/>
        <w:rPr>
          <w:rFonts w:ascii="Segoe UI" w:hAnsi="Segoe UI" w:cs="Segoe UI"/>
          <w:sz w:val="18"/>
          <w:szCs w:val="18"/>
        </w:rPr>
      </w:pPr>
      <w:r>
        <w:rPr>
          <w:rStyle w:val="normaltextrun"/>
          <w:color w:val="000000"/>
          <w:shd w:val="clear" w:color="auto" w:fill="FFFFFF"/>
          <w:lang w:val="cy"/>
        </w:rPr>
        <w:t>Mae’r canlynol yn amlinellu sut mae’r Nod, Dull, Deilliant (GMOau)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bookmarkEnd w:id="319"/>
    <w:p w14:paraId="43EE4017" w14:textId="77777777" w:rsidR="00124E4A" w:rsidRDefault="00124E4A" w:rsidP="00124E4A">
      <w:pPr>
        <w:rPr>
          <w:rFonts w:ascii="Segoe UI" w:eastAsia="Times New Roman" w:hAnsi="Segoe UI" w:cs="Segoe UI"/>
          <w:sz w:val="18"/>
          <w:szCs w:val="18"/>
        </w:rPr>
      </w:pPr>
    </w:p>
    <w:tbl>
      <w:tblPr>
        <w:tblW w:w="5804" w:type="dxa"/>
        <w:tblInd w:w="5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2753"/>
        <w:gridCol w:w="641"/>
        <w:gridCol w:w="1315"/>
      </w:tblGrid>
      <w:tr w:rsidR="00E420F8" w14:paraId="42453289" w14:textId="77777777" w:rsidTr="00747738">
        <w:trPr>
          <w:trHeight w:val="300"/>
        </w:trPr>
        <w:tc>
          <w:tcPr>
            <w:tcW w:w="1095" w:type="dxa"/>
            <w:tcBorders>
              <w:top w:val="nil"/>
              <w:left w:val="nil"/>
              <w:bottom w:val="nil"/>
              <w:right w:val="nil"/>
            </w:tcBorders>
            <w:hideMark/>
          </w:tcPr>
          <w:p w14:paraId="261D8753"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1.1 </w:t>
            </w:r>
          </w:p>
        </w:tc>
        <w:tc>
          <w:tcPr>
            <w:tcW w:w="2753" w:type="dxa"/>
            <w:tcBorders>
              <w:top w:val="nil"/>
              <w:left w:val="nil"/>
              <w:bottom w:val="nil"/>
              <w:right w:val="nil"/>
            </w:tcBorders>
            <w:hideMark/>
          </w:tcPr>
          <w:p w14:paraId="55DD543E"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641" w:type="dxa"/>
            <w:tcBorders>
              <w:top w:val="nil"/>
              <w:left w:val="nil"/>
              <w:bottom w:val="nil"/>
              <w:right w:val="nil"/>
            </w:tcBorders>
          </w:tcPr>
          <w:p w14:paraId="26F5A73E"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2.3 </w:t>
            </w:r>
          </w:p>
        </w:tc>
        <w:tc>
          <w:tcPr>
            <w:tcW w:w="1315" w:type="dxa"/>
            <w:tcBorders>
              <w:top w:val="nil"/>
              <w:left w:val="nil"/>
              <w:bottom w:val="nil"/>
              <w:right w:val="nil"/>
            </w:tcBorders>
          </w:tcPr>
          <w:p w14:paraId="391DAB66"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08A08E31" w14:textId="77777777" w:rsidTr="00747738">
        <w:trPr>
          <w:trHeight w:val="300"/>
        </w:trPr>
        <w:tc>
          <w:tcPr>
            <w:tcW w:w="1095" w:type="dxa"/>
            <w:tcBorders>
              <w:top w:val="nil"/>
              <w:left w:val="nil"/>
              <w:bottom w:val="nil"/>
              <w:right w:val="nil"/>
            </w:tcBorders>
            <w:hideMark/>
          </w:tcPr>
          <w:p w14:paraId="73B07A5F"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lastRenderedPageBreak/>
              <w:t>1.2 </w:t>
            </w:r>
          </w:p>
        </w:tc>
        <w:tc>
          <w:tcPr>
            <w:tcW w:w="2753" w:type="dxa"/>
            <w:tcBorders>
              <w:top w:val="nil"/>
              <w:left w:val="nil"/>
              <w:bottom w:val="nil"/>
              <w:right w:val="nil"/>
            </w:tcBorders>
            <w:hideMark/>
          </w:tcPr>
          <w:p w14:paraId="54538F16"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641" w:type="dxa"/>
            <w:tcBorders>
              <w:top w:val="nil"/>
              <w:left w:val="nil"/>
              <w:bottom w:val="nil"/>
              <w:right w:val="nil"/>
            </w:tcBorders>
          </w:tcPr>
          <w:p w14:paraId="24A53382"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3.1 </w:t>
            </w:r>
          </w:p>
        </w:tc>
        <w:tc>
          <w:tcPr>
            <w:tcW w:w="1315" w:type="dxa"/>
            <w:tcBorders>
              <w:top w:val="nil"/>
              <w:left w:val="nil"/>
              <w:bottom w:val="nil"/>
              <w:right w:val="nil"/>
            </w:tcBorders>
          </w:tcPr>
          <w:p w14:paraId="70B5C702"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color w:val="FFC000"/>
                <w:lang w:val="cy"/>
              </w:rPr>
              <w:sym w:font="Wingdings 2" w:char="F0E4"/>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p>
        </w:tc>
      </w:tr>
      <w:tr w:rsidR="00E420F8" w14:paraId="3E1241DF" w14:textId="77777777" w:rsidTr="00747738">
        <w:trPr>
          <w:trHeight w:val="300"/>
        </w:trPr>
        <w:tc>
          <w:tcPr>
            <w:tcW w:w="1095" w:type="dxa"/>
            <w:tcBorders>
              <w:top w:val="nil"/>
              <w:left w:val="nil"/>
              <w:bottom w:val="nil"/>
              <w:right w:val="nil"/>
            </w:tcBorders>
            <w:hideMark/>
          </w:tcPr>
          <w:p w14:paraId="127BA806"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1.3 </w:t>
            </w:r>
          </w:p>
        </w:tc>
        <w:tc>
          <w:tcPr>
            <w:tcW w:w="2753" w:type="dxa"/>
            <w:tcBorders>
              <w:top w:val="nil"/>
              <w:left w:val="nil"/>
              <w:bottom w:val="nil"/>
              <w:right w:val="nil"/>
            </w:tcBorders>
            <w:hideMark/>
          </w:tcPr>
          <w:p w14:paraId="2CE9A6D4"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641" w:type="dxa"/>
            <w:tcBorders>
              <w:top w:val="nil"/>
              <w:left w:val="nil"/>
              <w:bottom w:val="nil"/>
              <w:right w:val="nil"/>
            </w:tcBorders>
          </w:tcPr>
          <w:p w14:paraId="1AB1D2C8"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4.1 </w:t>
            </w:r>
          </w:p>
        </w:tc>
        <w:tc>
          <w:tcPr>
            <w:tcW w:w="1315" w:type="dxa"/>
            <w:tcBorders>
              <w:top w:val="nil"/>
              <w:left w:val="nil"/>
              <w:bottom w:val="nil"/>
              <w:right w:val="nil"/>
            </w:tcBorders>
          </w:tcPr>
          <w:p w14:paraId="32F00C3D"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color w:val="1F4E79"/>
                <w:lang w:val="cy"/>
              </w:rPr>
              <w:sym w:font="Wingdings 2" w:char="F0E4"/>
            </w:r>
            <w:r>
              <w:rPr>
                <w:rFonts w:eastAsia="Times New Roman" w:cs="Segoe UI"/>
                <w:color w:val="00B0F0"/>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FF0000"/>
                <w:lang w:val="cy"/>
              </w:rPr>
              <w:sym w:font="Wingdings" w:char="F06C"/>
            </w:r>
          </w:p>
        </w:tc>
      </w:tr>
      <w:tr w:rsidR="00E420F8" w14:paraId="69D11F34" w14:textId="77777777" w:rsidTr="00747738">
        <w:trPr>
          <w:trHeight w:val="300"/>
        </w:trPr>
        <w:tc>
          <w:tcPr>
            <w:tcW w:w="1095" w:type="dxa"/>
            <w:tcBorders>
              <w:top w:val="nil"/>
              <w:left w:val="nil"/>
              <w:bottom w:val="nil"/>
              <w:right w:val="nil"/>
            </w:tcBorders>
            <w:hideMark/>
          </w:tcPr>
          <w:p w14:paraId="5D75ED50"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1.4 </w:t>
            </w:r>
          </w:p>
        </w:tc>
        <w:tc>
          <w:tcPr>
            <w:tcW w:w="2753" w:type="dxa"/>
            <w:tcBorders>
              <w:top w:val="nil"/>
              <w:left w:val="nil"/>
              <w:bottom w:val="nil"/>
              <w:right w:val="nil"/>
            </w:tcBorders>
            <w:hideMark/>
          </w:tcPr>
          <w:p w14:paraId="101E0615"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C45911"/>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66FF33"/>
                <w:lang w:val="cy"/>
              </w:rPr>
              <w:sym w:font="Wingdings" w:char="F06C"/>
            </w:r>
          </w:p>
        </w:tc>
        <w:tc>
          <w:tcPr>
            <w:tcW w:w="641" w:type="dxa"/>
            <w:tcBorders>
              <w:top w:val="nil"/>
              <w:left w:val="nil"/>
              <w:bottom w:val="nil"/>
              <w:right w:val="nil"/>
            </w:tcBorders>
          </w:tcPr>
          <w:p w14:paraId="6ADC1C4F"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5.1 </w:t>
            </w:r>
          </w:p>
        </w:tc>
        <w:tc>
          <w:tcPr>
            <w:tcW w:w="1315" w:type="dxa"/>
            <w:tcBorders>
              <w:top w:val="nil"/>
              <w:left w:val="nil"/>
              <w:bottom w:val="nil"/>
              <w:right w:val="nil"/>
            </w:tcBorders>
          </w:tcPr>
          <w:p w14:paraId="1936E3E2"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276883C4" w14:textId="77777777" w:rsidTr="00747738">
        <w:trPr>
          <w:trHeight w:val="300"/>
        </w:trPr>
        <w:tc>
          <w:tcPr>
            <w:tcW w:w="1095" w:type="dxa"/>
            <w:tcBorders>
              <w:top w:val="nil"/>
              <w:left w:val="nil"/>
              <w:bottom w:val="nil"/>
              <w:right w:val="nil"/>
            </w:tcBorders>
            <w:hideMark/>
          </w:tcPr>
          <w:p w14:paraId="16A70062"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1.5 </w:t>
            </w:r>
          </w:p>
        </w:tc>
        <w:tc>
          <w:tcPr>
            <w:tcW w:w="2753" w:type="dxa"/>
            <w:tcBorders>
              <w:top w:val="nil"/>
              <w:left w:val="nil"/>
              <w:bottom w:val="nil"/>
              <w:right w:val="nil"/>
            </w:tcBorders>
            <w:hideMark/>
          </w:tcPr>
          <w:p w14:paraId="1FC6780F"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CC6600"/>
                <w:lang w:val="cy"/>
              </w:rPr>
              <w:sym w:font="Wingdings" w:char="F06C"/>
            </w:r>
          </w:p>
        </w:tc>
        <w:tc>
          <w:tcPr>
            <w:tcW w:w="641" w:type="dxa"/>
            <w:tcBorders>
              <w:top w:val="nil"/>
              <w:left w:val="nil"/>
              <w:bottom w:val="nil"/>
              <w:right w:val="nil"/>
            </w:tcBorders>
          </w:tcPr>
          <w:p w14:paraId="1BF8A3BB"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5.2 </w:t>
            </w:r>
          </w:p>
        </w:tc>
        <w:tc>
          <w:tcPr>
            <w:tcW w:w="1315" w:type="dxa"/>
            <w:tcBorders>
              <w:top w:val="nil"/>
              <w:left w:val="nil"/>
              <w:bottom w:val="nil"/>
              <w:right w:val="nil"/>
            </w:tcBorders>
          </w:tcPr>
          <w:p w14:paraId="2CADECF7"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2D841F54" w14:textId="77777777" w:rsidTr="00747738">
        <w:trPr>
          <w:trHeight w:val="300"/>
        </w:trPr>
        <w:tc>
          <w:tcPr>
            <w:tcW w:w="1095" w:type="dxa"/>
            <w:tcBorders>
              <w:top w:val="nil"/>
              <w:left w:val="nil"/>
              <w:bottom w:val="nil"/>
              <w:right w:val="nil"/>
            </w:tcBorders>
            <w:hideMark/>
          </w:tcPr>
          <w:p w14:paraId="6F93CD58"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1.6 </w:t>
            </w:r>
          </w:p>
        </w:tc>
        <w:tc>
          <w:tcPr>
            <w:tcW w:w="2753" w:type="dxa"/>
            <w:tcBorders>
              <w:top w:val="nil"/>
              <w:left w:val="nil"/>
              <w:bottom w:val="nil"/>
              <w:right w:val="nil"/>
            </w:tcBorders>
            <w:hideMark/>
          </w:tcPr>
          <w:p w14:paraId="14398C54"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C45911"/>
                <w:sz w:val="28"/>
                <w:szCs w:val="28"/>
                <w:lang w:val="cy"/>
              </w:rPr>
              <w:sym w:font="Wingdings 2" w:char="F0BF"/>
            </w:r>
            <w:r>
              <w:rPr>
                <w:rFonts w:eastAsia="Times New Roman" w:cs="Segoe UI"/>
                <w:color w:val="00B05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BDD6EE"/>
                <w:lang w:val="cy"/>
              </w:rPr>
              <w:sym w:font="Wingdings" w:char="F06C"/>
            </w:r>
          </w:p>
        </w:tc>
        <w:tc>
          <w:tcPr>
            <w:tcW w:w="641" w:type="dxa"/>
            <w:tcBorders>
              <w:top w:val="nil"/>
              <w:left w:val="nil"/>
              <w:bottom w:val="nil"/>
              <w:right w:val="nil"/>
            </w:tcBorders>
          </w:tcPr>
          <w:p w14:paraId="7EC92098"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6.1 </w:t>
            </w:r>
          </w:p>
        </w:tc>
        <w:tc>
          <w:tcPr>
            <w:tcW w:w="1315" w:type="dxa"/>
            <w:tcBorders>
              <w:top w:val="nil"/>
              <w:left w:val="nil"/>
              <w:bottom w:val="nil"/>
              <w:right w:val="nil"/>
            </w:tcBorders>
          </w:tcPr>
          <w:p w14:paraId="04F45C43"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748D90AA" w14:textId="77777777" w:rsidTr="00747738">
        <w:trPr>
          <w:trHeight w:val="300"/>
        </w:trPr>
        <w:tc>
          <w:tcPr>
            <w:tcW w:w="1095" w:type="dxa"/>
            <w:tcBorders>
              <w:top w:val="nil"/>
              <w:left w:val="nil"/>
              <w:bottom w:val="nil"/>
              <w:right w:val="nil"/>
            </w:tcBorders>
            <w:hideMark/>
          </w:tcPr>
          <w:p w14:paraId="40B29AB4"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1.7 </w:t>
            </w:r>
          </w:p>
        </w:tc>
        <w:tc>
          <w:tcPr>
            <w:tcW w:w="2753" w:type="dxa"/>
            <w:tcBorders>
              <w:top w:val="nil"/>
              <w:left w:val="nil"/>
              <w:bottom w:val="nil"/>
              <w:right w:val="nil"/>
            </w:tcBorders>
            <w:hideMark/>
          </w:tcPr>
          <w:p w14:paraId="1EE5C648"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FF0000"/>
                <w:lang w:val="cy"/>
              </w:rPr>
              <w:sym w:font="Wingdings" w:char="F06C"/>
            </w:r>
            <w:r>
              <w:rPr>
                <w:rFonts w:eastAsia="Times New Roman" w:cs="Segoe UI"/>
                <w:b/>
                <w:bCs/>
                <w:color w:val="70AD47"/>
                <w:lang w:val="cy"/>
              </w:rPr>
              <w:sym w:font="Wingdings" w:char="F06C"/>
            </w:r>
          </w:p>
        </w:tc>
        <w:tc>
          <w:tcPr>
            <w:tcW w:w="641" w:type="dxa"/>
            <w:tcBorders>
              <w:top w:val="nil"/>
              <w:left w:val="nil"/>
              <w:bottom w:val="nil"/>
              <w:right w:val="nil"/>
            </w:tcBorders>
          </w:tcPr>
          <w:p w14:paraId="6FF4784B"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6.2 </w:t>
            </w:r>
          </w:p>
        </w:tc>
        <w:tc>
          <w:tcPr>
            <w:tcW w:w="1315" w:type="dxa"/>
            <w:tcBorders>
              <w:top w:val="nil"/>
              <w:left w:val="nil"/>
              <w:bottom w:val="nil"/>
              <w:right w:val="nil"/>
            </w:tcBorders>
          </w:tcPr>
          <w:p w14:paraId="10B7C1AC"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lang w:val="cy"/>
              </w:rPr>
              <w:sym w:font="Wingdings 2" w:char="F0E4"/>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03D274E8" w14:textId="77777777" w:rsidTr="00747738">
        <w:trPr>
          <w:trHeight w:val="300"/>
        </w:trPr>
        <w:tc>
          <w:tcPr>
            <w:tcW w:w="1095" w:type="dxa"/>
            <w:tcBorders>
              <w:top w:val="nil"/>
              <w:left w:val="nil"/>
              <w:bottom w:val="nil"/>
              <w:right w:val="nil"/>
            </w:tcBorders>
            <w:hideMark/>
          </w:tcPr>
          <w:p w14:paraId="75F3B7E6"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1.8 </w:t>
            </w:r>
          </w:p>
        </w:tc>
        <w:tc>
          <w:tcPr>
            <w:tcW w:w="2753" w:type="dxa"/>
            <w:tcBorders>
              <w:top w:val="nil"/>
              <w:left w:val="nil"/>
              <w:bottom w:val="nil"/>
              <w:right w:val="nil"/>
            </w:tcBorders>
            <w:hideMark/>
          </w:tcPr>
          <w:p w14:paraId="21E2F35C"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00B0F0"/>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FF0000"/>
                <w:lang w:val="cy"/>
              </w:rPr>
              <w:sym w:font="Wingdings" w:char="F06C"/>
            </w:r>
          </w:p>
        </w:tc>
        <w:tc>
          <w:tcPr>
            <w:tcW w:w="641" w:type="dxa"/>
            <w:tcBorders>
              <w:top w:val="nil"/>
              <w:left w:val="nil"/>
              <w:bottom w:val="nil"/>
              <w:right w:val="nil"/>
            </w:tcBorders>
          </w:tcPr>
          <w:p w14:paraId="1A9ECD31"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6.3 </w:t>
            </w:r>
          </w:p>
        </w:tc>
        <w:tc>
          <w:tcPr>
            <w:tcW w:w="1315" w:type="dxa"/>
            <w:tcBorders>
              <w:top w:val="nil"/>
              <w:left w:val="nil"/>
              <w:bottom w:val="nil"/>
              <w:right w:val="nil"/>
            </w:tcBorders>
          </w:tcPr>
          <w:p w14:paraId="59329030"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70C0"/>
                <w:lang w:val="cy"/>
              </w:rPr>
              <w:sym w:font="Wingdings" w:char="F06C"/>
            </w:r>
          </w:p>
        </w:tc>
      </w:tr>
      <w:tr w:rsidR="00E420F8" w14:paraId="2C07BB7B" w14:textId="77777777" w:rsidTr="00747738">
        <w:trPr>
          <w:trHeight w:val="300"/>
        </w:trPr>
        <w:tc>
          <w:tcPr>
            <w:tcW w:w="1095" w:type="dxa"/>
            <w:tcBorders>
              <w:top w:val="nil"/>
              <w:left w:val="nil"/>
              <w:bottom w:val="nil"/>
              <w:right w:val="nil"/>
            </w:tcBorders>
            <w:hideMark/>
          </w:tcPr>
          <w:p w14:paraId="3BDB983C"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2.1 </w:t>
            </w:r>
          </w:p>
        </w:tc>
        <w:tc>
          <w:tcPr>
            <w:tcW w:w="2753" w:type="dxa"/>
            <w:tcBorders>
              <w:top w:val="nil"/>
              <w:left w:val="nil"/>
              <w:bottom w:val="nil"/>
              <w:right w:val="nil"/>
            </w:tcBorders>
            <w:hideMark/>
          </w:tcPr>
          <w:p w14:paraId="726C1939"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color w:val="0070C0"/>
                <w:lang w:val="cy"/>
              </w:rPr>
              <w:sym w:font="Wingdings 2" w:char="F0E4"/>
            </w:r>
            <w:r>
              <w:rPr>
                <w:rFonts w:eastAsia="Times New Roman" w:cs="Segoe UI"/>
                <w:color w:val="00B0F0"/>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FF0000"/>
                <w:lang w:val="cy"/>
              </w:rPr>
              <w:sym w:font="Wingdings" w:char="F06C"/>
            </w:r>
          </w:p>
        </w:tc>
        <w:tc>
          <w:tcPr>
            <w:tcW w:w="641" w:type="dxa"/>
            <w:tcBorders>
              <w:top w:val="nil"/>
              <w:left w:val="nil"/>
              <w:bottom w:val="nil"/>
              <w:right w:val="nil"/>
            </w:tcBorders>
          </w:tcPr>
          <w:p w14:paraId="3810A155" w14:textId="77777777" w:rsidR="00124E4A" w:rsidRPr="00627BFE" w:rsidRDefault="00A3022F" w:rsidP="00747738">
            <w:pPr>
              <w:rPr>
                <w:rFonts w:ascii="Times New Roman" w:eastAsia="Times New Roman" w:hAnsi="Times New Roman" w:cs="Times New Roman"/>
                <w:sz w:val="20"/>
                <w:szCs w:val="20"/>
              </w:rPr>
            </w:pPr>
            <w:r>
              <w:rPr>
                <w:rFonts w:eastAsia="Times New Roman"/>
                <w:lang w:val="cy"/>
              </w:rPr>
              <w:t>6.4 </w:t>
            </w:r>
          </w:p>
        </w:tc>
        <w:tc>
          <w:tcPr>
            <w:tcW w:w="1315" w:type="dxa"/>
            <w:tcBorders>
              <w:top w:val="nil"/>
              <w:left w:val="nil"/>
              <w:bottom w:val="nil"/>
              <w:right w:val="nil"/>
            </w:tcBorders>
          </w:tcPr>
          <w:p w14:paraId="710A1D02" w14:textId="77777777" w:rsidR="00124E4A" w:rsidRPr="00627BFE" w:rsidRDefault="00A3022F" w:rsidP="00747738">
            <w:pPr>
              <w:rPr>
                <w:rFonts w:ascii="Times New Roman" w:eastAsia="Times New Roman" w:hAnsi="Times New Roman" w:cs="Times New Roman"/>
                <w:sz w:val="20"/>
                <w:szCs w:val="20"/>
              </w:rPr>
            </w:pP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FFFF00"/>
                <w:lang w:val="cy"/>
              </w:rPr>
              <w:sym w:font="Wingdings" w:char="F06C"/>
            </w:r>
          </w:p>
        </w:tc>
      </w:tr>
      <w:tr w:rsidR="00E420F8" w14:paraId="1CF29575" w14:textId="77777777" w:rsidTr="00747738">
        <w:trPr>
          <w:gridAfter w:val="2"/>
          <w:wAfter w:w="1956" w:type="dxa"/>
          <w:trHeight w:val="300"/>
        </w:trPr>
        <w:tc>
          <w:tcPr>
            <w:tcW w:w="1095" w:type="dxa"/>
            <w:tcBorders>
              <w:top w:val="nil"/>
              <w:left w:val="nil"/>
              <w:bottom w:val="nil"/>
              <w:right w:val="nil"/>
            </w:tcBorders>
            <w:hideMark/>
          </w:tcPr>
          <w:p w14:paraId="3FB02AEF" w14:textId="77777777" w:rsidR="00124E4A" w:rsidRPr="00627BFE" w:rsidRDefault="00A3022F" w:rsidP="00747738">
            <w:pPr>
              <w:widowControl/>
              <w:autoSpaceDE/>
              <w:autoSpaceDN/>
              <w:jc w:val="center"/>
              <w:textAlignment w:val="baseline"/>
              <w:rPr>
                <w:rFonts w:ascii="Segoe UI" w:eastAsia="Times New Roman" w:hAnsi="Segoe UI" w:cs="Segoe UI"/>
                <w:sz w:val="18"/>
                <w:szCs w:val="18"/>
              </w:rPr>
            </w:pPr>
            <w:r>
              <w:rPr>
                <w:rFonts w:eastAsia="Times New Roman"/>
                <w:lang w:val="cy"/>
              </w:rPr>
              <w:t>2.2 </w:t>
            </w:r>
          </w:p>
        </w:tc>
        <w:tc>
          <w:tcPr>
            <w:tcW w:w="2753" w:type="dxa"/>
            <w:tcBorders>
              <w:top w:val="nil"/>
              <w:left w:val="nil"/>
              <w:bottom w:val="nil"/>
              <w:right w:val="nil"/>
            </w:tcBorders>
            <w:hideMark/>
          </w:tcPr>
          <w:p w14:paraId="646BF714" w14:textId="77777777" w:rsidR="00124E4A" w:rsidRPr="00627BFE" w:rsidRDefault="00A3022F" w:rsidP="00747738">
            <w:pPr>
              <w:widowControl/>
              <w:autoSpaceDE/>
              <w:autoSpaceDN/>
              <w:textAlignment w:val="baseline"/>
              <w:rPr>
                <w:rFonts w:ascii="Segoe UI" w:eastAsia="Times New Roman" w:hAnsi="Segoe UI" w:cs="Segoe UI"/>
                <w:sz w:val="18"/>
                <w:szCs w:val="18"/>
              </w:rPr>
            </w:pPr>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r>
      <w:tr w:rsidR="00E420F8" w14:paraId="6FBB371A" w14:textId="77777777" w:rsidTr="00747738">
        <w:trPr>
          <w:gridAfter w:val="2"/>
          <w:wAfter w:w="1956" w:type="dxa"/>
          <w:trHeight w:val="300"/>
        </w:trPr>
        <w:tc>
          <w:tcPr>
            <w:tcW w:w="3848" w:type="dxa"/>
            <w:gridSpan w:val="2"/>
            <w:tcBorders>
              <w:top w:val="nil"/>
              <w:left w:val="nil"/>
              <w:bottom w:val="nil"/>
              <w:right w:val="nil"/>
            </w:tcBorders>
          </w:tcPr>
          <w:p w14:paraId="215C5F28" w14:textId="77777777" w:rsidR="00124E4A" w:rsidRPr="00627BFE" w:rsidRDefault="00124E4A" w:rsidP="00747738">
            <w:pPr>
              <w:widowControl/>
              <w:autoSpaceDE/>
              <w:autoSpaceDN/>
              <w:textAlignment w:val="baseline"/>
              <w:rPr>
                <w:rFonts w:ascii="Wingdings 2" w:eastAsia="Times New Roman" w:hAnsi="Wingdings 2" w:cs="Segoe UI"/>
              </w:rPr>
            </w:pPr>
          </w:p>
        </w:tc>
      </w:tr>
    </w:tbl>
    <w:p w14:paraId="7C3DDBC6"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6C253A88" w14:textId="77777777" w:rsidR="00124E4A" w:rsidRDefault="00124E4A" w:rsidP="00124E4A">
      <w:pPr>
        <w:rPr>
          <w:rFonts w:ascii="Segoe UI" w:eastAsia="Times New Roman" w:hAnsi="Segoe UI" w:cs="Segoe UI"/>
          <w:sz w:val="18"/>
          <w:szCs w:val="18"/>
        </w:rPr>
      </w:pPr>
    </w:p>
    <w:p w14:paraId="6B435A21" w14:textId="77777777" w:rsidR="00124E4A" w:rsidRPr="00EF16E5" w:rsidRDefault="00A3022F" w:rsidP="00124E4A">
      <w:pPr>
        <w:pStyle w:val="IMTPHeading"/>
      </w:pPr>
      <w:bookmarkStart w:id="328" w:name="_Toc193357195"/>
      <w:bookmarkStart w:id="329" w:name="_Toc191628297"/>
      <w:bookmarkStart w:id="330" w:name="_Toc207094395"/>
      <w:bookmarkStart w:id="331" w:name="_Toc221567453"/>
      <w:r>
        <w:rPr>
          <w:bCs/>
          <w:lang w:val="cy"/>
        </w:rPr>
        <w:t>GALLUOGWYR CYNLLUN GWEITHREDU LCC AFAN</w:t>
      </w:r>
      <w:bookmarkEnd w:id="328"/>
      <w:bookmarkEnd w:id="329"/>
      <w:bookmarkEnd w:id="330"/>
      <w:bookmarkEnd w:id="331"/>
    </w:p>
    <w:p w14:paraId="11E5A565" w14:textId="77777777" w:rsidR="00124E4A" w:rsidRPr="00BB1D5B" w:rsidRDefault="00124E4A" w:rsidP="00124E4A">
      <w:pPr>
        <w:widowControl/>
        <w:autoSpaceDE/>
        <w:autoSpaceDN/>
        <w:textAlignment w:val="baseline"/>
        <w:rPr>
          <w:rFonts w:ascii="Segoe UI" w:eastAsia="Times New Roman" w:hAnsi="Segoe UI" w:cs="Segoe UI"/>
          <w:sz w:val="18"/>
          <w:szCs w:val="18"/>
        </w:rPr>
      </w:pPr>
    </w:p>
    <w:tbl>
      <w:tblPr>
        <w:tblW w:w="1488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1950"/>
        <w:gridCol w:w="1800"/>
        <w:gridCol w:w="11134"/>
      </w:tblGrid>
      <w:tr w:rsidR="00E420F8" w14:paraId="45D8D7CF" w14:textId="77777777" w:rsidTr="00747738">
        <w:trPr>
          <w:trHeight w:val="1048"/>
          <w:tblHeader/>
        </w:trPr>
        <w:tc>
          <w:tcPr>
            <w:tcW w:w="1950" w:type="dxa"/>
            <w:shd w:val="clear" w:color="auto" w:fill="BDDCD0"/>
            <w:vAlign w:val="center"/>
            <w:hideMark/>
          </w:tcPr>
          <w:p w14:paraId="3206BB7B"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b/>
                <w:bCs/>
                <w:lang w:val="cy"/>
              </w:rPr>
              <w:t>Enw’r Categori</w:t>
            </w:r>
            <w:r>
              <w:rPr>
                <w:rFonts w:asciiTheme="minorHAnsi" w:eastAsia="Times New Roman" w:hAnsiTheme="minorHAnsi" w:cstheme="minorHAnsi"/>
                <w:lang w:val="cy"/>
              </w:rPr>
              <w:t> </w:t>
            </w:r>
          </w:p>
        </w:tc>
        <w:tc>
          <w:tcPr>
            <w:tcW w:w="1800" w:type="dxa"/>
            <w:shd w:val="clear" w:color="auto" w:fill="BDDCD0"/>
            <w:vAlign w:val="center"/>
            <w:hideMark/>
          </w:tcPr>
          <w:p w14:paraId="47532278"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b/>
                <w:bCs/>
                <w:lang w:val="cy"/>
              </w:rPr>
              <w:t>Math o Gategori</w:t>
            </w:r>
            <w:r>
              <w:rPr>
                <w:rFonts w:asciiTheme="minorHAnsi" w:eastAsia="Times New Roman" w:hAnsiTheme="minorHAnsi" w:cstheme="minorHAnsi"/>
                <w:lang w:val="cy"/>
              </w:rPr>
              <w:t> </w:t>
            </w:r>
          </w:p>
        </w:tc>
        <w:tc>
          <w:tcPr>
            <w:tcW w:w="11134" w:type="dxa"/>
            <w:shd w:val="clear" w:color="auto" w:fill="BDDCD0"/>
            <w:vAlign w:val="center"/>
            <w:hideMark/>
          </w:tcPr>
          <w:p w14:paraId="5B5E25B1"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b/>
                <w:bCs/>
                <w:lang w:val="cy"/>
              </w:rPr>
              <w:t>Gwybodaeth Ategol</w:t>
            </w:r>
            <w:r>
              <w:rPr>
                <w:rFonts w:asciiTheme="minorHAnsi" w:eastAsia="Times New Roman" w:hAnsiTheme="minorHAnsi" w:cstheme="minorHAnsi"/>
                <w:lang w:val="cy"/>
              </w:rPr>
              <w:t> </w:t>
            </w:r>
          </w:p>
        </w:tc>
      </w:tr>
      <w:tr w:rsidR="00E420F8" w14:paraId="46E768EE" w14:textId="77777777" w:rsidTr="00747738">
        <w:trPr>
          <w:trHeight w:val="1725"/>
        </w:trPr>
        <w:tc>
          <w:tcPr>
            <w:tcW w:w="1950" w:type="dxa"/>
            <w:shd w:val="clear" w:color="auto" w:fill="E8F0EE"/>
            <w:vAlign w:val="center"/>
            <w:hideMark/>
          </w:tcPr>
          <w:p w14:paraId="2ADBF83E"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Rheolwr Gweithredu a Datblygu Busnes (BDIM) </w:t>
            </w:r>
          </w:p>
        </w:tc>
        <w:tc>
          <w:tcPr>
            <w:tcW w:w="1800" w:type="dxa"/>
            <w:shd w:val="clear" w:color="auto" w:fill="E8F0EE"/>
            <w:vAlign w:val="center"/>
            <w:hideMark/>
          </w:tcPr>
          <w:p w14:paraId="53CF2668"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Gweithlu </w:t>
            </w:r>
          </w:p>
        </w:tc>
        <w:tc>
          <w:tcPr>
            <w:tcW w:w="11134" w:type="dxa"/>
            <w:shd w:val="clear" w:color="auto" w:fill="E8F0EE"/>
            <w:vAlign w:val="center"/>
            <w:hideMark/>
          </w:tcPr>
          <w:p w14:paraId="4D015359"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Mae’r Rheolwr Gweithredu a Datblygu Busnes yn gwella aeddfedrwydd ac arloesi’r clwstwr gan gefnogi’r clwstwr sy’n cael ei arwain drwy weithredu prosiect symleiddio ac asesiad.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55AC9012" w14:textId="77777777" w:rsidTr="00747738">
        <w:trPr>
          <w:trHeight w:val="1065"/>
        </w:trPr>
        <w:tc>
          <w:tcPr>
            <w:tcW w:w="1950" w:type="dxa"/>
            <w:shd w:val="clear" w:color="auto" w:fill="E8F0EE"/>
            <w:vAlign w:val="center"/>
            <w:hideMark/>
          </w:tcPr>
          <w:p w14:paraId="36B14602"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Fferyllydd Clwstwr </w:t>
            </w:r>
          </w:p>
        </w:tc>
        <w:tc>
          <w:tcPr>
            <w:tcW w:w="1800" w:type="dxa"/>
            <w:shd w:val="clear" w:color="auto" w:fill="E8F0EE"/>
            <w:vAlign w:val="center"/>
            <w:hideMark/>
          </w:tcPr>
          <w:p w14:paraId="49D78282"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Gweithlu </w:t>
            </w:r>
          </w:p>
        </w:tc>
        <w:tc>
          <w:tcPr>
            <w:tcW w:w="11134" w:type="dxa"/>
            <w:shd w:val="clear" w:color="auto" w:fill="E8F0EE"/>
            <w:vAlign w:val="center"/>
            <w:hideMark/>
          </w:tcPr>
          <w:p w14:paraId="6BB68F83"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Gan fynychu’r prif gyfarfodydd fferylliaeth, mae’r Fferyllydd Clinigol yn cael ei gefnogi gan Ragnodwr Annibynnol a Rheolwr Meddyginiaethau gyda thwf proffesiynol. Maent yn integreiddio blaenoriaethau’r Bwrdd Iechyd a’r Clwstwr i mewn i’w gwaith, yn mynychu’r cyfarfodydd clwstwr angenrheidiol, ac yn cofnodi’n rheolaidd unrhyw ymyraethau gan ddarparu adborth i’r Clwstwr a’r Rhagnodwr Annibynnol a Rheolwr Meddyginiaethau yn ôl y gofyn. </w:t>
            </w:r>
          </w:p>
        </w:tc>
      </w:tr>
      <w:tr w:rsidR="00E420F8" w14:paraId="6762752E" w14:textId="77777777" w:rsidTr="00747738">
        <w:trPr>
          <w:trHeight w:val="1123"/>
        </w:trPr>
        <w:tc>
          <w:tcPr>
            <w:tcW w:w="1950" w:type="dxa"/>
            <w:shd w:val="clear" w:color="auto" w:fill="E8F0EE"/>
            <w:vAlign w:val="center"/>
            <w:hideMark/>
          </w:tcPr>
          <w:p w14:paraId="581FE990"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Rhagnodwr Cymdeithasol </w:t>
            </w:r>
          </w:p>
        </w:tc>
        <w:tc>
          <w:tcPr>
            <w:tcW w:w="1800" w:type="dxa"/>
            <w:shd w:val="clear" w:color="auto" w:fill="E8F0EE"/>
            <w:vAlign w:val="center"/>
            <w:hideMark/>
          </w:tcPr>
          <w:p w14:paraId="5B503026"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Gweithlu </w:t>
            </w:r>
          </w:p>
        </w:tc>
        <w:tc>
          <w:tcPr>
            <w:tcW w:w="11134" w:type="dxa"/>
            <w:shd w:val="clear" w:color="auto" w:fill="E8F0EE"/>
            <w:vAlign w:val="center"/>
            <w:hideMark/>
          </w:tcPr>
          <w:p w14:paraId="2E53FECB"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Gwasanaethu fel pont rhwng gwasanaethau gofal sylfaenol a chymunedol. Mae’r rôl hon yn helpu cleifion i lywio a chyrchu adnoddau a gweithgareddau lleol ac i wella eu hiechyd a’u lles, gan leihau’r pwysau ar wasanaethau meddygol a meithrin ymgysylltu cymunedol. </w:t>
            </w:r>
          </w:p>
        </w:tc>
      </w:tr>
      <w:tr w:rsidR="00E420F8" w14:paraId="3DD612D4" w14:textId="77777777" w:rsidTr="00747738">
        <w:trPr>
          <w:trHeight w:val="1252"/>
        </w:trPr>
        <w:tc>
          <w:tcPr>
            <w:tcW w:w="1950" w:type="dxa"/>
            <w:shd w:val="clear" w:color="auto" w:fill="E8F0EE"/>
            <w:vAlign w:val="center"/>
            <w:hideMark/>
          </w:tcPr>
          <w:p w14:paraId="473651D5" w14:textId="77777777" w:rsidR="00124E4A" w:rsidRPr="0046160C" w:rsidRDefault="00A3022F" w:rsidP="005766DA">
            <w:pPr>
              <w:widowControl/>
              <w:autoSpaceDE/>
              <w:autoSpaceDN/>
              <w:ind w:left="284" w:right="241"/>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Cymorth TG Arbenigol (Palexra) </w:t>
            </w:r>
          </w:p>
        </w:tc>
        <w:tc>
          <w:tcPr>
            <w:tcW w:w="1800" w:type="dxa"/>
            <w:shd w:val="clear" w:color="auto" w:fill="E8F0EE"/>
            <w:vAlign w:val="center"/>
            <w:hideMark/>
          </w:tcPr>
          <w:p w14:paraId="09EE3658"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Technolegol </w:t>
            </w:r>
          </w:p>
        </w:tc>
        <w:tc>
          <w:tcPr>
            <w:tcW w:w="11134" w:type="dxa"/>
            <w:shd w:val="clear" w:color="auto" w:fill="E8F0EE"/>
            <w:vAlign w:val="center"/>
            <w:hideMark/>
          </w:tcPr>
          <w:p w14:paraId="12A778E8"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Mae Palexra yn cynnig datrysiadau TG wedi’u teilwra i bractisiau Meddyg Teulu gan symleiddio tasgau gweinyddol drwy sianeli penodol, canllawiau integredig ac archwiliadau clinigol. Mae’r gefnogaeth yn rhoi hwb sylweddol i effeithlonrwydd y Meddyg Teulu, gyda chyfraniadau nodedig i’r Prosiect Iechyd Meddwl yn Afan. Gan wasanaethau 8 practis Meddyg Teulu, mae eu cynnydd yn anuniongyrchol yn gwella gwasanaethau ar gyfer holl boblogaeth y Clwstwr. </w:t>
            </w:r>
          </w:p>
        </w:tc>
      </w:tr>
      <w:tr w:rsidR="00E420F8" w14:paraId="5570B835" w14:textId="77777777" w:rsidTr="00747738">
        <w:trPr>
          <w:trHeight w:val="986"/>
        </w:trPr>
        <w:tc>
          <w:tcPr>
            <w:tcW w:w="1950" w:type="dxa"/>
            <w:shd w:val="clear" w:color="auto" w:fill="E8F0EE"/>
            <w:vAlign w:val="center"/>
            <w:hideMark/>
          </w:tcPr>
          <w:p w14:paraId="589D31D8" w14:textId="77777777" w:rsidR="00124E4A" w:rsidRPr="0046160C" w:rsidRDefault="00A3022F" w:rsidP="005766DA">
            <w:pPr>
              <w:widowControl/>
              <w:autoSpaceDE/>
              <w:autoSpaceDN/>
              <w:ind w:left="284" w:right="241"/>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Atgyfeiriadau Ymarfer Corff Meddyg Teulu </w:t>
            </w:r>
          </w:p>
        </w:tc>
        <w:tc>
          <w:tcPr>
            <w:tcW w:w="1800" w:type="dxa"/>
            <w:shd w:val="clear" w:color="auto" w:fill="E8F0EE"/>
            <w:vAlign w:val="center"/>
            <w:hideMark/>
          </w:tcPr>
          <w:p w14:paraId="218E1BB7"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Arall </w:t>
            </w:r>
          </w:p>
        </w:tc>
        <w:tc>
          <w:tcPr>
            <w:tcW w:w="11134" w:type="dxa"/>
            <w:shd w:val="clear" w:color="auto" w:fill="E8F0EE"/>
            <w:vAlign w:val="center"/>
            <w:hideMark/>
          </w:tcPr>
          <w:p w14:paraId="63C9F2B3"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Mae Clwstwr Afan yn cynnig cynllun atgyfeirio ymarfer corff Meddyg Teulu er mwyn rhoi hwb i iechyd a lles ymysg preswylwyr lleol, yn arbennig felly rhai gyda chyflyrau meddygol penodol a’r rhai sy’n agored i niwed wedi’r pandemig. O ystyried cymaint mae’r ardal wedi’i hynysu, a’r lefel uchel o fod yn ddifreintiedig, mae’r fenter hon yn darparu gofal iechyd o fewn cyrraedd, yn aml wedi’i leoli o fewn pellter cerdded i’r preswylwyr. </w:t>
            </w:r>
          </w:p>
        </w:tc>
      </w:tr>
      <w:tr w:rsidR="00E420F8" w14:paraId="4E492B24" w14:textId="77777777" w:rsidTr="00747738">
        <w:trPr>
          <w:trHeight w:val="300"/>
        </w:trPr>
        <w:tc>
          <w:tcPr>
            <w:tcW w:w="1950" w:type="dxa"/>
            <w:shd w:val="clear" w:color="auto" w:fill="E8F0EE"/>
            <w:vAlign w:val="center"/>
            <w:hideMark/>
          </w:tcPr>
          <w:p w14:paraId="6057BAC5" w14:textId="77777777" w:rsidR="00124E4A" w:rsidRPr="0046160C" w:rsidRDefault="00A3022F" w:rsidP="005766DA">
            <w:pPr>
              <w:widowControl/>
              <w:autoSpaceDE/>
              <w:autoSpaceDN/>
              <w:ind w:left="284" w:right="241"/>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Clinigydd Cymunedol </w:t>
            </w:r>
          </w:p>
        </w:tc>
        <w:tc>
          <w:tcPr>
            <w:tcW w:w="1800" w:type="dxa"/>
            <w:shd w:val="clear" w:color="auto" w:fill="E8F0EE"/>
            <w:vAlign w:val="center"/>
            <w:hideMark/>
          </w:tcPr>
          <w:p w14:paraId="20A4F887"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Gweithlu </w:t>
            </w:r>
          </w:p>
        </w:tc>
        <w:tc>
          <w:tcPr>
            <w:tcW w:w="11134" w:type="dxa"/>
            <w:shd w:val="clear" w:color="auto" w:fill="E8F0EE"/>
            <w:vAlign w:val="center"/>
            <w:hideMark/>
          </w:tcPr>
          <w:p w14:paraId="73DF082A"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xml:space="preserve">Mae’r Clinigydd Cymunedol yn cydweithredu gyda Meddygon Teulu yn y clwstwr i ehangu gofal y claf. Maent yn rheoli cleifion gofal sylfaenol a chymunedol, yn cynnal ymgynghoriadau a goruchwylio achosion brys. Maent yn dilyn canllawiau NICE, yn cynnal cofnodion a blaenoriaethau penderfyniadau clinigol brys. Mae’r rôl yn pwysleisio datblygiad </w:t>
            </w:r>
            <w:r>
              <w:rPr>
                <w:rFonts w:asciiTheme="minorHAnsi" w:eastAsia="Times New Roman" w:hAnsiTheme="minorHAnsi" w:cstheme="minorHAnsi"/>
                <w:color w:val="000000"/>
                <w:lang w:val="cy"/>
              </w:rPr>
              <w:lastRenderedPageBreak/>
              <w:t>proffesiynol, gan gadw at safonau’r practis, a chysylltu gyda rhanddeiliaid megis WAST ac ACT er mwyn sicrhau gofal claf cynhwysfawr. </w:t>
            </w:r>
          </w:p>
        </w:tc>
      </w:tr>
      <w:tr w:rsidR="00E420F8" w14:paraId="31179DA0" w14:textId="77777777" w:rsidTr="00747738">
        <w:trPr>
          <w:trHeight w:val="300"/>
        </w:trPr>
        <w:tc>
          <w:tcPr>
            <w:tcW w:w="1950" w:type="dxa"/>
            <w:shd w:val="clear" w:color="auto" w:fill="E8F0EE"/>
            <w:vAlign w:val="center"/>
            <w:hideMark/>
          </w:tcPr>
          <w:p w14:paraId="6808F5E4" w14:textId="77777777" w:rsidR="00124E4A" w:rsidRPr="0046160C" w:rsidRDefault="00A3022F" w:rsidP="005766DA">
            <w:pPr>
              <w:widowControl/>
              <w:autoSpaceDE/>
              <w:autoSpaceDN/>
              <w:ind w:left="284" w:right="241"/>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lastRenderedPageBreak/>
              <w:t>Cynllun Grant Trydydd Sector</w:t>
            </w:r>
          </w:p>
        </w:tc>
        <w:tc>
          <w:tcPr>
            <w:tcW w:w="1800" w:type="dxa"/>
            <w:shd w:val="clear" w:color="auto" w:fill="E8F0EE"/>
            <w:vAlign w:val="center"/>
            <w:hideMark/>
          </w:tcPr>
          <w:p w14:paraId="3ACE28A9"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Arall </w:t>
            </w:r>
          </w:p>
        </w:tc>
        <w:tc>
          <w:tcPr>
            <w:tcW w:w="11134" w:type="dxa"/>
            <w:shd w:val="clear" w:color="auto" w:fill="E8F0EE"/>
            <w:vAlign w:val="center"/>
            <w:hideMark/>
          </w:tcPr>
          <w:p w14:paraId="11FAA667"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Gweithio gyda’r sector gwirfoddol er mwyn darparu gwasanaethau i gynhyrchu buddion ychwanegol o safbwynt: </w:t>
            </w:r>
            <w:r>
              <w:rPr>
                <w:rFonts w:asciiTheme="minorHAnsi" w:eastAsia="Times New Roman" w:hAnsiTheme="minorHAnsi" w:cstheme="minorHAnsi"/>
                <w:color w:val="000000"/>
                <w:lang w:val="cy"/>
              </w:rPr>
              <w:br/>
              <w:t>Mynd i’r afael gyda anghyfartaleddau iechyd; Ymgysylltu cymunedol; Mynd i’r afael gyda phenderfynyddion iechyd </w:t>
            </w:r>
          </w:p>
          <w:p w14:paraId="57CE6A13"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lang w:val="cy"/>
              </w:rPr>
              <w:t> </w:t>
            </w:r>
          </w:p>
          <w:p w14:paraId="24C83EA2"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rPr>
            </w:pPr>
            <w:r>
              <w:rPr>
                <w:rFonts w:asciiTheme="minorHAnsi" w:eastAsia="Times New Roman" w:hAnsiTheme="minorHAnsi" w:cstheme="minorHAnsi"/>
                <w:lang w:val="cy"/>
              </w:rPr>
              <w:t>Cynllun grant clwstwr wedi'i reoli gan Gyngor Castell-nedd Port Talbot ar gyfer y Gwasanaeth Gwirfoddol, wedi’i fwriadu i ariannu prosiectau trydydd sector sy’n canolbwyntio ar ehangu iechyd a lles o fewn ardal y clwstwr. Bydd gan y cynllun bwll arian grant penodol, sy’n galluogi i sefydliadau wneud cais am ariannu prosiect penodol. </w:t>
            </w:r>
          </w:p>
        </w:tc>
      </w:tr>
      <w:tr w:rsidR="00E420F8" w14:paraId="5D4ED08D" w14:textId="77777777" w:rsidTr="00747738">
        <w:trPr>
          <w:trHeight w:val="1156"/>
        </w:trPr>
        <w:tc>
          <w:tcPr>
            <w:tcW w:w="1950" w:type="dxa"/>
            <w:shd w:val="clear" w:color="auto" w:fill="E8F0EE"/>
            <w:vAlign w:val="center"/>
            <w:hideMark/>
          </w:tcPr>
          <w:p w14:paraId="7206D59E" w14:textId="77777777" w:rsidR="00124E4A" w:rsidRPr="0046160C" w:rsidRDefault="00A3022F" w:rsidP="005766DA">
            <w:pPr>
              <w:widowControl/>
              <w:autoSpaceDE/>
              <w:autoSpaceDN/>
              <w:ind w:left="284" w:right="241"/>
              <w:jc w:val="lef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Digwyddiadau Iechyd a Llesiant </w:t>
            </w:r>
          </w:p>
        </w:tc>
        <w:tc>
          <w:tcPr>
            <w:tcW w:w="1800" w:type="dxa"/>
            <w:shd w:val="clear" w:color="auto" w:fill="E8F0EE"/>
            <w:vAlign w:val="center"/>
            <w:hideMark/>
          </w:tcPr>
          <w:p w14:paraId="0B3E0E14" w14:textId="77777777" w:rsidR="00124E4A" w:rsidRPr="0046160C" w:rsidRDefault="00A3022F" w:rsidP="00747738">
            <w:pPr>
              <w:widowControl/>
              <w:autoSpaceDE/>
              <w:autoSpaceDN/>
              <w:ind w:left="284" w:right="241"/>
              <w:jc w:val="center"/>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Arall </w:t>
            </w:r>
          </w:p>
        </w:tc>
        <w:tc>
          <w:tcPr>
            <w:tcW w:w="11134" w:type="dxa"/>
            <w:shd w:val="clear" w:color="auto" w:fill="E8F0EE"/>
            <w:vAlign w:val="center"/>
            <w:hideMark/>
          </w:tcPr>
          <w:p w14:paraId="66AEDC85" w14:textId="77777777" w:rsidR="00124E4A" w:rsidRPr="0046160C" w:rsidRDefault="00A3022F" w:rsidP="00747738">
            <w:pPr>
              <w:widowControl/>
              <w:autoSpaceDE/>
              <w:autoSpaceDN/>
              <w:ind w:left="284" w:right="241"/>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lang w:val="cy"/>
              </w:rPr>
              <w:t>Digwyddiadau cymunedol sy’n anelu i wella llythrennedd iechyd, cynnig gweithdai llesiant, stondinau iechyd a sesiynau blasu ffitrwydd ymysg adloniant lleol. Y nod yw rhoi hwb i ymwybyddiaeth, annog mesurau iechyd rhagweithiol, a meithrin deialog am iechyd cymunedol, gan arwain at fuddion iechyd cyffredinol ac arbedion o ran cost. </w:t>
            </w:r>
          </w:p>
        </w:tc>
      </w:tr>
    </w:tbl>
    <w:p w14:paraId="33A3A331" w14:textId="77777777" w:rsidR="00124E4A" w:rsidRDefault="00124E4A" w:rsidP="00124E4A">
      <w:pPr>
        <w:widowControl/>
        <w:autoSpaceDE/>
        <w:autoSpaceDN/>
        <w:textAlignment w:val="baseline"/>
        <w:rPr>
          <w:rFonts w:ascii="Segoe UI" w:eastAsia="Times New Roman" w:hAnsi="Segoe UI" w:cs="Segoe UI"/>
          <w:sz w:val="18"/>
          <w:szCs w:val="18"/>
        </w:rPr>
      </w:pPr>
    </w:p>
    <w:p w14:paraId="27B84CD8"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6468BD3A" w14:textId="77777777" w:rsidR="00124E4A" w:rsidRPr="00EF16E5" w:rsidRDefault="00A3022F" w:rsidP="00124E4A">
      <w:pPr>
        <w:pStyle w:val="IMTPHeading"/>
      </w:pPr>
      <w:bookmarkStart w:id="332" w:name="_Toc193357196"/>
      <w:bookmarkStart w:id="333" w:name="_Toc191628298"/>
      <w:bookmarkStart w:id="334" w:name="_Toc207094396"/>
      <w:bookmarkStart w:id="335" w:name="_Toc221567454"/>
      <w:r>
        <w:rPr>
          <w:bCs/>
          <w:lang w:val="cy"/>
        </w:rPr>
        <w:lastRenderedPageBreak/>
        <w:t>PROFFIL ARIANNOL LCC AFAN</w:t>
      </w:r>
      <w:bookmarkEnd w:id="332"/>
      <w:bookmarkEnd w:id="333"/>
      <w:bookmarkEnd w:id="334"/>
      <w:bookmarkEnd w:id="335"/>
    </w:p>
    <w:p w14:paraId="21305435" w14:textId="77777777" w:rsidR="00124E4A" w:rsidRPr="008969E7" w:rsidRDefault="00124E4A" w:rsidP="00124E4A">
      <w:pPr>
        <w:widowControl/>
        <w:autoSpaceDE/>
        <w:autoSpaceDN/>
        <w:textAlignment w:val="baseline"/>
        <w:rPr>
          <w:rFonts w:ascii="Segoe UI" w:eastAsia="Times New Roman" w:hAnsi="Segoe UI" w:cs="Segoe UI"/>
          <w:sz w:val="18"/>
          <w:szCs w:val="18"/>
        </w:rPr>
      </w:pPr>
    </w:p>
    <w:p w14:paraId="561B2B93" w14:textId="77777777" w:rsidR="00124E4A" w:rsidRPr="00BB1D5B" w:rsidRDefault="00A3022F" w:rsidP="00124E4A">
      <w:pPr>
        <w:pStyle w:val="MainText"/>
        <w:rPr>
          <w:rFonts w:ascii="Segoe UI" w:hAnsi="Segoe UI" w:cs="Segoe UI"/>
          <w:sz w:val="18"/>
          <w:szCs w:val="18"/>
        </w:rPr>
      </w:pPr>
      <w:r>
        <w:rPr>
          <w:lang w:val="cy"/>
        </w:rPr>
        <w:t>Datganiad o benderfyniadau gwario LCC a ddyrannwyd (Fel ag o fis Rhagfyr 2024) </w:t>
      </w:r>
    </w:p>
    <w:p w14:paraId="6B639AB0" w14:textId="77777777" w:rsidR="00124E4A" w:rsidRPr="00BB1D5B"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20"/>
      </w:tblGrid>
      <w:tr w:rsidR="00E420F8" w14:paraId="52A6A44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67324E8B"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CYLLIDEB </w:t>
            </w:r>
            <w:r>
              <w:rPr>
                <w:rFonts w:asciiTheme="minorHAnsi" w:eastAsia="Times New Roman" w:hAnsiTheme="minorHAnsi" w:cstheme="minorHAnsi"/>
                <w:color w:val="000000"/>
                <w:lang w:val="cy"/>
              </w:rPr>
              <w:t> </w:t>
            </w:r>
          </w:p>
        </w:tc>
        <w:tc>
          <w:tcPr>
            <w:tcW w:w="2820" w:type="dxa"/>
            <w:tcBorders>
              <w:top w:val="single" w:sz="6" w:space="0" w:color="auto"/>
              <w:left w:val="nil"/>
              <w:bottom w:val="single" w:sz="6" w:space="0" w:color="auto"/>
              <w:right w:val="single" w:sz="6" w:space="0" w:color="auto"/>
            </w:tcBorders>
            <w:shd w:val="clear" w:color="auto" w:fill="BDDCD0"/>
            <w:vAlign w:val="center"/>
            <w:hideMark/>
          </w:tcPr>
          <w:p w14:paraId="0FFC0709"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w:t>
            </w:r>
          </w:p>
        </w:tc>
      </w:tr>
      <w:tr w:rsidR="00E420F8" w14:paraId="4730BC3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5DF85676"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b/>
                <w:bCs/>
                <w:lang w:val="cy"/>
              </w:rPr>
              <w:t>Dyraniad Llywodraeth Cymru 25/26</w:t>
            </w: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BDDCD0"/>
            <w:vAlign w:val="center"/>
            <w:hideMark/>
          </w:tcPr>
          <w:p w14:paraId="1B19C895"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 £                 358,598 </w:t>
            </w:r>
            <w:r>
              <w:rPr>
                <w:rFonts w:asciiTheme="minorHAnsi" w:eastAsia="Times New Roman" w:hAnsiTheme="minorHAnsi" w:cstheme="minorHAnsi"/>
                <w:color w:val="000000"/>
                <w:lang w:val="cy"/>
              </w:rPr>
              <w:t> </w:t>
            </w:r>
          </w:p>
        </w:tc>
      </w:tr>
      <w:tr w:rsidR="00E420F8" w14:paraId="6E2763B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33B08941"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Disgrifiad</w:t>
            </w:r>
            <w:r>
              <w:rPr>
                <w:rFonts w:asciiTheme="minorHAnsi" w:eastAsia="Times New Roman" w:hAnsiTheme="minorHAnsi" w:cstheme="minorHAnsi"/>
                <w:color w:val="000000"/>
                <w:lang w:val="cy"/>
              </w:rPr>
              <w:t> </w:t>
            </w:r>
          </w:p>
        </w:tc>
        <w:tc>
          <w:tcPr>
            <w:tcW w:w="2820" w:type="dxa"/>
            <w:tcBorders>
              <w:top w:val="nil"/>
              <w:left w:val="nil"/>
              <w:bottom w:val="single" w:sz="6" w:space="0" w:color="auto"/>
              <w:right w:val="single" w:sz="6" w:space="0" w:color="auto"/>
            </w:tcBorders>
            <w:shd w:val="clear" w:color="auto" w:fill="BDDCD0"/>
            <w:vAlign w:val="center"/>
            <w:hideMark/>
          </w:tcPr>
          <w:p w14:paraId="168E5A35"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Cyfanswm Gwariant Wedi’i Gytuno Arno </w:t>
            </w:r>
            <w:r>
              <w:rPr>
                <w:rFonts w:asciiTheme="minorHAnsi" w:eastAsia="Times New Roman" w:hAnsiTheme="minorHAnsi" w:cstheme="minorHAnsi"/>
                <w:color w:val="000000"/>
                <w:lang w:val="cy"/>
              </w:rPr>
              <w:t> </w:t>
            </w:r>
          </w:p>
        </w:tc>
      </w:tr>
      <w:tr w:rsidR="00E420F8" w14:paraId="336A184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8285F3B"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Fferyllydd Clwstwr </w:t>
            </w:r>
          </w:p>
        </w:tc>
        <w:tc>
          <w:tcPr>
            <w:tcW w:w="2820" w:type="dxa"/>
            <w:tcBorders>
              <w:top w:val="nil"/>
              <w:left w:val="nil"/>
              <w:bottom w:val="single" w:sz="6" w:space="0" w:color="auto"/>
              <w:right w:val="single" w:sz="6" w:space="0" w:color="auto"/>
            </w:tcBorders>
            <w:shd w:val="clear" w:color="auto" w:fill="E8F0EE"/>
            <w:vAlign w:val="center"/>
            <w:hideMark/>
          </w:tcPr>
          <w:p w14:paraId="3FDA43DC"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67,056 </w:t>
            </w:r>
          </w:p>
        </w:tc>
      </w:tr>
      <w:tr w:rsidR="00E420F8" w14:paraId="2E3C72CD"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8322EF8"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Clinigydd Cymunedol </w:t>
            </w:r>
          </w:p>
        </w:tc>
        <w:tc>
          <w:tcPr>
            <w:tcW w:w="2820" w:type="dxa"/>
            <w:tcBorders>
              <w:top w:val="nil"/>
              <w:left w:val="nil"/>
              <w:bottom w:val="single" w:sz="6" w:space="0" w:color="auto"/>
              <w:right w:val="single" w:sz="6" w:space="0" w:color="auto"/>
            </w:tcBorders>
            <w:shd w:val="clear" w:color="auto" w:fill="E8F0EE"/>
            <w:vAlign w:val="center"/>
            <w:hideMark/>
          </w:tcPr>
          <w:p w14:paraId="0840850A"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67,518 </w:t>
            </w:r>
          </w:p>
        </w:tc>
      </w:tr>
      <w:tr w:rsidR="00E420F8" w14:paraId="3DC9514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00CF5B7"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Rheolwr Datblygu a Gweithredu Busnes </w:t>
            </w:r>
          </w:p>
        </w:tc>
        <w:tc>
          <w:tcPr>
            <w:tcW w:w="2820" w:type="dxa"/>
            <w:tcBorders>
              <w:top w:val="nil"/>
              <w:left w:val="nil"/>
              <w:bottom w:val="single" w:sz="6" w:space="0" w:color="auto"/>
              <w:right w:val="single" w:sz="6" w:space="0" w:color="auto"/>
            </w:tcBorders>
            <w:shd w:val="clear" w:color="auto" w:fill="E8F0EE"/>
            <w:vAlign w:val="center"/>
            <w:hideMark/>
          </w:tcPr>
          <w:p w14:paraId="6C3B661D"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52,805 </w:t>
            </w:r>
          </w:p>
        </w:tc>
      </w:tr>
      <w:tr w:rsidR="00E420F8" w14:paraId="2C2BB53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F411764"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Model Iechyd Meddwl (gan gynnwys Rhagnodi Cymdeithasol) </w:t>
            </w:r>
          </w:p>
        </w:tc>
        <w:tc>
          <w:tcPr>
            <w:tcW w:w="2820" w:type="dxa"/>
            <w:tcBorders>
              <w:top w:val="nil"/>
              <w:left w:val="nil"/>
              <w:bottom w:val="single" w:sz="6" w:space="0" w:color="auto"/>
              <w:right w:val="single" w:sz="6" w:space="0" w:color="auto"/>
            </w:tcBorders>
            <w:shd w:val="clear" w:color="auto" w:fill="E8F0EE"/>
            <w:vAlign w:val="center"/>
            <w:hideMark/>
          </w:tcPr>
          <w:p w14:paraId="2F2B5369"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120,762 </w:t>
            </w:r>
          </w:p>
        </w:tc>
      </w:tr>
      <w:tr w:rsidR="00E420F8" w14:paraId="1B603770"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3D2EEAC"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Awdioleg Gofal Sylfaenol </w:t>
            </w:r>
          </w:p>
        </w:tc>
        <w:tc>
          <w:tcPr>
            <w:tcW w:w="2820" w:type="dxa"/>
            <w:tcBorders>
              <w:top w:val="nil"/>
              <w:left w:val="nil"/>
              <w:bottom w:val="single" w:sz="6" w:space="0" w:color="auto"/>
              <w:right w:val="single" w:sz="6" w:space="0" w:color="auto"/>
            </w:tcBorders>
            <w:shd w:val="clear" w:color="auto" w:fill="E8F0EE"/>
            <w:vAlign w:val="center"/>
            <w:hideMark/>
          </w:tcPr>
          <w:p w14:paraId="6E1AF61A"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11,272 </w:t>
            </w:r>
          </w:p>
        </w:tc>
      </w:tr>
      <w:tr w:rsidR="00E420F8" w14:paraId="04232CC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53B7E0E"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Brechiad Fliw Gartref </w:t>
            </w:r>
          </w:p>
        </w:tc>
        <w:tc>
          <w:tcPr>
            <w:tcW w:w="2820" w:type="dxa"/>
            <w:tcBorders>
              <w:top w:val="nil"/>
              <w:left w:val="nil"/>
              <w:bottom w:val="single" w:sz="6" w:space="0" w:color="auto"/>
              <w:right w:val="single" w:sz="6" w:space="0" w:color="auto"/>
            </w:tcBorders>
            <w:shd w:val="clear" w:color="auto" w:fill="E8F0EE"/>
            <w:vAlign w:val="center"/>
            <w:hideMark/>
          </w:tcPr>
          <w:p w14:paraId="665FCC08"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3,000 </w:t>
            </w:r>
          </w:p>
        </w:tc>
      </w:tr>
      <w:tr w:rsidR="00E420F8" w14:paraId="1E382A4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47A3213"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Atgyfeiriad Ymarfer Corff Meddyg Teulu </w:t>
            </w:r>
          </w:p>
        </w:tc>
        <w:tc>
          <w:tcPr>
            <w:tcW w:w="2820" w:type="dxa"/>
            <w:tcBorders>
              <w:top w:val="nil"/>
              <w:left w:val="nil"/>
              <w:bottom w:val="single" w:sz="6" w:space="0" w:color="auto"/>
              <w:right w:val="single" w:sz="6" w:space="0" w:color="auto"/>
            </w:tcBorders>
            <w:shd w:val="clear" w:color="auto" w:fill="E8F0EE"/>
            <w:vAlign w:val="center"/>
            <w:hideMark/>
          </w:tcPr>
          <w:p w14:paraId="6EDFE3EF"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2,600 </w:t>
            </w:r>
          </w:p>
        </w:tc>
      </w:tr>
      <w:tr w:rsidR="00E420F8" w14:paraId="56858F2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BBAD9B4"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Cefnogaeth TG Arbenigol </w:t>
            </w:r>
          </w:p>
        </w:tc>
        <w:tc>
          <w:tcPr>
            <w:tcW w:w="2820" w:type="dxa"/>
            <w:tcBorders>
              <w:top w:val="nil"/>
              <w:left w:val="nil"/>
              <w:bottom w:val="single" w:sz="6" w:space="0" w:color="auto"/>
              <w:right w:val="single" w:sz="6" w:space="0" w:color="auto"/>
            </w:tcBorders>
            <w:shd w:val="clear" w:color="auto" w:fill="E8F0EE"/>
            <w:vAlign w:val="center"/>
            <w:hideMark/>
          </w:tcPr>
          <w:p w14:paraId="7A3ECE84"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15,000 </w:t>
            </w:r>
          </w:p>
        </w:tc>
      </w:tr>
      <w:tr w:rsidR="00E420F8" w14:paraId="7FF853B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CD25024"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Digwyddiadau Llesiant </w:t>
            </w:r>
          </w:p>
        </w:tc>
        <w:tc>
          <w:tcPr>
            <w:tcW w:w="2820" w:type="dxa"/>
            <w:tcBorders>
              <w:top w:val="nil"/>
              <w:left w:val="nil"/>
              <w:bottom w:val="single" w:sz="6" w:space="0" w:color="auto"/>
              <w:right w:val="single" w:sz="6" w:space="0" w:color="auto"/>
            </w:tcBorders>
            <w:shd w:val="clear" w:color="auto" w:fill="E8F0EE"/>
            <w:vAlign w:val="center"/>
            <w:hideMark/>
          </w:tcPr>
          <w:p w14:paraId="0B596806"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4,000 </w:t>
            </w:r>
          </w:p>
        </w:tc>
      </w:tr>
      <w:tr w:rsidR="00E420F8" w14:paraId="5A581E3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4B093C1"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E8F0EE"/>
            <w:vAlign w:val="center"/>
            <w:hideMark/>
          </w:tcPr>
          <w:p w14:paraId="3521521E"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2CEDC52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18D0618"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Arian Wrth Gefn ar gyfer Addasiadau Cyflog </w:t>
            </w:r>
          </w:p>
        </w:tc>
        <w:tc>
          <w:tcPr>
            <w:tcW w:w="2820" w:type="dxa"/>
            <w:tcBorders>
              <w:top w:val="nil"/>
              <w:left w:val="nil"/>
              <w:bottom w:val="single" w:sz="6" w:space="0" w:color="auto"/>
              <w:right w:val="single" w:sz="6" w:space="0" w:color="auto"/>
            </w:tcBorders>
            <w:shd w:val="clear" w:color="auto" w:fill="E8F0EE"/>
            <w:vAlign w:val="center"/>
            <w:hideMark/>
          </w:tcPr>
          <w:p w14:paraId="1A2F8AD5"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14,585 </w:t>
            </w:r>
          </w:p>
        </w:tc>
      </w:tr>
      <w:tr w:rsidR="00E420F8" w14:paraId="0934719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8B0475C"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E8F0EE"/>
            <w:vAlign w:val="center"/>
            <w:hideMark/>
          </w:tcPr>
          <w:p w14:paraId="5DAE77BD"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w:t>
            </w:r>
          </w:p>
        </w:tc>
      </w:tr>
      <w:tr w:rsidR="00E420F8" w14:paraId="00CD8C7A"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BF779B7"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E8F0EE"/>
            <w:vAlign w:val="center"/>
            <w:hideMark/>
          </w:tcPr>
          <w:p w14:paraId="2005279E"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color w:val="000000"/>
                <w:lang w:val="cy"/>
              </w:rPr>
              <w:t> </w:t>
            </w:r>
          </w:p>
        </w:tc>
      </w:tr>
      <w:tr w:rsidR="00E420F8" w14:paraId="537A840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892E103" w14:textId="77777777" w:rsidR="00124E4A" w:rsidRPr="0046160C" w:rsidRDefault="00A3022F" w:rsidP="00747738">
            <w:pPr>
              <w:widowControl/>
              <w:autoSpaceDE/>
              <w:autoSpaceDN/>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E8F0EE"/>
            <w:vAlign w:val="center"/>
            <w:hideMark/>
          </w:tcPr>
          <w:p w14:paraId="65CF0EE0"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3E2DA16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1E2927BE"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b/>
                <w:bCs/>
                <w:lang w:val="cy"/>
              </w:rPr>
              <w:t>Cyfanswm </w:t>
            </w:r>
            <w:r>
              <w:rPr>
                <w:rFonts w:asciiTheme="minorHAnsi" w:eastAsia="Times New Roman" w:hAnsiTheme="minorHAnsi" w:cstheme="minorHAnsi"/>
                <w:lang w:val="cy"/>
              </w:rPr>
              <w:t> </w:t>
            </w:r>
          </w:p>
        </w:tc>
        <w:tc>
          <w:tcPr>
            <w:tcW w:w="2820" w:type="dxa"/>
            <w:tcBorders>
              <w:top w:val="nil"/>
              <w:left w:val="nil"/>
              <w:bottom w:val="single" w:sz="6" w:space="0" w:color="auto"/>
              <w:right w:val="single" w:sz="6" w:space="0" w:color="auto"/>
            </w:tcBorders>
            <w:shd w:val="clear" w:color="auto" w:fill="BDDCD0"/>
            <w:vAlign w:val="center"/>
            <w:hideMark/>
          </w:tcPr>
          <w:p w14:paraId="2BE653E7" w14:textId="77777777" w:rsidR="00124E4A" w:rsidRPr="0046160C" w:rsidRDefault="00A3022F" w:rsidP="00747738">
            <w:pPr>
              <w:widowControl/>
              <w:autoSpaceDE/>
              <w:autoSpaceDN/>
              <w:jc w:val="right"/>
              <w:textAlignment w:val="baseline"/>
              <w:rPr>
                <w:rFonts w:asciiTheme="minorHAnsi" w:eastAsia="Times New Roman" w:hAnsiTheme="minorHAnsi" w:cstheme="minorHAnsi"/>
              </w:rPr>
            </w:pPr>
            <w:r>
              <w:rPr>
                <w:rFonts w:asciiTheme="minorHAnsi" w:eastAsia="Times New Roman" w:hAnsiTheme="minorHAnsi" w:cstheme="minorHAnsi"/>
                <w:b/>
                <w:bCs/>
                <w:color w:val="000000"/>
                <w:lang w:val="cy"/>
              </w:rPr>
              <w:t> £                 358,598 </w:t>
            </w:r>
            <w:r>
              <w:rPr>
                <w:rFonts w:asciiTheme="minorHAnsi" w:eastAsia="Times New Roman" w:hAnsiTheme="minorHAnsi" w:cstheme="minorHAnsi"/>
                <w:color w:val="000000"/>
                <w:lang w:val="cy"/>
              </w:rPr>
              <w:t> </w:t>
            </w:r>
          </w:p>
        </w:tc>
      </w:tr>
    </w:tbl>
    <w:p w14:paraId="7794E59E" w14:textId="77777777" w:rsidR="00124E4A" w:rsidRDefault="00A3022F" w:rsidP="00124E4A">
      <w:pPr>
        <w:widowControl/>
        <w:autoSpaceDE/>
        <w:autoSpaceDN/>
        <w:textAlignment w:val="baseline"/>
        <w:rPr>
          <w:rFonts w:ascii="Calibri Light" w:eastAsia="Times New Roman" w:hAnsi="Calibri Light" w:cs="Calibri Light"/>
          <w:color w:val="1F4E79"/>
          <w:sz w:val="32"/>
          <w:szCs w:val="32"/>
        </w:rPr>
      </w:pPr>
      <w:r>
        <w:rPr>
          <w:rFonts w:ascii="Calibri Light" w:eastAsia="Times New Roman" w:hAnsi="Calibri Light" w:cs="Calibri Light"/>
          <w:color w:val="1F4E79"/>
          <w:sz w:val="32"/>
          <w:szCs w:val="32"/>
          <w:lang w:val="cy"/>
        </w:rPr>
        <w:t> </w:t>
      </w:r>
    </w:p>
    <w:p w14:paraId="2639E75F"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headerReference w:type="even" r:id="rId91"/>
          <w:headerReference w:type="default" r:id="rId92"/>
          <w:headerReference w:type="first" r:id="rId93"/>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166DDC7D" w14:textId="77777777" w:rsidR="00124E4A" w:rsidRDefault="00A3022F" w:rsidP="00124E4A">
      <w:pPr>
        <w:pStyle w:val="IMTPHeading"/>
        <w:rPr>
          <w:rStyle w:val="normaltextrun"/>
        </w:rPr>
      </w:pPr>
      <w:bookmarkStart w:id="336" w:name="_Toc193357197"/>
      <w:bookmarkStart w:id="337" w:name="_Toc207094397"/>
      <w:bookmarkStart w:id="338" w:name="_Toc221567455"/>
      <w:r>
        <w:rPr>
          <w:rStyle w:val="normaltextrun"/>
          <w:bCs/>
          <w:lang w:val="cy"/>
        </w:rPr>
        <w:lastRenderedPageBreak/>
        <w:t>CLWSTWR CYDWEITHREDOL LLEOL Y BAE (LCC)</w:t>
      </w:r>
      <w:bookmarkEnd w:id="336"/>
      <w:bookmarkEnd w:id="337"/>
      <w:bookmarkEnd w:id="338"/>
      <w:r>
        <w:rPr>
          <w:rStyle w:val="normaltextrun"/>
          <w:bCs/>
          <w:lang w:val="cy"/>
        </w:rPr>
        <w:t xml:space="preserve"> </w:t>
      </w:r>
    </w:p>
    <w:p w14:paraId="0FB06B00" w14:textId="77777777" w:rsidR="00124E4A" w:rsidRDefault="00A3022F" w:rsidP="00124E4A">
      <w:pPr>
        <w:pStyle w:val="IMTPHeading"/>
        <w:rPr>
          <w:rStyle w:val="eop"/>
        </w:rPr>
      </w:pPr>
      <w:bookmarkStart w:id="339" w:name="_Toc193357198"/>
      <w:bookmarkStart w:id="340" w:name="_Toc191628300"/>
      <w:bookmarkStart w:id="341" w:name="_Toc184910574"/>
      <w:bookmarkStart w:id="342" w:name="_Toc207094398"/>
      <w:bookmarkStart w:id="343" w:name="_Toc221567456"/>
      <w:r>
        <w:rPr>
          <w:rStyle w:val="normaltextrun"/>
          <w:bCs/>
          <w:lang w:val="cy"/>
        </w:rPr>
        <w:t>GOLWG YMLAEN</w:t>
      </w:r>
      <w:bookmarkEnd w:id="339"/>
      <w:bookmarkEnd w:id="340"/>
      <w:bookmarkEnd w:id="341"/>
      <w:bookmarkEnd w:id="342"/>
      <w:bookmarkEnd w:id="343"/>
      <w:r>
        <w:rPr>
          <w:rStyle w:val="eop"/>
          <w:bCs/>
          <w:lang w:val="cy"/>
        </w:rPr>
        <w:t> </w:t>
      </w:r>
    </w:p>
    <w:p w14:paraId="7E058C54" w14:textId="77777777" w:rsidR="00124E4A" w:rsidRDefault="00124E4A" w:rsidP="00124E4A">
      <w:pPr>
        <w:widowControl/>
        <w:autoSpaceDE/>
        <w:autoSpaceDN/>
        <w:textAlignment w:val="baseline"/>
        <w:rPr>
          <w:rFonts w:ascii="Segoe UI" w:eastAsia="Times New Roman" w:hAnsi="Segoe UI" w:cs="Segoe UI"/>
          <w:sz w:val="18"/>
          <w:szCs w:val="18"/>
        </w:rPr>
      </w:pPr>
    </w:p>
    <w:p w14:paraId="35E56E99"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hAnsi="Segoe UI" w:cs="Segoe UI"/>
          <w:noProof/>
          <w:sz w:val="18"/>
          <w:szCs w:val="18"/>
          <w:lang w:val="cy"/>
        </w:rPr>
        <w:drawing>
          <wp:anchor distT="0" distB="0" distL="114300" distR="114300" simplePos="0" relativeHeight="251723776" behindDoc="0" locked="0" layoutInCell="1" allowOverlap="1" wp14:anchorId="27E08823" wp14:editId="743C47E9">
            <wp:simplePos x="0" y="0"/>
            <wp:positionH relativeFrom="column">
              <wp:posOffset>-1163</wp:posOffset>
            </wp:positionH>
            <wp:positionV relativeFrom="paragraph">
              <wp:posOffset>4758</wp:posOffset>
            </wp:positionV>
            <wp:extent cx="2102314" cy="1781299"/>
            <wp:effectExtent l="0" t="0" r="0" b="0"/>
            <wp:wrapSquare wrapText="bothSides"/>
            <wp:docPr id="2" name="Picture 2" descr="Logo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LCC Iechyd y Bae"/>
                    <pic:cNvPicPr>
                      <a:picLocks noChangeAspect="1" noChangeArrowheads="1"/>
                    </pic:cNvPicPr>
                  </pic:nvPicPr>
                  <pic:blipFill>
                    <a:blip r:embed="rId94">
                      <a:extLst>
                        <a:ext uri="{28A0092B-C50C-407E-A947-70E740481C1C}">
                          <a14:useLocalDpi xmlns:a14="http://schemas.microsoft.com/office/drawing/2010/main" val="0"/>
                        </a:ext>
                      </a:extLst>
                    </a:blip>
                    <a:stretch>
                      <a:fillRect/>
                    </a:stretch>
                  </pic:blipFill>
                  <pic:spPr bwMode="auto">
                    <a:xfrm>
                      <a:off x="0" y="0"/>
                      <a:ext cx="2102314" cy="1781299"/>
                    </a:xfrm>
                    <a:prstGeom prst="rect">
                      <a:avLst/>
                    </a:prstGeom>
                    <a:noFill/>
                    <a:ln>
                      <a:noFill/>
                    </a:ln>
                  </pic:spPr>
                </pic:pic>
              </a:graphicData>
            </a:graphic>
          </wp:anchor>
        </w:drawing>
      </w:r>
    </w:p>
    <w:p w14:paraId="3DD0B5A1" w14:textId="77777777" w:rsidR="00124E4A" w:rsidRDefault="00A3022F" w:rsidP="00124E4A">
      <w:pPr>
        <w:pStyle w:val="MainText"/>
      </w:pPr>
      <w:r>
        <w:rPr>
          <w:lang w:val="cy"/>
        </w:rPr>
        <w:t>Croeso i’n Cynllun Tymor Canolig Integredig ar gyfer Clwstwr Cydweithredol Lleol y Bae. Mae Clwstwr y Bae yn garfan o dimau amlddisgyblaethol sydd wedi’u hen sefydlu ac sy’n dod ag arbenigedd ar draws gofal sylfaenol yn ogystal â’r awdurdod lleol a’r Trydydd Sector. Mae strwythur newydd gofal sylfaenol yn ein galluogi ni i ffurfio perthnasoedd gwaith agos ar draws disgyblaethau gofal sylfaenol er mwyn ein helpu i weithio gyda’n gilydd i wella’r gofal ar gyfer ein poblogaeth yn y clwstwr. </w:t>
      </w:r>
    </w:p>
    <w:p w14:paraId="0AD4B75C" w14:textId="77777777" w:rsidR="00124E4A" w:rsidRPr="002A4663" w:rsidRDefault="00A3022F" w:rsidP="00124E4A">
      <w:pPr>
        <w:pStyle w:val="MainText"/>
        <w:rPr>
          <w:rFonts w:ascii="Segoe UI" w:hAnsi="Segoe UI" w:cs="Segoe UI"/>
          <w:sz w:val="18"/>
          <w:szCs w:val="18"/>
        </w:rPr>
      </w:pPr>
      <w:r>
        <w:rPr>
          <w:lang w:val="cy"/>
        </w:rPr>
        <w:t> </w:t>
      </w:r>
    </w:p>
    <w:p w14:paraId="1D8AFE0B" w14:textId="77777777" w:rsidR="00124E4A" w:rsidRDefault="00A3022F" w:rsidP="00124E4A">
      <w:pPr>
        <w:pStyle w:val="MainText"/>
      </w:pPr>
      <w:r>
        <w:rPr>
          <w:lang w:val="cy"/>
        </w:rPr>
        <w:t>Rydym wedi bod yn brysur iawn yn ein hamrywiol gydweithrediadau Iechyd y Bae, ac rydym yn parhau i gefnogi ystod eang o brosiectau gwella iechyd megis y gwasanaeth awdioleg sy’n gallu helpu gyda thynnu cwyr syml a heriol yn ogystal ag iechyd y glust ac asesiadau clyw. Mae’r tîm poen parhaus wedi bod yn gweithio’n galed i helpu pobl i reoli eu poen hirdymor mewn ffordd holistig ac wedi llwyddo i leihau’r amseroedd aros yn sylweddol drwy gynnig gwahanol fodel o reoli poen, sy’n cynnwys therapïau corfforol, seicolegol a meddygol. Mae ein dwy nyrs cyflyrau cronig yn parhau i weithio’n galed i gadw ein cleifion sy’n gaeth i’w cartrefi yn iach ac yn eu cartrefi eu hunain, a Rachel bellach yw ein hyrwyddwr TRiM clwstwr newydd, sy’n golygu y gall gynnig ei chefnogaeth arbenigol i staff wedi digwyddiad trawmatig yn y gweithle. Mae ein fferyllwyr clwstwr yn parhau i ymdrechu i helpu pobl reoli eu trefniadau meddyginiaeth cymhleth a sicrhau eu bod yn eu cymryd mor ddiogel â phosib, er mwyn cadw’r rhai gyda chlefydau cronig yn sefydlog ac yn dda gartref. </w:t>
      </w:r>
    </w:p>
    <w:p w14:paraId="7840B99E" w14:textId="77777777" w:rsidR="00124E4A" w:rsidRPr="002A4663" w:rsidRDefault="00124E4A" w:rsidP="00124E4A">
      <w:pPr>
        <w:pStyle w:val="MainText"/>
        <w:rPr>
          <w:rFonts w:ascii="Segoe UI" w:hAnsi="Segoe UI" w:cs="Segoe UI"/>
          <w:sz w:val="18"/>
          <w:szCs w:val="18"/>
        </w:rPr>
      </w:pPr>
    </w:p>
    <w:p w14:paraId="661DE97E" w14:textId="77777777" w:rsidR="00124E4A" w:rsidRDefault="00A3022F" w:rsidP="00124E4A">
      <w:pPr>
        <w:pStyle w:val="MainText"/>
      </w:pPr>
      <w:r>
        <w:rPr>
          <w:lang w:val="cy"/>
        </w:rPr>
        <w:t>Mae’r gwasanaeth llesiant clwstwr yn mynd o nerth i nerth, ac rydym yn falch iawn o groesawu Laura, ein seicolegydd cymunedol newydd. Mae Laura wedi bod yn treulio’i hamser yn mapio’r darpariaethau llesiant sydd gennym yma yn y clwstwr gan adnabod y bylchau yn ein darpariaeth y bydd hi’n helpu i fynd i’r afael â hwy dros y misoedd nesaf.  </w:t>
      </w:r>
    </w:p>
    <w:p w14:paraId="249373CC" w14:textId="77777777" w:rsidR="00124E4A" w:rsidRPr="002A4663" w:rsidRDefault="00124E4A" w:rsidP="00124E4A">
      <w:pPr>
        <w:pStyle w:val="MainText"/>
        <w:rPr>
          <w:rFonts w:ascii="Segoe UI" w:hAnsi="Segoe UI" w:cs="Segoe UI"/>
          <w:sz w:val="18"/>
          <w:szCs w:val="18"/>
        </w:rPr>
      </w:pPr>
    </w:p>
    <w:p w14:paraId="47CE1799" w14:textId="77777777" w:rsidR="00124E4A" w:rsidRDefault="00A3022F" w:rsidP="00124E4A">
      <w:pPr>
        <w:pStyle w:val="MainText"/>
      </w:pPr>
      <w:r>
        <w:rPr>
          <w:noProof/>
          <w:sz w:val="18"/>
          <w:szCs w:val="18"/>
          <w:lang w:val="cy"/>
        </w:rPr>
        <w:lastRenderedPageBreak/>
        <mc:AlternateContent>
          <mc:Choice Requires="wps">
            <w:drawing>
              <wp:anchor distT="45720" distB="45720" distL="114300" distR="114300" simplePos="0" relativeHeight="251724800" behindDoc="0" locked="0" layoutInCell="1" allowOverlap="1" wp14:anchorId="29C9F259" wp14:editId="7868E4B2">
                <wp:simplePos x="0" y="0"/>
                <wp:positionH relativeFrom="column">
                  <wp:posOffset>7290162</wp:posOffset>
                </wp:positionH>
                <wp:positionV relativeFrom="paragraph">
                  <wp:posOffset>595910</wp:posOffset>
                </wp:positionV>
                <wp:extent cx="1971040" cy="2802255"/>
                <wp:effectExtent l="38100" t="38100" r="105410" b="11239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040" cy="280225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586CAF9F" w14:textId="77777777" w:rsidR="007552E2" w:rsidRDefault="00A3022F" w:rsidP="00124E4A">
                            <w:r>
                              <w:rPr>
                                <w:noProof/>
                                <w:lang w:val="cy"/>
                              </w:rPr>
                              <w:drawing>
                                <wp:inline distT="0" distB="0" distL="0" distR="0" wp14:anchorId="70D505F9" wp14:editId="728DE9BB">
                                  <wp:extent cx="1875790" cy="2196465"/>
                                  <wp:effectExtent l="0" t="0" r="0" b="0"/>
                                  <wp:docPr id="1974563528" name="Picture 1029457141" descr="Dr Nicola Jones, Arweinydd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563528" name="Picture 1029457141" descr="Dr Nicola Jones, Arweinydd LCC Iechyd y Bae"/>
                                          <pic:cNvPicPr>
                                            <a:picLocks noChangeAspect="1" noChangeArrowheads="1"/>
                                          </pic:cNvPicPr>
                                        </pic:nvPicPr>
                                        <pic:blipFill>
                                          <a:blip r:embed="rId95">
                                            <a:extLst>
                                              <a:ext uri="{28A0092B-C50C-407E-A947-70E740481C1C}">
                                                <a14:useLocalDpi xmlns:a14="http://schemas.microsoft.com/office/drawing/2010/main" val="0"/>
                                              </a:ext>
                                            </a:extLst>
                                          </a:blip>
                                          <a:stretch>
                                            <a:fillRect/>
                                          </a:stretch>
                                        </pic:blipFill>
                                        <pic:spPr bwMode="auto">
                                          <a:xfrm>
                                            <a:off x="0" y="0"/>
                                            <a:ext cx="1896425" cy="2220628"/>
                                          </a:xfrm>
                                          <a:prstGeom prst="rect">
                                            <a:avLst/>
                                          </a:prstGeom>
                                          <a:noFill/>
                                          <a:ln>
                                            <a:noFill/>
                                          </a:ln>
                                        </pic:spPr>
                                      </pic:pic>
                                    </a:graphicData>
                                  </a:graphic>
                                </wp:inline>
                              </w:drawing>
                            </w:r>
                          </w:p>
                          <w:p w14:paraId="5C9A3BCE" w14:textId="77777777" w:rsidR="007552E2" w:rsidRPr="002A4663" w:rsidRDefault="00A3022F" w:rsidP="00124E4A">
                            <w:pPr>
                              <w:jc w:val="center"/>
                              <w:rPr>
                                <w:b/>
                                <w:bCs/>
                              </w:rPr>
                            </w:pPr>
                            <w:r>
                              <w:rPr>
                                <w:b/>
                                <w:bCs/>
                                <w:lang w:val="cy"/>
                              </w:rPr>
                              <w:t>Dr Nicola Jones</w:t>
                            </w:r>
                          </w:p>
                          <w:p w14:paraId="23F52DE5" w14:textId="77777777" w:rsidR="007552E2" w:rsidRPr="002A4663" w:rsidRDefault="00A3022F" w:rsidP="00124E4A">
                            <w:pPr>
                              <w:jc w:val="center"/>
                              <w:rPr>
                                <w:b/>
                                <w:bCs/>
                              </w:rPr>
                            </w:pPr>
                            <w:r>
                              <w:rPr>
                                <w:b/>
                                <w:bCs/>
                                <w:lang w:val="cy"/>
                              </w:rPr>
                              <w:t>Arweinydd LCC Iechyd y Bae</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29C9F259" id="_x0000_s1111" type="#_x0000_t202" style="position:absolute;left:0;text-align:left;margin-left:574.05pt;margin-top:46.9pt;width:155.2pt;height:220.65pt;z-index:251724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">
                <v:shadow on="t" color="black" opacity="26214f" origin="-.5,-.5" offset=".74836mm,.74836mm"/>
                <v:textbox>
                  <w:txbxContent>
                    <w:p w14:paraId="586CAF9F" w14:textId="77777777" w:rsidR="007552E2" w:rsidRDefault="00A3022F" w:rsidP="00124E4A">
                      <w:r>
                        <w:rPr>
                          <w:noProof/>
                          <w:lang w:val="cy"/>
                        </w:rPr>
                        <w:drawing>
                          <wp:inline distT="0" distB="0" distL="0" distR="0" wp14:anchorId="70D505F9" wp14:editId="728DE9BB">
                            <wp:extent cx="1875790" cy="2196465"/>
                            <wp:effectExtent l="0" t="0" r="0" b="0"/>
                            <wp:docPr id="1974563528" name="Picture 1029457141" descr="Dr Nicola Jones, Arweinydd LCC Iechyd y 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563528" name="Picture 1029457141" descr="Dr Nicola Jones, Arweinydd LCC Iechyd y Bae"/>
                                    <pic:cNvPicPr>
                                      <a:picLocks noChangeAspect="1" noChangeArrowheads="1"/>
                                    </pic:cNvPicPr>
                                  </pic:nvPicPr>
                                  <pic:blipFill>
                                    <a:blip r:embed="rId96">
                                      <a:extLst>
                                        <a:ext uri="{28A0092B-C50C-407E-A947-70E740481C1C}">
                                          <a14:useLocalDpi xmlns:a14="http://schemas.microsoft.com/office/drawing/2010/main" val="0"/>
                                        </a:ext>
                                      </a:extLst>
                                    </a:blip>
                                    <a:stretch>
                                      <a:fillRect/>
                                    </a:stretch>
                                  </pic:blipFill>
                                  <pic:spPr bwMode="auto">
                                    <a:xfrm>
                                      <a:off x="0" y="0"/>
                                      <a:ext cx="1896425" cy="2220628"/>
                                    </a:xfrm>
                                    <a:prstGeom prst="rect">
                                      <a:avLst/>
                                    </a:prstGeom>
                                    <a:noFill/>
                                    <a:ln>
                                      <a:noFill/>
                                    </a:ln>
                                  </pic:spPr>
                                </pic:pic>
                              </a:graphicData>
                            </a:graphic>
                          </wp:inline>
                        </w:drawing>
                      </w:r>
                    </w:p>
                    <w:p w14:paraId="5C9A3BCE" w14:textId="77777777" w:rsidR="007552E2" w:rsidRPr="002A4663" w:rsidRDefault="00A3022F" w:rsidP="00124E4A">
                      <w:pPr>
                        <w:jc w:val="center"/>
                        <w:rPr>
                          <w:b/>
                          <w:bCs/>
                        </w:rPr>
                      </w:pPr>
                      <w:r>
                        <w:rPr>
                          <w:b/>
                          <w:bCs/>
                          <w:lang w:val="cy"/>
                        </w:rPr>
                        <w:t>Dr Nicola Jones</w:t>
                      </w:r>
                    </w:p>
                    <w:p w14:paraId="23F52DE5" w14:textId="77777777" w:rsidR="007552E2" w:rsidRPr="002A4663" w:rsidRDefault="00A3022F" w:rsidP="00124E4A">
                      <w:pPr>
                        <w:jc w:val="center"/>
                        <w:rPr>
                          <w:b/>
                          <w:bCs/>
                        </w:rPr>
                      </w:pPr>
                      <w:r>
                        <w:rPr>
                          <w:b/>
                          <w:bCs/>
                          <w:lang w:val="cy"/>
                        </w:rPr>
                        <w:t>Arweinydd LCC Iechyd y Bae</w:t>
                      </w:r>
                    </w:p>
                  </w:txbxContent>
                </v:textbox>
                <w10:wrap type="square"/>
              </v:shape>
            </w:pict>
          </mc:Fallback>
        </mc:AlternateContent>
      </w:r>
      <w:r>
        <w:rPr>
          <w:lang w:val="cy"/>
        </w:rPr>
        <w:t xml:space="preserve">Mae IMTP eleni yn tynnu sylw at y meysydd ychwanegol rydym yn canolbwyntio arnynt ar gyfer y flwyddyn nesaf yn LCC Iechyd y Bae, gan gynnwys ffocws ar y rhai hynny sydd ar ddiwedd eu hoes. Rydym yn parhau i gefnogi prosiect ffisiotherapi arloesol sy’n gallu helpu pobl ar ddiwedd eu hoes anadlu’n fwy cyfforddus a chyflawni nodau pwysig megis mynd allan i’r ardd neu’r parc am un tro olaf. </w:t>
      </w:r>
    </w:p>
    <w:p w14:paraId="486C3527" w14:textId="77777777" w:rsidR="00124E4A" w:rsidRDefault="00124E4A" w:rsidP="00124E4A">
      <w:pPr>
        <w:pStyle w:val="MainText"/>
      </w:pPr>
    </w:p>
    <w:p w14:paraId="7A3FFA92" w14:textId="77777777" w:rsidR="00124E4A" w:rsidRPr="002A4663" w:rsidRDefault="00A3022F" w:rsidP="00124E4A">
      <w:pPr>
        <w:pStyle w:val="MainText"/>
        <w:rPr>
          <w:rFonts w:ascii="Segoe UI" w:hAnsi="Segoe UI" w:cs="Segoe UI"/>
          <w:sz w:val="18"/>
          <w:szCs w:val="18"/>
        </w:rPr>
      </w:pPr>
      <w:r>
        <w:rPr>
          <w:lang w:val="cy"/>
        </w:rPr>
        <w:t>Mae ein Ward Rhithiol y Bae yn parhau i weithio’n galed i helpu ein hoedolion hŷn i aros yn eu cartrefi eu hunain ac mae ein fferyllwyr clwstwr yn ymgymryd ag adolygiadau meddyginiaeth manwl o’n cleifion cartref gofal er mwyn sicrhau eu bod ar y meddyginiaethau cywir. Mae ein nyrsys cyflyrau cronig yn gwella eu sgiliau’n barhaus gan ddefnyddio’r holl adnoddau addysgol sydd ar gael iddynt a chan weithio ochr yn ochr gyda nyrsys arbenigol eraill yn y ward rhithiol. Rydym yn parhau i ganolbwyntio ar les ein poblogaeth o bob oed, gan gynnwys ein poblogaeth myfyrwyr fawr, a chyda cymorth ein seicolegydd cymunedol ein nod yw gweithio hyd yn agosach gyda’r gwasanaeth lles myfyrwyr. Rydym yn edrych ymlaen at flwyddyn newydd iachach a hapusach ar gyfer holl boblogaeth y clwstwr.  </w:t>
      </w:r>
    </w:p>
    <w:p w14:paraId="037CB857"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eastAsia="Times New Roman" w:hAnsi="Segoe UI" w:cs="Segoe UI"/>
          <w:sz w:val="18"/>
          <w:szCs w:val="18"/>
          <w:lang w:val="cy"/>
        </w:rPr>
        <w:br w:type="page"/>
      </w:r>
    </w:p>
    <w:p w14:paraId="62B89A79" w14:textId="77777777" w:rsidR="00124E4A" w:rsidRPr="00EF16E5" w:rsidRDefault="00A3022F" w:rsidP="00124E4A">
      <w:pPr>
        <w:pStyle w:val="IMTPHeading"/>
      </w:pPr>
      <w:bookmarkStart w:id="344" w:name="_Toc193357199"/>
      <w:bookmarkStart w:id="345" w:name="_Toc191628301"/>
      <w:bookmarkStart w:id="346" w:name="_Toc207094399"/>
      <w:bookmarkStart w:id="347" w:name="_Toc221567457"/>
      <w:r>
        <w:rPr>
          <w:bCs/>
          <w:lang w:val="cy"/>
        </w:rPr>
        <w:lastRenderedPageBreak/>
        <w:t>CYNLLUN GWEITHREDU LCC Y BAE</w:t>
      </w:r>
      <w:bookmarkEnd w:id="344"/>
      <w:bookmarkEnd w:id="345"/>
      <w:bookmarkEnd w:id="346"/>
      <w:bookmarkEnd w:id="347"/>
    </w:p>
    <w:p w14:paraId="5F0B0EFD" w14:textId="77777777" w:rsidR="00124E4A" w:rsidRDefault="00124E4A" w:rsidP="00124E4A">
      <w:pPr>
        <w:widowControl/>
        <w:autoSpaceDE/>
        <w:autoSpaceDN/>
        <w:textAlignment w:val="baseline"/>
        <w:rPr>
          <w:rFonts w:ascii="Segoe UI" w:eastAsia="Times New Roman" w:hAnsi="Segoe UI" w:cs="Segoe UI"/>
          <w:sz w:val="18"/>
          <w:szCs w:val="18"/>
        </w:rPr>
      </w:pPr>
    </w:p>
    <w:p w14:paraId="464AE37D" w14:textId="77777777" w:rsidR="00124E4A" w:rsidRDefault="00A3022F" w:rsidP="00124E4A">
      <w:pPr>
        <w:pStyle w:val="Style2"/>
      </w:pPr>
      <w:bookmarkStart w:id="348" w:name="_Toc191628302"/>
      <w:bookmarkStart w:id="349" w:name="_Toc193357200"/>
      <w:bookmarkStart w:id="350" w:name="_Toc207094400"/>
      <w:bookmarkStart w:id="351" w:name="_Toc221567458"/>
      <w:r>
        <w:rPr>
          <w:lang w:val="cy"/>
        </w:rPr>
        <w:t>Haen 1 - Cynlluniau Sydd â Blaenoriaeth i’w Gweithredu</w:t>
      </w:r>
      <w:bookmarkEnd w:id="348"/>
      <w:bookmarkEnd w:id="349"/>
      <w:bookmarkEnd w:id="350"/>
      <w:bookmarkEnd w:id="351"/>
    </w:p>
    <w:p w14:paraId="42061B9C" w14:textId="77777777" w:rsidR="00124E4A" w:rsidRPr="00801487" w:rsidRDefault="00A3022F" w:rsidP="00124E4A">
      <w:pPr>
        <w:pStyle w:val="Style4"/>
        <w:rPr>
          <w:color w:val="FFFFFF"/>
          <w:sz w:val="22"/>
          <w:szCs w:val="22"/>
        </w:rPr>
      </w:pPr>
      <w:bookmarkStart w:id="352" w:name="_Toc193357201"/>
      <w:bookmarkStart w:id="353" w:name="_Toc191628303"/>
      <w:bookmarkStart w:id="354" w:name="_Toc184910576"/>
      <w:bookmarkStart w:id="355" w:name="_Toc207094401"/>
      <w:bookmarkStart w:id="356" w:name="_Toc221567459"/>
      <w:r>
        <w:rPr>
          <w:lang w:val="cy"/>
        </w:rPr>
        <w:t>1.  GWELLA GOFAL A DREFNIR</w:t>
      </w:r>
      <w:bookmarkEnd w:id="352"/>
      <w:bookmarkEnd w:id="353"/>
      <w:bookmarkEnd w:id="354"/>
      <w:bookmarkEnd w:id="355"/>
      <w:bookmarkEnd w:id="356"/>
      <w:r>
        <w:rPr>
          <w:lang w:val="cy"/>
        </w:rPr>
        <w:t> </w:t>
      </w:r>
    </w:p>
    <w:tbl>
      <w:tblPr>
        <w:tblW w:w="13914"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2886"/>
        <w:gridCol w:w="3645"/>
        <w:gridCol w:w="4111"/>
        <w:gridCol w:w="2552"/>
      </w:tblGrid>
      <w:tr w:rsidR="00E420F8" w14:paraId="7BD4BAA3" w14:textId="77777777" w:rsidTr="00747738">
        <w:trPr>
          <w:trHeight w:val="470"/>
          <w:tblHeader/>
        </w:trPr>
        <w:tc>
          <w:tcPr>
            <w:tcW w:w="720" w:type="dxa"/>
            <w:tcBorders>
              <w:top w:val="nil"/>
              <w:left w:val="nil"/>
              <w:bottom w:val="single" w:sz="6" w:space="0" w:color="1F4E79"/>
              <w:right w:val="single" w:sz="6" w:space="0" w:color="1F4E79"/>
            </w:tcBorders>
            <w:vAlign w:val="center"/>
            <w:hideMark/>
          </w:tcPr>
          <w:p w14:paraId="7F5E0A68" w14:textId="77777777" w:rsidR="00124E4A" w:rsidRPr="0046160C" w:rsidRDefault="00A3022F" w:rsidP="00747738">
            <w:pPr>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8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5C236B5" w14:textId="77777777" w:rsidR="00124E4A" w:rsidRPr="0046160C" w:rsidRDefault="00A3022F" w:rsidP="00747738">
            <w:pPr>
              <w:ind w:left="40" w:right="7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AMCANION </w:t>
            </w:r>
          </w:p>
        </w:tc>
        <w:tc>
          <w:tcPr>
            <w:tcW w:w="364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6B9B292" w14:textId="77777777" w:rsidR="00124E4A" w:rsidRPr="0046160C" w:rsidRDefault="00A3022F" w:rsidP="00747738">
            <w:pPr>
              <w:ind w:right="7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DULLIAU </w:t>
            </w:r>
          </w:p>
        </w:tc>
        <w:tc>
          <w:tcPr>
            <w:tcW w:w="411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D044555" w14:textId="77777777" w:rsidR="00124E4A" w:rsidRPr="0046160C" w:rsidRDefault="00A3022F" w:rsidP="00747738">
            <w:pPr>
              <w:ind w:right="7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7E4B3DB" w14:textId="77777777" w:rsidR="00124E4A" w:rsidRPr="0046160C" w:rsidRDefault="00A3022F" w:rsidP="00747738">
            <w:pPr>
              <w:ind w:right="78"/>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PERCHENNOG CYFRIFOL </w:t>
            </w:r>
          </w:p>
        </w:tc>
      </w:tr>
      <w:tr w:rsidR="00E420F8" w14:paraId="71A3D09A"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B08F681" w14:textId="77777777" w:rsidR="00124E4A" w:rsidRPr="0046160C" w:rsidRDefault="00A3022F" w:rsidP="00747738">
            <w:pPr>
              <w:rPr>
                <w:rFonts w:asciiTheme="minorHAnsi" w:hAnsiTheme="minorHAnsi" w:cstheme="minorHAnsi"/>
              </w:rPr>
            </w:pPr>
            <w:r>
              <w:rPr>
                <w:rFonts w:asciiTheme="minorHAnsi" w:hAnsiTheme="minorHAnsi" w:cstheme="minorHAnsi"/>
                <w:lang w:val="cy"/>
              </w:rPr>
              <w:t>1.1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1E56CF0" w14:textId="77777777" w:rsidR="00124E4A" w:rsidRPr="0046160C" w:rsidRDefault="00A3022F" w:rsidP="00747738">
            <w:pPr>
              <w:ind w:left="40" w:right="78"/>
              <w:jc w:val="left"/>
              <w:rPr>
                <w:rFonts w:asciiTheme="minorHAnsi" w:hAnsiTheme="minorHAnsi" w:cstheme="minorHAnsi"/>
              </w:rPr>
            </w:pPr>
            <w:r>
              <w:rPr>
                <w:rFonts w:asciiTheme="minorHAnsi" w:hAnsiTheme="minorHAnsi" w:cstheme="minorHAnsi"/>
                <w:lang w:val="cy"/>
              </w:rPr>
              <w:t>Sicrhau mynediad teg a chyfartal i wasanaethau Awdioleg ym mhob rhanbarth o’r Clystyrau Cydweithredol Lleol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990DDE6"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Darparu Gwasanaeth Awdioleg Gofal Sylfaenol</w:t>
            </w:r>
          </w:p>
          <w:p w14:paraId="359D8890"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Cynnig apwyntiadau Awdioleg Clwstwr mewn lleoliadau canolog</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78CC524"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Cynnal capasiti da ar gyfer unigolion sydd angen triniaeth ar gyfer cwyr yn y glust sy’n broblematig, ac unrhyw broblemau clyw a chanu yn y glust</w:t>
            </w:r>
          </w:p>
          <w:p w14:paraId="6E73E532"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Tegwch o ran mynediad ar draws yr ardal Glwstwr wedi’i gyflawni - gan adrodd amdano’n flynyddol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2C9763" w14:textId="77777777" w:rsidR="00124E4A" w:rsidRPr="0046160C" w:rsidRDefault="00A3022F" w:rsidP="00747738">
            <w:pPr>
              <w:ind w:left="40"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Perthynol Iechyd a Gwyddorau Iechyd (AHP)</w:t>
            </w:r>
          </w:p>
          <w:p w14:paraId="1CB8A448" w14:textId="77777777" w:rsidR="00124E4A" w:rsidRPr="0046160C" w:rsidRDefault="00124E4A" w:rsidP="00747738">
            <w:pPr>
              <w:ind w:left="40" w:right="78"/>
              <w:jc w:val="left"/>
              <w:textAlignment w:val="baseline"/>
              <w:rPr>
                <w:rFonts w:asciiTheme="minorHAnsi" w:eastAsia="Times New Roman" w:hAnsiTheme="minorHAnsi" w:cstheme="minorHAnsi"/>
              </w:rPr>
            </w:pPr>
          </w:p>
          <w:p w14:paraId="7283269C" w14:textId="77777777" w:rsidR="00124E4A" w:rsidRPr="0046160C" w:rsidRDefault="00A3022F" w:rsidP="00747738">
            <w:pPr>
              <w:ind w:left="40"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2C6D2150" w14:textId="77777777" w:rsidR="00124E4A" w:rsidRPr="0046160C" w:rsidRDefault="00124E4A" w:rsidP="00747738">
            <w:pPr>
              <w:spacing w:line="278" w:lineRule="auto"/>
              <w:ind w:left="40" w:right="78"/>
              <w:jc w:val="left"/>
              <w:rPr>
                <w:rFonts w:asciiTheme="minorHAnsi" w:hAnsiTheme="minorHAnsi" w:cstheme="minorHAnsi"/>
                <w:color w:val="FF0000"/>
              </w:rPr>
            </w:pPr>
          </w:p>
        </w:tc>
      </w:tr>
      <w:tr w:rsidR="00E420F8" w14:paraId="0EAB4230"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208"/>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4869C48" w14:textId="77777777" w:rsidR="00124E4A" w:rsidRPr="0046160C" w:rsidRDefault="00A3022F" w:rsidP="00747738">
            <w:pPr>
              <w:rPr>
                <w:rFonts w:asciiTheme="minorHAnsi" w:hAnsiTheme="minorHAnsi" w:cstheme="minorHAnsi"/>
              </w:rPr>
            </w:pPr>
            <w:r>
              <w:rPr>
                <w:rFonts w:asciiTheme="minorHAnsi" w:hAnsiTheme="minorHAnsi" w:cstheme="minorHAnsi"/>
                <w:lang w:val="cy"/>
              </w:rPr>
              <w:t>1.2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B264535" w14:textId="77777777" w:rsidR="00124E4A" w:rsidRPr="0046160C" w:rsidRDefault="00A3022F" w:rsidP="00747738">
            <w:pPr>
              <w:ind w:left="40" w:right="78"/>
              <w:jc w:val="left"/>
              <w:rPr>
                <w:rFonts w:asciiTheme="minorHAnsi" w:hAnsiTheme="minorHAnsi" w:cstheme="minorHAnsi"/>
                <w:color w:val="000000" w:themeColor="text1"/>
              </w:rPr>
            </w:pPr>
            <w:r>
              <w:rPr>
                <w:rFonts w:asciiTheme="minorHAnsi" w:hAnsiTheme="minorHAnsi" w:cstheme="minorHAnsi"/>
                <w:color w:val="000000" w:themeColor="text1"/>
                <w:lang w:val="cy"/>
              </w:rPr>
              <w:t>Mynd i’r afael gyda’r amser aros hir ar gyfer gwasanaeth poen parhaus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639CDEE"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rPr>
            </w:pPr>
            <w:r>
              <w:rPr>
                <w:rFonts w:asciiTheme="minorHAnsi" w:hAnsiTheme="minorHAnsi" w:cstheme="minorHAnsi"/>
                <w:lang w:val="cy"/>
              </w:rPr>
              <w:t>Cefnogi darpariaeth barhaus gwasanaeth Rheoli poen Parhaol o fewn y Clwstwr </w:t>
            </w:r>
          </w:p>
          <w:p w14:paraId="229E0ED6" w14:textId="77777777" w:rsidR="00124E4A" w:rsidRPr="0046160C" w:rsidRDefault="00124E4A" w:rsidP="00747738">
            <w:pPr>
              <w:ind w:right="78"/>
              <w:rPr>
                <w:rFonts w:asciiTheme="minorHAnsi" w:hAnsiTheme="minorHAnsi" w:cstheme="minorHAnsi"/>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4ABE676" w14:textId="77777777" w:rsidR="00124E4A" w:rsidRPr="0046160C" w:rsidRDefault="00A3022F"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Amseroedd aros wedi’u lleihau ar gyfer atgyfeiriadau yn y dyfodol</w:t>
            </w:r>
          </w:p>
          <w:p w14:paraId="71B4F19D" w14:textId="77777777" w:rsidR="00124E4A" w:rsidRPr="0046160C" w:rsidRDefault="00A3022F"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Lleihad mewn ail atgyfeiriadau/lleihad mewn apwyntiadau Meddyg Teulu</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A60F71" w14:textId="77777777" w:rsidR="00124E4A" w:rsidRPr="0046160C" w:rsidRDefault="00A3022F" w:rsidP="00747738">
            <w:pPr>
              <w:spacing w:line="278" w:lineRule="auto"/>
              <w:ind w:left="40" w:right="78"/>
              <w:jc w:val="left"/>
              <w:rPr>
                <w:rFonts w:asciiTheme="minorHAnsi" w:hAnsiTheme="minorHAnsi" w:cstheme="minorHAnsi"/>
              </w:rPr>
            </w:pPr>
            <w:r>
              <w:rPr>
                <w:rFonts w:asciiTheme="minorHAnsi" w:eastAsia="Times New Roman" w:hAnsiTheme="minorHAnsi" w:cstheme="minorHAnsi"/>
                <w:lang w:val="cy"/>
              </w:rPr>
              <w:t>Gweithwyr Proffesiynol Perthynol Iechyd a Gwyddorau Iechyd (AHP)</w:t>
            </w:r>
          </w:p>
        </w:tc>
      </w:tr>
      <w:tr w:rsidR="00E420F8" w14:paraId="7CA1F063"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B16E0A3" w14:textId="77777777" w:rsidR="00124E4A" w:rsidRPr="0046160C" w:rsidRDefault="00A3022F" w:rsidP="00747738">
            <w:pPr>
              <w:rPr>
                <w:rFonts w:asciiTheme="minorHAnsi" w:hAnsiTheme="minorHAnsi" w:cstheme="minorHAnsi"/>
              </w:rPr>
            </w:pPr>
            <w:r>
              <w:rPr>
                <w:rFonts w:asciiTheme="minorHAnsi" w:hAnsiTheme="minorHAnsi" w:cstheme="minorHAnsi"/>
                <w:lang w:val="cy"/>
              </w:rPr>
              <w:t>1.3</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7B4A5B5" w14:textId="77777777" w:rsidR="00124E4A" w:rsidRPr="0046160C" w:rsidRDefault="00A3022F" w:rsidP="00747738">
            <w:pPr>
              <w:ind w:left="40" w:right="78"/>
              <w:jc w:val="left"/>
              <w:rPr>
                <w:rFonts w:asciiTheme="minorHAnsi" w:hAnsiTheme="minorHAnsi" w:cstheme="minorHAnsi"/>
                <w:color w:val="000000" w:themeColor="text1"/>
              </w:rPr>
            </w:pPr>
            <w:r>
              <w:rPr>
                <w:rFonts w:asciiTheme="minorHAnsi" w:hAnsiTheme="minorHAnsi" w:cstheme="minorHAnsi"/>
                <w:color w:val="000000" w:themeColor="text1"/>
                <w:lang w:val="cy"/>
              </w:rPr>
              <w:t>Adolygu deilliannau’r prosiect treialu peilot o’r llwybr Endodonteg a gymerwyd mewn Clwstwr arall mewn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845D817" w14:textId="77777777" w:rsidR="00124E4A" w:rsidRPr="0046160C" w:rsidRDefault="00A3022F"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Ymgysylltu mewn proses i ddatblygu gwasanaeth endodonteg GIG sy’n gallu derbyn atgyfeiriadau gan y Gwasanaeth Deintyddol Cyffredinol yn y gymuned</w:t>
            </w:r>
          </w:p>
          <w:p w14:paraId="7A7F9AD5" w14:textId="77777777" w:rsidR="00124E4A" w:rsidRPr="0046160C" w:rsidRDefault="00124E4A" w:rsidP="00747738">
            <w:pPr>
              <w:pStyle w:val="ListParagraph"/>
              <w:widowControl/>
              <w:autoSpaceDE/>
              <w:autoSpaceDN/>
              <w:spacing w:line="279" w:lineRule="auto"/>
              <w:ind w:left="360" w:right="78" w:firstLine="0"/>
              <w:rPr>
                <w:rFonts w:asciiTheme="minorHAnsi" w:hAnsiTheme="minorHAnsi" w:cstheme="minorHAnsi"/>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C63CB3A" w14:textId="77777777" w:rsidR="00124E4A" w:rsidRPr="0046160C" w:rsidRDefault="00A3022F"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Pr>
                <w:rFonts w:asciiTheme="minorHAnsi" w:hAnsiTheme="minorHAnsi" w:cstheme="minorHAnsi"/>
                <w:color w:val="000000" w:themeColor="text1"/>
                <w:lang w:val="cy"/>
              </w:rPr>
              <w:t>Lleihad mewn atgyfeiriadau i ofal eilaidd ar gyfer darparu gwasanaethau arbenigol y gellir eu darparu mewn gofal sylfaenol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B782EA2" w14:textId="77777777" w:rsidR="00124E4A" w:rsidRPr="0046160C" w:rsidRDefault="00A3022F" w:rsidP="00747738">
            <w:pPr>
              <w:spacing w:line="278" w:lineRule="auto"/>
              <w:ind w:left="40" w:right="78"/>
              <w:jc w:val="left"/>
              <w:rPr>
                <w:rFonts w:asciiTheme="minorHAnsi" w:hAnsiTheme="minorHAnsi" w:cstheme="minorHAnsi"/>
              </w:rPr>
            </w:pPr>
            <w:r>
              <w:rPr>
                <w:rFonts w:asciiTheme="minorHAnsi" w:hAnsiTheme="minorHAnsi" w:cstheme="minorHAnsi"/>
                <w:lang w:val="cy"/>
              </w:rPr>
              <w:t>Deintyddol</w:t>
            </w:r>
          </w:p>
        </w:tc>
      </w:tr>
      <w:tr w:rsidR="00E420F8" w14:paraId="29537032"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B9009C3" w14:textId="77777777" w:rsidR="00124E4A" w:rsidRPr="0046160C" w:rsidRDefault="00A3022F" w:rsidP="00747738">
            <w:pPr>
              <w:rPr>
                <w:rFonts w:asciiTheme="minorHAnsi" w:hAnsiTheme="minorHAnsi" w:cstheme="minorHAnsi"/>
              </w:rPr>
            </w:pPr>
            <w:r>
              <w:rPr>
                <w:rFonts w:asciiTheme="minorHAnsi" w:hAnsiTheme="minorHAnsi" w:cstheme="minorHAnsi"/>
                <w:lang w:val="cy"/>
              </w:rPr>
              <w:t>1.4</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FD36B2A" w14:textId="77777777" w:rsidR="00124E4A" w:rsidRPr="0046160C" w:rsidRDefault="00A3022F" w:rsidP="00747738">
            <w:pPr>
              <w:ind w:left="40"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Gwella gofal y geg a gofal deintyddol ar gyfer poblogaeth Bwrdd Iechyd Prifysgol Bae Caerdydd drwy </w:t>
            </w:r>
            <w:r>
              <w:rPr>
                <w:rFonts w:asciiTheme="minorHAnsi" w:eastAsia="Times New Roman" w:hAnsiTheme="minorHAnsi" w:cstheme="minorHAnsi"/>
                <w:lang w:val="cy"/>
              </w:rPr>
              <w:lastRenderedPageBreak/>
              <w:t>wella’r llwybr atgyfeirio ar gyfer Orthopantomogram (OPGau) mewn Gofal Sylfaenol.</w:t>
            </w:r>
          </w:p>
          <w:p w14:paraId="3CC2DE55" w14:textId="77777777" w:rsidR="00124E4A" w:rsidRPr="0046160C" w:rsidRDefault="00124E4A" w:rsidP="00747738">
            <w:pPr>
              <w:ind w:left="40" w:right="78"/>
              <w:jc w:val="left"/>
              <w:textAlignment w:val="baseline"/>
              <w:rPr>
                <w:rFonts w:asciiTheme="minorHAnsi" w:eastAsia="Times New Roman" w:hAnsiTheme="minorHAnsi" w:cstheme="minorHAnsi"/>
              </w:rPr>
            </w:pPr>
          </w:p>
          <w:p w14:paraId="1AD845F0" w14:textId="77777777" w:rsidR="00124E4A" w:rsidRPr="0046160C" w:rsidRDefault="00124E4A" w:rsidP="00747738">
            <w:pPr>
              <w:ind w:left="40" w:right="78"/>
              <w:jc w:val="left"/>
              <w:rPr>
                <w:rFonts w:asciiTheme="minorHAnsi" w:hAnsiTheme="minorHAnsi" w:cstheme="minorHAnsi"/>
                <w:color w:val="000000" w:themeColor="text1"/>
              </w:rPr>
            </w:pP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5FFC09B" w14:textId="77777777" w:rsidR="00124E4A" w:rsidRPr="0046160C" w:rsidRDefault="00A3022F"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Pr>
                <w:rFonts w:asciiTheme="minorHAnsi" w:hAnsiTheme="minorHAnsi" w:cstheme="minorHAnsi"/>
                <w:color w:val="000000" w:themeColor="text1"/>
                <w:lang w:val="cy"/>
              </w:rPr>
              <w:lastRenderedPageBreak/>
              <w:t>Mapio’r</w:t>
            </w:r>
            <w:r>
              <w:rPr>
                <w:rFonts w:asciiTheme="minorHAnsi" w:hAnsiTheme="minorHAnsi" w:cstheme="minorHAnsi"/>
                <w:lang w:val="cy"/>
              </w:rPr>
              <w:t xml:space="preserve"> gwasanaethau OPG presennol sydd o fewn ardal Bwrdd Iechyd Prifysgol Bae Abertawe ar hyn o bryd. </w:t>
            </w:r>
          </w:p>
          <w:p w14:paraId="6F8CF1E4" w14:textId="77777777" w:rsidR="00124E4A" w:rsidRPr="0046160C" w:rsidRDefault="00A3022F"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Datblygu Llwybr Atgyfeirio ar gyfer OPG mewn Gofal Sylfaenol i sicrhau mynediad amserol i gleifion</w:t>
            </w:r>
          </w:p>
          <w:p w14:paraId="0D28B423" w14:textId="77777777" w:rsidR="00124E4A" w:rsidRPr="0046160C" w:rsidRDefault="00A3022F"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Monitro a Gwerthuso’r Gyfradd Gyfranogi er mwyn sicrhau effeithiolrwydd ac adnabod meysydd ar gyfer gwelliant</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D936360"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Mynediad Teg gan sicrhau bod gan bob claf fynediad teg ac amserol at wasanaethau OPG</w:t>
            </w:r>
          </w:p>
          <w:p w14:paraId="4A5850B6"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Gwell Diagnosis drwy wasanaethau OPG mwy hygyrch ac wedi’u hoptimeiddio</w:t>
            </w:r>
          </w:p>
          <w:p w14:paraId="391D3341"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Gofal deintyddol amserol</w:t>
            </w:r>
          </w:p>
          <w:p w14:paraId="304415FD"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Boddhad cleifion</w:t>
            </w:r>
          </w:p>
          <w:p w14:paraId="3F0C486D"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Deintyddiaeth mwy gwyrdd sy’n lleihau traweffaith amgylcheddol gwasanaethau deintyddol drwy wella llwybrau atgyfeirio a lleihau atgyfeiriadau diangen</w:t>
            </w:r>
          </w:p>
          <w:p w14:paraId="55435C4E" w14:textId="77777777" w:rsidR="00124E4A" w:rsidRPr="0046160C" w:rsidRDefault="00A3022F"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Cynyddu’r nifer o atgyfeiriadau OPG </w:t>
            </w:r>
          </w:p>
          <w:p w14:paraId="14390CF5" w14:textId="77777777" w:rsidR="00124E4A" w:rsidRPr="0046160C" w:rsidRDefault="00A3022F"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Pr>
                <w:rFonts w:asciiTheme="minorHAnsi" w:eastAsia="Times New Roman" w:hAnsiTheme="minorHAnsi" w:cstheme="minorHAnsi"/>
                <w:lang w:val="cy"/>
              </w:rPr>
              <w:t>Osgoi atgyfeiriadau Gofal Eilaidd drwy ddatrys achosion o fewn Gofal Sylfaenol drwy fynediad gwell at wasanaethau OPG</w:t>
            </w:r>
          </w:p>
          <w:p w14:paraId="6BB2C6B4" w14:textId="77777777" w:rsidR="00124E4A" w:rsidRPr="0046160C" w:rsidRDefault="00124E4A" w:rsidP="00747738">
            <w:pPr>
              <w:pStyle w:val="ListParagraph"/>
              <w:widowControl/>
              <w:autoSpaceDE/>
              <w:autoSpaceDN/>
              <w:spacing w:line="279" w:lineRule="auto"/>
              <w:ind w:left="360" w:right="78" w:firstLine="0"/>
              <w:rPr>
                <w:rFonts w:asciiTheme="minorHAnsi" w:hAnsiTheme="minorHAnsi" w:cstheme="minorHAnsi"/>
                <w:color w:val="000000" w:themeColor="text1"/>
              </w:rPr>
            </w:pP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47DCDF8" w14:textId="77777777" w:rsidR="00124E4A" w:rsidRPr="0046160C" w:rsidRDefault="00A3022F" w:rsidP="00747738">
            <w:pPr>
              <w:spacing w:line="278" w:lineRule="auto"/>
              <w:ind w:left="40" w:right="78"/>
              <w:jc w:val="left"/>
              <w:rPr>
                <w:rFonts w:asciiTheme="minorHAnsi" w:hAnsiTheme="minorHAnsi" w:cstheme="minorHAnsi"/>
              </w:rPr>
            </w:pPr>
            <w:r>
              <w:rPr>
                <w:rFonts w:asciiTheme="minorHAnsi" w:hAnsiTheme="minorHAnsi" w:cstheme="minorHAnsi"/>
                <w:lang w:val="cy"/>
              </w:rPr>
              <w:lastRenderedPageBreak/>
              <w:t>Deintyddol</w:t>
            </w:r>
          </w:p>
        </w:tc>
      </w:tr>
    </w:tbl>
    <w:p w14:paraId="0104047C" w14:textId="77777777" w:rsidR="00124E4A" w:rsidRDefault="00124E4A" w:rsidP="00124E4A"/>
    <w:p w14:paraId="122CC61E" w14:textId="77777777" w:rsidR="00124E4A" w:rsidRDefault="00124E4A" w:rsidP="00124E4A"/>
    <w:p w14:paraId="5AB921CC" w14:textId="77777777" w:rsidR="00124E4A" w:rsidRPr="00801487" w:rsidRDefault="00A3022F" w:rsidP="00124E4A">
      <w:pPr>
        <w:pStyle w:val="Style4"/>
        <w:rPr>
          <w:color w:val="FFFFFF"/>
          <w:sz w:val="22"/>
          <w:szCs w:val="22"/>
        </w:rPr>
      </w:pPr>
      <w:bookmarkStart w:id="357" w:name="_Toc193357202"/>
      <w:bookmarkStart w:id="358" w:name="_Toc191628304"/>
      <w:bookmarkStart w:id="359" w:name="_Toc184910577"/>
      <w:bookmarkStart w:id="360" w:name="_Toc207094402"/>
      <w:bookmarkStart w:id="361" w:name="_Toc221567460"/>
      <w:r>
        <w:rPr>
          <w:lang w:val="cy"/>
        </w:rPr>
        <w:t>2.  GWELLA GOFAL CANCR A GOFAL LLINIAROL</w:t>
      </w:r>
      <w:bookmarkEnd w:id="357"/>
      <w:bookmarkEnd w:id="358"/>
      <w:bookmarkEnd w:id="359"/>
      <w:bookmarkEnd w:id="360"/>
      <w:bookmarkEnd w:id="361"/>
      <w:r>
        <w:rPr>
          <w:lang w:val="cy"/>
        </w:rPr>
        <w:t> </w:t>
      </w:r>
    </w:p>
    <w:tbl>
      <w:tblPr>
        <w:tblW w:w="1382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2846"/>
        <w:gridCol w:w="3827"/>
        <w:gridCol w:w="3969"/>
        <w:gridCol w:w="2460"/>
      </w:tblGrid>
      <w:tr w:rsidR="00E420F8" w14:paraId="41876845" w14:textId="77777777" w:rsidTr="00747738">
        <w:trPr>
          <w:trHeight w:val="380"/>
          <w:tblHeader/>
        </w:trPr>
        <w:tc>
          <w:tcPr>
            <w:tcW w:w="720" w:type="dxa"/>
            <w:tcBorders>
              <w:top w:val="nil"/>
              <w:left w:val="nil"/>
              <w:bottom w:val="single" w:sz="6" w:space="0" w:color="1F4E79"/>
              <w:right w:val="single" w:sz="6" w:space="0" w:color="1F4E79"/>
            </w:tcBorders>
            <w:vAlign w:val="center"/>
            <w:hideMark/>
          </w:tcPr>
          <w:p w14:paraId="0B527D98" w14:textId="77777777" w:rsidR="00124E4A" w:rsidRPr="0046160C" w:rsidRDefault="00A3022F" w:rsidP="00747738">
            <w:pPr>
              <w:textAlignment w:val="baseline"/>
              <w:rPr>
                <w:rFonts w:asciiTheme="minorHAnsi" w:eastAsia="Times New Roman" w:hAnsiTheme="minorHAnsi" w:cstheme="minorHAnsi"/>
              </w:rPr>
            </w:pPr>
            <w:r>
              <w:rPr>
                <w:rFonts w:asciiTheme="minorHAnsi" w:eastAsia="Times New Roman" w:hAnsiTheme="minorHAnsi" w:cstheme="minorHAnsi"/>
                <w:lang w:val="cy"/>
              </w:rPr>
              <w:t>  </w:t>
            </w:r>
          </w:p>
        </w:tc>
        <w:tc>
          <w:tcPr>
            <w:tcW w:w="284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6A8F05B" w14:textId="77777777" w:rsidR="00124E4A" w:rsidRPr="0046160C" w:rsidRDefault="00A3022F" w:rsidP="00747738">
            <w:pPr>
              <w:ind w:left="57"/>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A19BF7B"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8D3A53A"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DEILLIANNAU </w:t>
            </w:r>
          </w:p>
        </w:tc>
        <w:tc>
          <w:tcPr>
            <w:tcW w:w="246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A769037"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PERCHENNOG CYFRIFOL </w:t>
            </w:r>
          </w:p>
        </w:tc>
      </w:tr>
      <w:tr w:rsidR="00E420F8" w14:paraId="7AC62550"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213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2B7F430" w14:textId="77777777" w:rsidR="00124E4A" w:rsidRPr="0046160C" w:rsidRDefault="00A3022F" w:rsidP="00747738">
            <w:pPr>
              <w:rPr>
                <w:rFonts w:asciiTheme="minorHAnsi" w:hAnsiTheme="minorHAnsi" w:cstheme="minorHAnsi"/>
              </w:rPr>
            </w:pPr>
            <w:r>
              <w:rPr>
                <w:rFonts w:asciiTheme="minorHAnsi" w:hAnsiTheme="minorHAnsi" w:cstheme="minorHAnsi"/>
                <w:lang w:val="cy"/>
              </w:rPr>
              <w:t>2.1</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1F9619" w14:textId="77777777" w:rsidR="00124E4A" w:rsidRPr="0046160C" w:rsidRDefault="00A3022F" w:rsidP="00747738">
            <w:pPr>
              <w:tabs>
                <w:tab w:val="left" w:pos="0"/>
                <w:tab w:val="left" w:pos="480"/>
              </w:tabs>
              <w:ind w:left="57"/>
              <w:jc w:val="left"/>
              <w:rPr>
                <w:rFonts w:asciiTheme="minorHAnsi" w:hAnsiTheme="minorHAnsi" w:cstheme="minorHAnsi"/>
                <w:color w:val="000000" w:themeColor="text1"/>
              </w:rPr>
            </w:pPr>
            <w:r>
              <w:rPr>
                <w:rFonts w:asciiTheme="minorHAnsi" w:hAnsiTheme="minorHAnsi" w:cstheme="minorHAnsi"/>
                <w:color w:val="000000" w:themeColor="text1"/>
                <w:lang w:val="cy"/>
              </w:rPr>
              <w:t>Gwella Gofal Diwedd Oes i gleifion a theuluoedd cleifion</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4CE33EB"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Cynllunio, diogelu a darparu gofal lliniarol diwedd oes bedair awr ar hugain y dydd, saith diwrnod yr wythnos, yn unol gyda’r safonau cyhoeddedig, gofal gwella diwedd oes (EOLC) drwy’r ward rhithiol a darparu cynllunio gofal uwch</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5AAB25C" w14:textId="77777777" w:rsidR="00124E4A" w:rsidRPr="0046160C" w:rsidRDefault="00A3022F"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Pr>
                <w:rFonts w:asciiTheme="minorHAnsi" w:eastAsia="Times New Roman" w:hAnsiTheme="minorHAnsi" w:cstheme="minorHAnsi"/>
                <w:lang w:val="cy"/>
              </w:rPr>
              <w:t>Mwy o fynediad at arbenigedd gofal lliniarol</w:t>
            </w:r>
          </w:p>
          <w:p w14:paraId="10895428" w14:textId="77777777" w:rsidR="00124E4A" w:rsidRPr="0046160C" w:rsidRDefault="00A3022F"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Pr>
                <w:rFonts w:asciiTheme="minorHAnsi" w:eastAsia="Times New Roman" w:hAnsiTheme="minorHAnsi" w:cstheme="minorHAnsi"/>
                <w:lang w:val="cy"/>
              </w:rPr>
              <w:t>Cynnydd yn nifer y cleifion sy’n derbyn gwasanaethau gofal gwella diwedd oes yn eu cartref eu hun neu mewn hosbis yn hytrach nag ysbyty</w:t>
            </w:r>
          </w:p>
          <w:p w14:paraId="7F6E491C" w14:textId="77777777" w:rsidR="00124E4A" w:rsidRPr="0046160C" w:rsidRDefault="00A3022F"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Pr>
                <w:rFonts w:asciiTheme="minorHAnsi" w:eastAsia="Times New Roman" w:hAnsiTheme="minorHAnsi" w:cstheme="minorHAnsi"/>
                <w:lang w:val="cy"/>
              </w:rPr>
              <w:t>Cleifion a’u teuluoedd yn profi gwasanaethau EOLC gwell</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44F7BB6C"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6EDDE8A3"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52329D37"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Perthynol Iechyd a Gwyddorau Iechyd (AHP)</w:t>
            </w:r>
          </w:p>
        </w:tc>
      </w:tr>
      <w:tr w:rsidR="00E420F8" w14:paraId="4F17FAEE"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4"/>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E926234" w14:textId="77777777" w:rsidR="00124E4A" w:rsidRPr="0046160C" w:rsidRDefault="00A3022F" w:rsidP="00747738">
            <w:pPr>
              <w:rPr>
                <w:rFonts w:asciiTheme="minorHAnsi" w:hAnsiTheme="minorHAnsi" w:cstheme="minorHAnsi"/>
              </w:rPr>
            </w:pPr>
            <w:r>
              <w:rPr>
                <w:rFonts w:asciiTheme="minorHAnsi" w:hAnsiTheme="minorHAnsi" w:cstheme="minorHAnsi"/>
                <w:lang w:val="cy"/>
              </w:rPr>
              <w:lastRenderedPageBreak/>
              <w:t>2.2</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0CE2D58" w14:textId="77777777" w:rsidR="00124E4A" w:rsidRPr="0046160C" w:rsidRDefault="00A3022F" w:rsidP="00747738">
            <w:pPr>
              <w:tabs>
                <w:tab w:val="left" w:pos="0"/>
                <w:tab w:val="left" w:pos="480"/>
              </w:tabs>
              <w:ind w:left="57"/>
              <w:jc w:val="left"/>
              <w:rPr>
                <w:rFonts w:asciiTheme="minorHAnsi" w:hAnsiTheme="minorHAnsi" w:cstheme="minorHAnsi"/>
                <w:color w:val="000000" w:themeColor="text1"/>
              </w:rPr>
            </w:pPr>
            <w:r>
              <w:rPr>
                <w:rFonts w:asciiTheme="minorHAnsi" w:eastAsia="Times New Roman" w:hAnsiTheme="minorHAnsi" w:cstheme="minorHAnsi"/>
                <w:lang w:val="cy"/>
              </w:rPr>
              <w:t>Lleihau mynychter ysmygu yn y gymuned.</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AE7B9C"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Hyrwyddo’r ymgyrch “Helpa Fi i Stopio” yn barhaus.</w:t>
            </w:r>
          </w:p>
          <w:p w14:paraId="30C8E637"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Meithrin partneriaethau gyda fferyllfeydd lleol, gwasanaethau deintyddol a darparwyr gofal iechyd eraill. </w:t>
            </w:r>
          </w:p>
          <w:p w14:paraId="26349DF4"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 menter Rhoi’r Gorau i Ysmygu ymysg Gofal Deintyddol Sylfaenol.</w:t>
            </w:r>
          </w:p>
          <w:p w14:paraId="4B9C688A"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Monitro cyfraddau defnyddio ar draws y Clystyrau a rhannu arfer gorau er mwyn mynd i’r afael gydag amrywiadau </w:t>
            </w:r>
          </w:p>
          <w:p w14:paraId="4A635A3D"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Darparu cefnogaeth gynhwysfawr ar gyfer cleifion er mwyn iddynt roi’r gorau i ysmygu drwy integreiddio atgyfeiriadau deintyddol yn rhan o wasanaethau rhoi’r gorau i ysmygu sy’n bodoli eisoes.</w:t>
            </w:r>
          </w:p>
          <w:p w14:paraId="6089A369"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Cynyddu atgyfeiriadau deintyddol i’r gwasanaeth Helpa Fi i Stopio (HMQ) drwy’r ffurflen atgyfeirio proffesiynol ar-lein.</w:t>
            </w:r>
          </w:p>
          <w:p w14:paraId="1B4ED767"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Darparu hyfforddiant i staff deintyddol ynghylch y gwasanaethau sydd ar gael.</w:t>
            </w:r>
          </w:p>
          <w:p w14:paraId="3AAA3F3E"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Datblygu sgript ar gyfer ymyrraeth Gwneud i Bob Cyswllt Gyfrif (MECC)</w:t>
            </w:r>
          </w:p>
          <w:p w14:paraId="30490989" w14:textId="77777777" w:rsidR="00124E4A" w:rsidRPr="0046160C" w:rsidRDefault="00A3022F" w:rsidP="00124E4A">
            <w:pPr>
              <w:pStyle w:val="ListParagraph"/>
              <w:widowControl/>
              <w:numPr>
                <w:ilvl w:val="0"/>
                <w:numId w:val="76"/>
              </w:numPr>
              <w:autoSpaceDE/>
              <w:autoSpaceDN/>
              <w:ind w:right="228"/>
              <w:jc w:val="left"/>
              <w:rPr>
                <w:rFonts w:asciiTheme="minorHAnsi" w:eastAsia="Times New Roman" w:hAnsiTheme="minorHAnsi" w:cstheme="minorHAnsi"/>
              </w:rPr>
            </w:pPr>
            <w:r>
              <w:rPr>
                <w:rFonts w:asciiTheme="minorHAnsi" w:eastAsia="Times New Roman" w:hAnsiTheme="minorHAnsi" w:cstheme="minorHAnsi"/>
                <w:lang w:val="cy"/>
              </w:rPr>
              <w:t xml:space="preserve">Sicrhau bod y dull Gwneud i Bob Cyswllt Cyfrif (MECC) yn cael ei </w:t>
            </w:r>
            <w:r>
              <w:rPr>
                <w:rFonts w:asciiTheme="minorHAnsi" w:eastAsia="Times New Roman" w:hAnsiTheme="minorHAnsi" w:cstheme="minorHAnsi"/>
                <w:lang w:val="cy"/>
              </w:rPr>
              <w:lastRenderedPageBreak/>
              <w:t>fabwysiadu er mwyn cefnogi’r Nod hwn</w:t>
            </w:r>
          </w:p>
          <w:p w14:paraId="7CFFA8B4"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Hyrwyddo archwiliad Addysg Iechyd a Gwella Iechyd Cymru (HEIW) er mwyn monitro a mwyhau patrymau atgyfeirio.</w:t>
            </w:r>
          </w:p>
          <w:p w14:paraId="76F7FCB8"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Monitro a dadansoddi data atgyfeirio er mwyn asesu effeithiolrwydd a chwmpasu.</w:t>
            </w:r>
          </w:p>
          <w:p w14:paraId="22A71E73" w14:textId="77777777" w:rsidR="00124E4A" w:rsidRPr="0046160C" w:rsidRDefault="00124E4A" w:rsidP="00747738">
            <w:pPr>
              <w:pStyle w:val="ListParagraph"/>
              <w:ind w:left="360" w:right="228"/>
              <w:textAlignment w:val="baseline"/>
              <w:rPr>
                <w:rFonts w:asciiTheme="minorHAnsi" w:eastAsia="Times New Roman" w:hAnsiTheme="minorHAnsi" w:cstheme="minorHAnsi"/>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047E225"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Cynnydd mewn ymwybyddiaeth a diddordeb, y tystir iddo gan ymgysylltiad cynyddol gyda’r rhaglen “Helpa Fi i Stopio”.</w:t>
            </w:r>
          </w:p>
          <w:p w14:paraId="60BB5A0A"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Rhyngweithiadau cynyddol gyda chleifion ar roi’r gorau i ysmygu. </w:t>
            </w:r>
          </w:p>
          <w:p w14:paraId="0E7A1F1C"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Cyflawni cyfraddau defnyddio cyson drwy roi arfer gorau sydd wedi’u hadnabod o gymharu Clystyrau ar waith</w:t>
            </w:r>
          </w:p>
          <w:p w14:paraId="7E081F21"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Lles y claf a iechyd y boblogaeth wedi gwella</w:t>
            </w:r>
          </w:p>
          <w:p w14:paraId="189F2A67"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Cynnydd yn nifer yr atgyfeiriadau deintyddol i HMQ, gyda tharged o gynyddu atgyfeiriadau i 50 atgyfeiriad erbyn mis Ionawr i fis Mawrth 2025.</w:t>
            </w:r>
          </w:p>
          <w:p w14:paraId="2D2A7D2C"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Lles y claf wedi’i wella drwy ofal wedi’i gydlynu.</w:t>
            </w:r>
          </w:p>
          <w:p w14:paraId="5210CCF6"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Gwella iechyd y boblogaeth drwy leihau pa mor aml mae pobl yn ysmygu.</w:t>
            </w:r>
          </w:p>
          <w:p w14:paraId="6993DA3F" w14:textId="77777777" w:rsidR="00124E4A" w:rsidRPr="0046160C" w:rsidRDefault="00A3022F"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Llai o batholeg y geg yn gysylltiedig gydag ysmygu</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68289DC4" w14:textId="77777777" w:rsidR="00124E4A" w:rsidRPr="0046160C" w:rsidRDefault="00A3022F" w:rsidP="00747738">
            <w:pPr>
              <w:ind w:left="40" w:right="129"/>
              <w:jc w:val="left"/>
              <w:rPr>
                <w:rFonts w:asciiTheme="minorHAnsi" w:hAnsiTheme="minorHAnsi" w:cstheme="minorHAnsi"/>
              </w:rPr>
            </w:pPr>
            <w:r>
              <w:rPr>
                <w:rFonts w:asciiTheme="minorHAnsi" w:hAnsiTheme="minorHAnsi" w:cstheme="minorHAnsi"/>
                <w:lang w:val="cy"/>
              </w:rPr>
              <w:t xml:space="preserve">Deintyddol </w:t>
            </w:r>
          </w:p>
          <w:p w14:paraId="79396435"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29C636B2"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Fferylliaeth Gymunedol </w:t>
            </w:r>
          </w:p>
          <w:p w14:paraId="342D24CE"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42E9BA05"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1B921AB9" w14:textId="77777777" w:rsidR="00124E4A" w:rsidRPr="0046160C" w:rsidRDefault="00124E4A" w:rsidP="00747738">
            <w:pPr>
              <w:ind w:left="40" w:right="129"/>
              <w:jc w:val="left"/>
              <w:rPr>
                <w:rFonts w:asciiTheme="minorHAnsi" w:hAnsiTheme="minorHAnsi" w:cstheme="minorHAnsi"/>
              </w:rPr>
            </w:pPr>
          </w:p>
        </w:tc>
      </w:tr>
      <w:tr w:rsidR="00E420F8" w14:paraId="0153D0EF"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2467"/>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02607D" w14:textId="77777777" w:rsidR="00124E4A" w:rsidRPr="0046160C" w:rsidRDefault="00A3022F" w:rsidP="00747738">
            <w:pPr>
              <w:rPr>
                <w:rFonts w:asciiTheme="minorHAnsi" w:hAnsiTheme="minorHAnsi" w:cstheme="minorHAnsi"/>
              </w:rPr>
            </w:pPr>
            <w:r>
              <w:rPr>
                <w:rFonts w:asciiTheme="minorHAnsi" w:hAnsiTheme="minorHAnsi" w:cstheme="minorHAnsi"/>
                <w:lang w:val="cy"/>
              </w:rPr>
              <w:t>2.3</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43C880F" w14:textId="77777777" w:rsidR="00124E4A" w:rsidRPr="0046160C" w:rsidRDefault="00A3022F" w:rsidP="00747738">
            <w:pPr>
              <w:pStyle w:val="NoSpacing"/>
              <w:ind w:left="57"/>
              <w:contextualSpacing/>
              <w:rPr>
                <w:rFonts w:asciiTheme="minorHAnsi" w:hAnsiTheme="minorHAnsi" w:cstheme="minorHAnsi"/>
                <w:sz w:val="22"/>
                <w:szCs w:val="22"/>
              </w:rPr>
            </w:pPr>
            <w:r>
              <w:rPr>
                <w:rFonts w:asciiTheme="minorHAnsi" w:hAnsiTheme="minorHAnsi" w:cstheme="minorHAnsi"/>
                <w:sz w:val="22"/>
                <w:szCs w:val="22"/>
                <w:lang w:val="cy"/>
              </w:rPr>
              <w:t>Ymgymryd ag Archwiliad Diwedd Oes ar lefel clwstwr er mwyn datblygu data a gwerthuso ar fylchau ac adnabod arfer da mewn gofal Diwedd Oes yn y gymuned.</w:t>
            </w:r>
          </w:p>
          <w:p w14:paraId="213C6977" w14:textId="77777777" w:rsidR="00124E4A" w:rsidRPr="0046160C" w:rsidRDefault="00124E4A" w:rsidP="00747738">
            <w:pPr>
              <w:tabs>
                <w:tab w:val="left" w:pos="480"/>
              </w:tabs>
              <w:ind w:left="57"/>
              <w:rPr>
                <w:rFonts w:asciiTheme="minorHAnsi" w:eastAsia="Times New Roman" w:hAnsiTheme="minorHAnsi" w:cstheme="minorHAnsi"/>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5A6AEAF" w14:textId="77777777" w:rsidR="00124E4A" w:rsidRPr="003007B0"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Cydweithredu gyda nyrsio er mwyn datblygu a pheilota Archwiliad Rheoli ac Olrhain Diwedd Oes gyda nyrsys ardal a’r tîm aml-ddisgyblaethol ehangach mewn un clwstwr.</w:t>
            </w:r>
          </w:p>
          <w:p w14:paraId="068828C0"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lang w:val="cy"/>
              </w:rPr>
              <w:t>Nyrsio i weithio gyda chlystyrau sydd wedi mynegi diddordeb i gyfranogi yn yr archwiliad er mwyn cynyddu capasiti ar gyfer y dyfodol.</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8FF191"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Rhoi gwybod am ddeilliannau a bylchau mewn darpariaeth gwasanaeth</w:t>
            </w:r>
          </w:p>
          <w:p w14:paraId="1D331AC6"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eastAsia="Times New Roman" w:hAnsiTheme="minorHAnsi" w:cstheme="minorHAnsi"/>
                <w:lang w:val="cy"/>
              </w:rPr>
              <w:t>Darparu ffocws ar gyfer cynnydd mewn Arfer Clinigol Archwiliad ac Adborth a chynigion ar gyfer y dyfodol.</w:t>
            </w:r>
          </w:p>
          <w:p w14:paraId="4C96E244" w14:textId="77777777" w:rsidR="00124E4A" w:rsidRPr="0046160C" w:rsidRDefault="00A3022F" w:rsidP="00124E4A">
            <w:pPr>
              <w:pStyle w:val="ListParagraph"/>
              <w:widowControl/>
              <w:numPr>
                <w:ilvl w:val="0"/>
                <w:numId w:val="76"/>
              </w:numPr>
              <w:autoSpaceDE/>
              <w:autoSpaceDN/>
              <w:ind w:right="228"/>
              <w:jc w:val="left"/>
              <w:textAlignment w:val="baseline"/>
              <w:rPr>
                <w:rFonts w:asciiTheme="minorHAnsi" w:hAnsiTheme="minorHAnsi" w:cstheme="minorHAnsi"/>
              </w:rPr>
            </w:pPr>
            <w:r>
              <w:rPr>
                <w:rFonts w:asciiTheme="minorHAnsi" w:hAnsiTheme="minorHAnsi" w:cstheme="minorHAnsi"/>
                <w:lang w:val="cy"/>
              </w:rPr>
              <w:t>Gwell llywodraethiant a thegwch mewn gofal EOL ar gyfer cleifion yn y Gymuned.</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5373175B" w14:textId="77777777" w:rsidR="00124E4A" w:rsidRPr="0046160C" w:rsidRDefault="00A3022F" w:rsidP="00747738">
            <w:pPr>
              <w:ind w:right="129"/>
              <w:rPr>
                <w:rFonts w:asciiTheme="minorHAnsi" w:hAnsiTheme="minorHAnsi" w:cstheme="minorHAnsi"/>
              </w:rPr>
            </w:pPr>
            <w:r>
              <w:rPr>
                <w:rFonts w:asciiTheme="minorHAnsi" w:hAnsiTheme="minorHAnsi" w:cstheme="minorHAnsi"/>
                <w:lang w:val="cy"/>
              </w:rPr>
              <w:t>Nyrsio</w:t>
            </w:r>
            <w:r>
              <w:rPr>
                <w:rFonts w:asciiTheme="minorHAnsi" w:hAnsiTheme="minorHAnsi" w:cstheme="minorHAnsi"/>
                <w:lang w:val="cy"/>
              </w:rPr>
              <w:br/>
            </w:r>
            <w:r>
              <w:rPr>
                <w:rFonts w:asciiTheme="minorHAnsi" w:hAnsiTheme="minorHAnsi" w:cstheme="minorHAnsi"/>
                <w:lang w:val="cy"/>
              </w:rPr>
              <w:br/>
            </w:r>
          </w:p>
        </w:tc>
      </w:tr>
    </w:tbl>
    <w:p w14:paraId="07831042" w14:textId="77777777" w:rsidR="00124E4A" w:rsidRPr="00311999" w:rsidRDefault="00A3022F" w:rsidP="00124E4A">
      <w:pPr>
        <w:spacing w:line="257" w:lineRule="auto"/>
        <w:rPr>
          <w:sz w:val="16"/>
          <w:szCs w:val="16"/>
        </w:rPr>
      </w:pPr>
      <w:r>
        <w:rPr>
          <w:sz w:val="16"/>
          <w:szCs w:val="16"/>
          <w:lang w:val="cy"/>
        </w:rPr>
        <w:t xml:space="preserve"> </w:t>
      </w:r>
    </w:p>
    <w:p w14:paraId="4A1366A1" w14:textId="77777777" w:rsidR="00124E4A" w:rsidRDefault="00124E4A" w:rsidP="00124E4A">
      <w:pPr>
        <w:spacing w:line="257" w:lineRule="auto"/>
        <w:rPr>
          <w:sz w:val="16"/>
          <w:szCs w:val="16"/>
        </w:rPr>
      </w:pPr>
    </w:p>
    <w:p w14:paraId="65550BBC" w14:textId="77777777" w:rsidR="00124E4A" w:rsidRDefault="00124E4A" w:rsidP="00124E4A">
      <w:pPr>
        <w:spacing w:line="257" w:lineRule="auto"/>
        <w:rPr>
          <w:sz w:val="16"/>
          <w:szCs w:val="16"/>
        </w:rPr>
      </w:pPr>
    </w:p>
    <w:p w14:paraId="0AB01A58" w14:textId="77777777" w:rsidR="00124E4A" w:rsidRPr="00801487" w:rsidRDefault="00A3022F" w:rsidP="00124E4A">
      <w:pPr>
        <w:pStyle w:val="Style4"/>
        <w:rPr>
          <w:rFonts w:eastAsia="Times New Roman"/>
          <w:color w:val="FFFFFF"/>
          <w:sz w:val="22"/>
          <w:szCs w:val="22"/>
        </w:rPr>
      </w:pPr>
      <w:bookmarkStart w:id="362" w:name="_Toc184910578"/>
      <w:bookmarkStart w:id="363" w:name="_Toc191628305"/>
      <w:bookmarkStart w:id="364" w:name="_Toc193357203"/>
      <w:bookmarkStart w:id="365" w:name="_Toc207094403"/>
      <w:bookmarkStart w:id="366" w:name="_Toc221567461"/>
      <w:r>
        <w:rPr>
          <w:lang w:val="cy"/>
        </w:rPr>
        <w:t>3.  GWELLA GOFAL SYDD HEB EI DREFNU</w:t>
      </w:r>
      <w:bookmarkEnd w:id="362"/>
      <w:bookmarkEnd w:id="363"/>
      <w:bookmarkEnd w:id="364"/>
      <w:bookmarkEnd w:id="365"/>
      <w:bookmarkEnd w:id="366"/>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73"/>
        <w:gridCol w:w="2406"/>
      </w:tblGrid>
      <w:tr w:rsidR="00E420F8" w14:paraId="5A4F6473" w14:textId="77777777" w:rsidTr="00747738">
        <w:trPr>
          <w:trHeight w:val="397"/>
          <w:tblHeader/>
        </w:trPr>
        <w:tc>
          <w:tcPr>
            <w:tcW w:w="709" w:type="dxa"/>
            <w:tcBorders>
              <w:top w:val="nil"/>
              <w:left w:val="nil"/>
              <w:bottom w:val="single" w:sz="6" w:space="0" w:color="1F4E79"/>
              <w:right w:val="single" w:sz="6" w:space="0" w:color="1F4E79"/>
            </w:tcBorders>
            <w:vAlign w:val="center"/>
            <w:hideMark/>
          </w:tcPr>
          <w:p w14:paraId="20EF5CCA"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w:t>
            </w:r>
          </w:p>
        </w:tc>
        <w:tc>
          <w:tcPr>
            <w:tcW w:w="283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9C77B6A" w14:textId="77777777" w:rsidR="00124E4A" w:rsidRPr="0046160C" w:rsidRDefault="00A3022F" w:rsidP="00747738">
            <w:pPr>
              <w:ind w:left="96"/>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4D656AB"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DULLIAU </w:t>
            </w:r>
          </w:p>
        </w:tc>
        <w:tc>
          <w:tcPr>
            <w:tcW w:w="397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DC7AAB2" w14:textId="77777777" w:rsidR="00124E4A" w:rsidRPr="0046160C" w:rsidRDefault="00A3022F" w:rsidP="00747738">
            <w:pPr>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 xml:space="preserve">  DEILLIANNAU </w:t>
            </w:r>
          </w:p>
        </w:tc>
        <w:tc>
          <w:tcPr>
            <w:tcW w:w="240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FEC60ED" w14:textId="77777777" w:rsidR="00124E4A" w:rsidRPr="0046160C" w:rsidRDefault="00A3022F" w:rsidP="00747738">
            <w:pPr>
              <w:ind w:left="149" w:right="141"/>
              <w:textAlignment w:val="baseline"/>
              <w:rPr>
                <w:rFonts w:asciiTheme="minorHAnsi" w:eastAsia="Times New Roman" w:hAnsiTheme="minorHAnsi" w:cstheme="minorHAnsi"/>
                <w:b/>
                <w:bCs/>
              </w:rPr>
            </w:pPr>
            <w:r>
              <w:rPr>
                <w:rFonts w:asciiTheme="minorHAnsi" w:eastAsia="Times New Roman" w:hAnsiTheme="minorHAnsi" w:cstheme="minorHAnsi"/>
                <w:b/>
                <w:bCs/>
                <w:lang w:val="cy"/>
              </w:rPr>
              <w:t>PERCHENNOG CYFRIFOL </w:t>
            </w:r>
          </w:p>
        </w:tc>
      </w:tr>
      <w:tr w:rsidR="00E420F8" w14:paraId="6428495E"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2CD6F76" w14:textId="77777777" w:rsidR="00124E4A" w:rsidRPr="0046160C" w:rsidRDefault="00A3022F" w:rsidP="00747738">
            <w:pPr>
              <w:rPr>
                <w:rFonts w:asciiTheme="minorHAnsi" w:hAnsiTheme="minorHAnsi" w:cstheme="minorHAnsi"/>
              </w:rPr>
            </w:pPr>
            <w:r>
              <w:rPr>
                <w:rFonts w:asciiTheme="minorHAnsi" w:hAnsiTheme="minorHAnsi" w:cstheme="minorHAnsi"/>
                <w:lang w:val="cy"/>
              </w:rPr>
              <w:t>3.1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E39D9FC" w14:textId="77777777" w:rsidR="00124E4A" w:rsidRPr="0046160C" w:rsidRDefault="00A3022F" w:rsidP="00747738">
            <w:pPr>
              <w:tabs>
                <w:tab w:val="left" w:pos="510"/>
              </w:tabs>
              <w:ind w:left="96"/>
              <w:jc w:val="left"/>
              <w:rPr>
                <w:rFonts w:asciiTheme="minorHAnsi" w:hAnsiTheme="minorHAnsi" w:cstheme="minorHAnsi"/>
              </w:rPr>
            </w:pPr>
            <w:r>
              <w:rPr>
                <w:rFonts w:asciiTheme="minorHAnsi" w:hAnsiTheme="minorHAnsi" w:cstheme="minorHAnsi"/>
                <w:lang w:val="cy"/>
              </w:rPr>
              <w:t xml:space="preserve">Lleihau traweffaith diangen ar ofal eilaidd drwy gynyddu llwybrau ar gyfer methiant y galon, anhwylder anadlol a </w:t>
            </w:r>
            <w:r>
              <w:rPr>
                <w:rFonts w:asciiTheme="minorHAnsi" w:hAnsiTheme="minorHAnsi" w:cstheme="minorHAnsi"/>
                <w:lang w:val="cy"/>
              </w:rPr>
              <w:lastRenderedPageBreak/>
              <w:t>Diabetes Math 2</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6C6366"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lastRenderedPageBreak/>
              <w:t xml:space="preserve">Ymgymryd ag Ymarfer Cwmpasu o amgylch y gefnogaeth 3ydd sector sydd ei angen. Cefnogi ac optimeiddio cleifion sy’n gaeth i’w </w:t>
            </w:r>
            <w:r>
              <w:rPr>
                <w:rFonts w:asciiTheme="minorHAnsi" w:hAnsiTheme="minorHAnsi" w:cstheme="minorHAnsi"/>
                <w:lang w:val="cy"/>
              </w:rPr>
              <w:lastRenderedPageBreak/>
              <w:t>cartrefi o fewn eu cartrefi eu hunain drwy Nyrs Cyflyrau Cronig</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2E2B80"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lastRenderedPageBreak/>
              <w:t xml:space="preserve">Cynnydd mewn integreiddiad cefnogaeth trydydd sector, gan arwain at ofal yn y cartref sy’n cael ei reoli’n well ar gyfer cyflyrau cronig, fel y tystir gan asesiadau parhaus </w:t>
            </w:r>
            <w:r>
              <w:rPr>
                <w:rFonts w:asciiTheme="minorHAnsi" w:hAnsiTheme="minorHAnsi" w:cstheme="minorHAnsi"/>
                <w:lang w:val="cy"/>
              </w:rPr>
              <w:lastRenderedPageBreak/>
              <w:t>gofal cleifion sy’n cael ei arwain gan Nyrs Cyflyrau Cronig.</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747B979"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lastRenderedPageBreak/>
              <w:t xml:space="preserve">Trydydd Sector  </w:t>
            </w:r>
          </w:p>
          <w:p w14:paraId="35A326FB" w14:textId="77777777" w:rsidR="00124E4A" w:rsidRPr="0046160C" w:rsidRDefault="00124E4A" w:rsidP="00747738">
            <w:pPr>
              <w:jc w:val="left"/>
              <w:rPr>
                <w:rFonts w:asciiTheme="minorHAnsi" w:hAnsiTheme="minorHAnsi" w:cstheme="minorHAnsi"/>
                <w:color w:val="000000" w:themeColor="text1"/>
              </w:rPr>
            </w:pPr>
          </w:p>
          <w:p w14:paraId="4F1B44B9" w14:textId="77777777" w:rsidR="00124E4A" w:rsidRPr="0046160C" w:rsidRDefault="00A3022F" w:rsidP="00747738">
            <w:pPr>
              <w:jc w:val="left"/>
              <w:rPr>
                <w:rFonts w:asciiTheme="minorHAnsi" w:hAnsiTheme="minorHAnsi" w:cstheme="minorHAnsi"/>
              </w:rPr>
            </w:pPr>
            <w:r>
              <w:rPr>
                <w:rFonts w:asciiTheme="minorHAnsi" w:hAnsiTheme="minorHAnsi" w:cstheme="minorHAnsi"/>
                <w:color w:val="000000" w:themeColor="text1"/>
                <w:lang w:val="cy"/>
              </w:rPr>
              <w:t xml:space="preserve">Nyrsio </w:t>
            </w:r>
          </w:p>
        </w:tc>
      </w:tr>
      <w:tr w:rsidR="00E420F8" w14:paraId="45F77EC4"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8938505" w14:textId="77777777" w:rsidR="00124E4A" w:rsidRPr="0046160C" w:rsidRDefault="00A3022F" w:rsidP="00747738">
            <w:pPr>
              <w:rPr>
                <w:rFonts w:asciiTheme="minorHAnsi" w:hAnsiTheme="minorHAnsi" w:cstheme="minorHAnsi"/>
              </w:rPr>
            </w:pPr>
            <w:r>
              <w:rPr>
                <w:rFonts w:asciiTheme="minorHAnsi" w:hAnsiTheme="minorHAnsi" w:cstheme="minorHAnsi"/>
                <w:lang w:val="cy"/>
              </w:rPr>
              <w:t>3.2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6303E8" w14:textId="77777777" w:rsidR="00124E4A" w:rsidRPr="0046160C" w:rsidRDefault="00A3022F" w:rsidP="00747738">
            <w:pPr>
              <w:ind w:left="96"/>
              <w:jc w:val="left"/>
              <w:rPr>
                <w:rFonts w:asciiTheme="minorHAnsi" w:hAnsiTheme="minorHAnsi" w:cstheme="minorHAnsi"/>
                <w:bCs/>
              </w:rPr>
            </w:pPr>
            <w:r>
              <w:rPr>
                <w:rFonts w:asciiTheme="minorHAnsi" w:hAnsiTheme="minorHAnsi" w:cstheme="minorHAnsi"/>
                <w:lang w:val="cy"/>
              </w:rPr>
              <w:t>Hyrwyddo’r Rhaglen Frechu rhag y Ffliw</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799B51F"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Adolygu data IVOR yn rheolaidd ar gyfer brechu rhag y ffliw pan mae ar gael.</w:t>
            </w:r>
          </w:p>
          <w:p w14:paraId="6EC637EE"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Cynnig brechlyn y Ffliw i boblogaethau penodol</w:t>
            </w:r>
          </w:p>
          <w:p w14:paraId="455CA537"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Rhoi ymgyrchoedd ar gyfer ymwybyddiaeth ymysg y cyhoedd ar waith drwy amrywiol sianeli megis y cyfryngau cymdeithasol.</w:t>
            </w:r>
          </w:p>
          <w:p w14:paraId="0E3AFD49"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eastAsia="Times New Roman" w:hAnsiTheme="minorHAnsi" w:cstheme="minorHAnsi"/>
              </w:rPr>
            </w:pPr>
            <w:r>
              <w:rPr>
                <w:rFonts w:asciiTheme="minorHAnsi" w:eastAsia="Times New Roman" w:hAnsiTheme="minorHAnsi" w:cstheme="minorHAnsi"/>
                <w:lang w:val="cy"/>
              </w:rPr>
              <w:t>Sicrhau bod y dull Gwneud i Bob Cyswllt Cyfrif (MECC) yn cael ei fabwysiadu er mwyn cefnogi’r Nod hwn</w:t>
            </w:r>
          </w:p>
          <w:p w14:paraId="081385E1" w14:textId="77777777" w:rsidR="00124E4A" w:rsidRPr="0046160C" w:rsidRDefault="00124E4A" w:rsidP="00747738">
            <w:pPr>
              <w:pStyle w:val="ListParagraph"/>
              <w:widowControl/>
              <w:autoSpaceDE/>
              <w:autoSpaceDN/>
              <w:spacing w:line="233" w:lineRule="auto"/>
              <w:ind w:left="360" w:firstLine="0"/>
              <w:rPr>
                <w:rFonts w:asciiTheme="minorHAnsi" w:eastAsia="Times New Roman"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003D098"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Cynyddu’r gyfradd gyfranogi brechlyn mewn grwpiau targed.</w:t>
            </w:r>
          </w:p>
          <w:p w14:paraId="5D663879"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Dulliau wedi’u safoni yn arwain at gynnydd mewn cyfraddau cyfranogi brechlyn rhag y ffliw</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5917178" w14:textId="77777777" w:rsidR="00124E4A" w:rsidRPr="0046160C" w:rsidRDefault="00A3022F" w:rsidP="00747738">
            <w:pPr>
              <w:ind w:left="24"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27BAD792" w14:textId="77777777" w:rsidR="00124E4A" w:rsidRPr="0046160C" w:rsidRDefault="00124E4A" w:rsidP="00747738">
            <w:pPr>
              <w:ind w:left="24"/>
              <w:jc w:val="left"/>
              <w:rPr>
                <w:rFonts w:asciiTheme="minorHAnsi" w:hAnsiTheme="minorHAnsi" w:cstheme="minorHAnsi"/>
              </w:rPr>
            </w:pPr>
          </w:p>
          <w:p w14:paraId="45ECC0C0" w14:textId="77777777" w:rsidR="00124E4A" w:rsidRPr="0046160C" w:rsidRDefault="00A3022F" w:rsidP="00747738">
            <w:pPr>
              <w:ind w:left="24"/>
              <w:jc w:val="left"/>
              <w:rPr>
                <w:rFonts w:asciiTheme="minorHAnsi" w:hAnsiTheme="minorHAnsi" w:cstheme="minorHAnsi"/>
              </w:rPr>
            </w:pPr>
            <w:r>
              <w:rPr>
                <w:rFonts w:asciiTheme="minorHAnsi" w:hAnsiTheme="minorHAnsi" w:cstheme="minorHAnsi"/>
                <w:lang w:val="cy"/>
              </w:rPr>
              <w:t>Nyrsio</w:t>
            </w:r>
          </w:p>
          <w:p w14:paraId="26AB4EE2" w14:textId="77777777" w:rsidR="00124E4A" w:rsidRPr="0046160C" w:rsidRDefault="00124E4A" w:rsidP="00747738">
            <w:pPr>
              <w:ind w:left="24"/>
              <w:jc w:val="left"/>
              <w:rPr>
                <w:rFonts w:asciiTheme="minorHAnsi" w:eastAsia="Times New Roman" w:hAnsiTheme="minorHAnsi" w:cstheme="minorHAnsi"/>
              </w:rPr>
            </w:pPr>
          </w:p>
          <w:p w14:paraId="14FDF25F" w14:textId="77777777" w:rsidR="00124E4A" w:rsidRPr="0046160C" w:rsidRDefault="00A3022F" w:rsidP="00747738">
            <w:pPr>
              <w:ind w:left="24"/>
              <w:jc w:val="left"/>
              <w:rPr>
                <w:rFonts w:asciiTheme="minorHAnsi" w:hAnsiTheme="minorHAnsi" w:cstheme="minorHAnsi"/>
                <w:color w:val="000000" w:themeColor="text1"/>
              </w:rPr>
            </w:pPr>
            <w:r>
              <w:rPr>
                <w:rFonts w:asciiTheme="minorHAnsi" w:eastAsia="Times New Roman" w:hAnsiTheme="minorHAnsi" w:cstheme="minorHAnsi"/>
                <w:lang w:val="cy"/>
              </w:rPr>
              <w:t>Gweithwyr Proffesiynol Iechyd Perthynol a Gwyddorau Iechyd (AHP)</w:t>
            </w:r>
          </w:p>
          <w:p w14:paraId="6D47D7D0" w14:textId="77777777" w:rsidR="00124E4A" w:rsidRPr="0046160C" w:rsidRDefault="00124E4A" w:rsidP="00747738">
            <w:pPr>
              <w:ind w:left="24"/>
              <w:jc w:val="left"/>
              <w:rPr>
                <w:rFonts w:asciiTheme="minorHAnsi" w:hAnsiTheme="minorHAnsi" w:cstheme="minorHAnsi"/>
                <w:color w:val="000000" w:themeColor="text1"/>
              </w:rPr>
            </w:pPr>
          </w:p>
          <w:p w14:paraId="782F3454" w14:textId="77777777" w:rsidR="00124E4A" w:rsidRPr="0046160C" w:rsidRDefault="00A3022F" w:rsidP="00747738">
            <w:pPr>
              <w:ind w:left="24"/>
              <w:jc w:val="left"/>
              <w:rPr>
                <w:rFonts w:asciiTheme="minorHAnsi" w:hAnsiTheme="minorHAnsi" w:cstheme="minorHAnsi"/>
              </w:rPr>
            </w:pPr>
            <w:r>
              <w:rPr>
                <w:rFonts w:asciiTheme="minorHAnsi" w:hAnsiTheme="minorHAnsi" w:cstheme="minorHAnsi"/>
                <w:color w:val="000000" w:themeColor="text1"/>
                <w:lang w:val="cy"/>
              </w:rPr>
              <w:t xml:space="preserve">Fferylliaeth Gymunedol </w:t>
            </w:r>
          </w:p>
        </w:tc>
      </w:tr>
      <w:tr w:rsidR="00E420F8" w14:paraId="63ED8940"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2C6EF9B" w14:textId="77777777" w:rsidR="00124E4A" w:rsidRPr="0046160C" w:rsidRDefault="00A3022F" w:rsidP="00747738">
            <w:pPr>
              <w:rPr>
                <w:rFonts w:asciiTheme="minorHAnsi" w:hAnsiTheme="minorHAnsi" w:cstheme="minorHAnsi"/>
              </w:rPr>
            </w:pPr>
            <w:r>
              <w:rPr>
                <w:rFonts w:asciiTheme="minorHAnsi" w:hAnsiTheme="minorHAnsi" w:cstheme="minorHAnsi"/>
                <w:lang w:val="cy"/>
              </w:rPr>
              <w:t>3.3</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4E2F54F" w14:textId="77777777" w:rsidR="00124E4A" w:rsidRPr="0046160C" w:rsidRDefault="00A3022F" w:rsidP="00747738">
            <w:pPr>
              <w:ind w:left="96"/>
              <w:jc w:val="left"/>
              <w:rPr>
                <w:rFonts w:asciiTheme="minorHAnsi" w:hAnsiTheme="minorHAnsi" w:cstheme="minorHAnsi"/>
              </w:rPr>
            </w:pPr>
            <w:r>
              <w:rPr>
                <w:rFonts w:asciiTheme="minorHAnsi" w:hAnsiTheme="minorHAnsi" w:cstheme="minorHAnsi"/>
                <w:lang w:val="cy"/>
              </w:rPr>
              <w:t>Galluogi cleifion i gyrchu mewn modd effeithlon y gofal mwyaf priodol drwy’r Cynllun Anhwylderau Cyffredin (CAS).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1E9B608"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Sgopio ar gyfer adborth i GMS ar gyfer atgyfeiriadau CAS cymhleth.</w:t>
            </w:r>
          </w:p>
          <w:p w14:paraId="2DF9450C"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Cyfeirio cleifion yn rheolaidd at y Cynllun Anhwylderau Cyffredin.</w:t>
            </w:r>
          </w:p>
          <w:p w14:paraId="4EDAA5D1"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Sefydlu cydweithrediadau cadarn gyda fferyllfeydd cymunedol unigol er mwyn gwella ymwybyddiaeth a chyfranogiad y claf yn y cynllun.</w:t>
            </w:r>
          </w:p>
          <w:p w14:paraId="35180F34"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Mwyhau atgyfeiriadau a chyfeirio ymlaen i’r cynllun drwy sicrhau bod yr holl aelodau perthnasol o’r clwstwr wedi derbyn y wybodaeth i gyd ac yn rhagweithiol wrth arwain cleifion.</w:t>
            </w:r>
          </w:p>
          <w:p w14:paraId="770C1448"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 xml:space="preserve">Ymgysylltu gyda Meddyg Teulu er mwyn cefnogi drwy fentoriaeth </w:t>
            </w:r>
            <w:r>
              <w:rPr>
                <w:rFonts w:asciiTheme="minorHAnsi" w:hAnsiTheme="minorHAnsi" w:cstheme="minorHAnsi"/>
                <w:lang w:val="cy"/>
              </w:rPr>
              <w:lastRenderedPageBreak/>
              <w:t>Meddyg Teulu/Goruchwyliaeth Fferyllydd</w:t>
            </w:r>
          </w:p>
          <w:p w14:paraId="2572F88E" w14:textId="77777777" w:rsidR="00124E4A" w:rsidRPr="0046160C" w:rsidRDefault="00124E4A" w:rsidP="00747738">
            <w:pPr>
              <w:pStyle w:val="ListParagraph"/>
              <w:widowControl/>
              <w:autoSpaceDE/>
              <w:autoSpaceDN/>
              <w:spacing w:line="233" w:lineRule="auto"/>
              <w:ind w:left="360" w:firstLine="0"/>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6B636BA" w14:textId="77777777" w:rsidR="00124E4A" w:rsidRPr="0046160C" w:rsidRDefault="00A3022F" w:rsidP="00124E4A">
            <w:pPr>
              <w:pStyle w:val="ListParagraph"/>
              <w:widowControl/>
              <w:numPr>
                <w:ilvl w:val="0"/>
                <w:numId w:val="80"/>
              </w:numPr>
              <w:autoSpaceDE/>
              <w:autoSpaceDN/>
              <w:spacing w:line="233" w:lineRule="auto"/>
              <w:jc w:val="left"/>
              <w:rPr>
                <w:rFonts w:asciiTheme="minorHAnsi" w:hAnsiTheme="minorHAnsi" w:cstheme="minorHAnsi"/>
              </w:rPr>
            </w:pPr>
            <w:r>
              <w:rPr>
                <w:rFonts w:asciiTheme="minorHAnsi" w:hAnsiTheme="minorHAnsi" w:cstheme="minorHAnsi"/>
                <w:lang w:val="cy"/>
              </w:rPr>
              <w:lastRenderedPageBreak/>
              <w:t>Cynnydd nodedig yn y nifer o gleifion sy’n cyrchu’r Cynllun Anhwylderau Cyffredin.</w:t>
            </w:r>
          </w:p>
          <w:p w14:paraId="575E60ED" w14:textId="77777777" w:rsidR="00124E4A" w:rsidRPr="0046160C" w:rsidRDefault="00A3022F" w:rsidP="00124E4A">
            <w:pPr>
              <w:pStyle w:val="ListParagraph"/>
              <w:widowControl/>
              <w:numPr>
                <w:ilvl w:val="0"/>
                <w:numId w:val="80"/>
              </w:numPr>
              <w:autoSpaceDE/>
              <w:autoSpaceDN/>
              <w:spacing w:line="233" w:lineRule="auto"/>
              <w:jc w:val="left"/>
              <w:rPr>
                <w:rFonts w:asciiTheme="minorHAnsi" w:hAnsiTheme="minorHAnsi" w:cstheme="minorHAnsi"/>
              </w:rPr>
            </w:pPr>
            <w:r>
              <w:rPr>
                <w:rFonts w:asciiTheme="minorHAnsi" w:hAnsiTheme="minorHAnsi" w:cstheme="minorHAnsi"/>
                <w:lang w:val="cy"/>
              </w:rPr>
              <w:t>Cynnydd yn y rhai sy’n defnyddio’r Cynllun Anhwylderau Cyffredin mewn Fferyllfeydd Cymunedol, gyda meincnod wedi’i osod yn erbyn ffigyrau’r flwyddyn flaenorol (e.e. 2024/25).</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B93864" w14:textId="77777777" w:rsidR="00124E4A" w:rsidRPr="0046160C" w:rsidRDefault="00A3022F" w:rsidP="00747738">
            <w:pPr>
              <w:ind w:left="24"/>
              <w:jc w:val="left"/>
              <w:rPr>
                <w:rFonts w:asciiTheme="minorHAnsi" w:hAnsiTheme="minorHAnsi" w:cstheme="minorHAnsi"/>
              </w:rPr>
            </w:pPr>
            <w:r>
              <w:rPr>
                <w:rFonts w:asciiTheme="minorHAnsi" w:hAnsiTheme="minorHAnsi" w:cstheme="minorHAnsi"/>
                <w:color w:val="000000" w:themeColor="text1"/>
                <w:lang w:val="cy"/>
              </w:rPr>
              <w:t xml:space="preserve">Fferylliaeth </w:t>
            </w:r>
            <w:r>
              <w:rPr>
                <w:rFonts w:asciiTheme="minorHAnsi" w:hAnsiTheme="minorHAnsi" w:cstheme="minorHAnsi"/>
                <w:lang w:val="cy"/>
              </w:rPr>
              <w:t>Gymunedol</w:t>
            </w:r>
          </w:p>
          <w:p w14:paraId="0EB53B6F" w14:textId="77777777" w:rsidR="00124E4A" w:rsidRPr="0046160C" w:rsidRDefault="00124E4A" w:rsidP="00747738">
            <w:pPr>
              <w:ind w:left="24" w:right="129"/>
              <w:jc w:val="left"/>
              <w:textAlignment w:val="baseline"/>
              <w:rPr>
                <w:rFonts w:asciiTheme="minorHAnsi" w:eastAsia="Times New Roman" w:hAnsiTheme="minorHAnsi" w:cstheme="minorHAnsi"/>
              </w:rPr>
            </w:pPr>
          </w:p>
          <w:p w14:paraId="59B5C267" w14:textId="77777777" w:rsidR="00124E4A" w:rsidRPr="0046160C" w:rsidRDefault="00A3022F" w:rsidP="00747738">
            <w:pPr>
              <w:ind w:left="24"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Gweithwyr Proffesiynol Iechyd Perthynol a Gwyddorau Iechyd (AHP)</w:t>
            </w:r>
          </w:p>
          <w:p w14:paraId="2CEFC249" w14:textId="77777777" w:rsidR="00124E4A" w:rsidRPr="0046160C" w:rsidRDefault="00124E4A" w:rsidP="00747738">
            <w:pPr>
              <w:ind w:left="24" w:right="129"/>
              <w:jc w:val="left"/>
              <w:textAlignment w:val="baseline"/>
              <w:rPr>
                <w:rFonts w:asciiTheme="minorHAnsi" w:eastAsia="Times New Roman" w:hAnsiTheme="minorHAnsi" w:cstheme="minorHAnsi"/>
              </w:rPr>
            </w:pPr>
          </w:p>
          <w:p w14:paraId="04FD2E55" w14:textId="77777777" w:rsidR="00124E4A" w:rsidRPr="0046160C" w:rsidRDefault="00A3022F" w:rsidP="00747738">
            <w:pPr>
              <w:ind w:left="24"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7FE7351D" w14:textId="77777777" w:rsidR="00124E4A" w:rsidRPr="0046160C" w:rsidRDefault="00124E4A" w:rsidP="00747738">
            <w:pPr>
              <w:ind w:left="24"/>
              <w:jc w:val="left"/>
              <w:rPr>
                <w:rFonts w:asciiTheme="minorHAnsi" w:hAnsiTheme="minorHAnsi" w:cstheme="minorHAnsi"/>
              </w:rPr>
            </w:pPr>
          </w:p>
        </w:tc>
      </w:tr>
      <w:tr w:rsidR="00E420F8" w14:paraId="7231574A"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AB755DC" w14:textId="77777777" w:rsidR="00124E4A" w:rsidRPr="0046160C" w:rsidRDefault="00A3022F" w:rsidP="00747738">
            <w:pPr>
              <w:rPr>
                <w:rFonts w:asciiTheme="minorHAnsi" w:hAnsiTheme="minorHAnsi" w:cstheme="minorHAnsi"/>
              </w:rPr>
            </w:pPr>
            <w:bookmarkStart w:id="367" w:name="_Hlk185505270"/>
            <w:r>
              <w:rPr>
                <w:rFonts w:asciiTheme="minorHAnsi" w:hAnsiTheme="minorHAnsi" w:cstheme="minorHAnsi"/>
                <w:lang w:val="cy"/>
              </w:rPr>
              <w:t>3.4</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665AB31" w14:textId="77777777" w:rsidR="00124E4A" w:rsidRPr="0046160C" w:rsidRDefault="00A3022F" w:rsidP="00747738">
            <w:pPr>
              <w:ind w:left="96"/>
              <w:jc w:val="left"/>
              <w:rPr>
                <w:rFonts w:asciiTheme="minorHAnsi" w:hAnsiTheme="minorHAnsi" w:cstheme="minorHAnsi"/>
              </w:rPr>
            </w:pPr>
            <w:r>
              <w:rPr>
                <w:rFonts w:asciiTheme="minorHAnsi" w:hAnsiTheme="minorHAnsi" w:cstheme="minorHAnsi"/>
                <w:lang w:val="cy"/>
              </w:rPr>
              <w:t>Cynyddu mynediad uniongyrchol at ffisiotherapi</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5656194" w14:textId="77777777" w:rsidR="00124E4A" w:rsidRPr="0046160C" w:rsidRDefault="00A3022F" w:rsidP="00124E4A">
            <w:pPr>
              <w:pStyle w:val="ListParagraph"/>
              <w:widowControl/>
              <w:numPr>
                <w:ilvl w:val="0"/>
                <w:numId w:val="79"/>
              </w:numPr>
              <w:contextualSpacing w:val="0"/>
              <w:jc w:val="left"/>
              <w:rPr>
                <w:rFonts w:asciiTheme="minorHAnsi" w:eastAsia="Times New Roman" w:hAnsiTheme="minorHAnsi" w:cstheme="minorHAnsi"/>
              </w:rPr>
            </w:pPr>
            <w:r>
              <w:rPr>
                <w:rFonts w:asciiTheme="minorHAnsi" w:hAnsiTheme="minorHAnsi" w:cstheme="minorHAnsi"/>
                <w:lang w:val="cy"/>
              </w:rPr>
              <w:t xml:space="preserve">Rhoi system archebu ddigidol mynediad uniongyrchol i gleifion ar waith </w:t>
            </w:r>
          </w:p>
          <w:p w14:paraId="6D5D1805" w14:textId="77777777" w:rsidR="00124E4A" w:rsidRPr="0046160C" w:rsidRDefault="00A3022F" w:rsidP="00124E4A">
            <w:pPr>
              <w:pStyle w:val="ListParagraph"/>
              <w:widowControl/>
              <w:numPr>
                <w:ilvl w:val="0"/>
                <w:numId w:val="79"/>
              </w:numPr>
              <w:contextualSpacing w:val="0"/>
              <w:jc w:val="left"/>
              <w:rPr>
                <w:rFonts w:asciiTheme="minorHAnsi" w:hAnsiTheme="minorHAnsi" w:cstheme="minorHAnsi"/>
              </w:rPr>
            </w:pPr>
            <w:r>
              <w:rPr>
                <w:rFonts w:asciiTheme="minorHAnsi" w:hAnsiTheme="minorHAnsi" w:cstheme="minorHAnsi"/>
                <w:lang w:val="cy"/>
              </w:rPr>
              <w:t xml:space="preserve">Ehangu’r hybiau brysbennu cymunedol i ail safle - wedi’u lleoli yn Abertawe </w:t>
            </w:r>
          </w:p>
          <w:p w14:paraId="276F6CEE" w14:textId="77777777" w:rsidR="00124E4A" w:rsidRPr="0046160C" w:rsidRDefault="00A3022F" w:rsidP="00124E4A">
            <w:pPr>
              <w:pStyle w:val="ListParagraph"/>
              <w:widowControl/>
              <w:numPr>
                <w:ilvl w:val="0"/>
                <w:numId w:val="79"/>
              </w:numPr>
              <w:contextualSpacing w:val="0"/>
              <w:jc w:val="left"/>
              <w:rPr>
                <w:rFonts w:asciiTheme="minorHAnsi" w:hAnsiTheme="minorHAnsi" w:cstheme="minorHAnsi"/>
              </w:rPr>
            </w:pPr>
            <w:r>
              <w:rPr>
                <w:rFonts w:asciiTheme="minorHAnsi" w:hAnsiTheme="minorHAnsi" w:cstheme="minorHAnsi"/>
                <w:lang w:val="cy"/>
              </w:rPr>
              <w:t xml:space="preserve">Ehangu hwb brysbennu i drydydd safle o fewn y 12 mis nesaf. </w:t>
            </w:r>
          </w:p>
          <w:p w14:paraId="78B2BCB3" w14:textId="77777777" w:rsidR="00124E4A" w:rsidRPr="0046160C" w:rsidRDefault="00124E4A" w:rsidP="00747738">
            <w:pPr>
              <w:widowControl/>
              <w:autoSpaceDE/>
              <w:autoSpaceDN/>
              <w:spacing w:line="233" w:lineRule="auto"/>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BFE21D9" w14:textId="77777777" w:rsidR="00124E4A" w:rsidRPr="0046160C" w:rsidRDefault="00A3022F" w:rsidP="00124E4A">
            <w:pPr>
              <w:pStyle w:val="ListParagraph"/>
              <w:widowControl/>
              <w:numPr>
                <w:ilvl w:val="0"/>
                <w:numId w:val="81"/>
              </w:numPr>
              <w:autoSpaceDE/>
              <w:autoSpaceDN/>
              <w:spacing w:line="233" w:lineRule="auto"/>
              <w:jc w:val="left"/>
              <w:rPr>
                <w:rFonts w:asciiTheme="minorHAnsi" w:hAnsiTheme="minorHAnsi" w:cstheme="minorHAnsi"/>
              </w:rPr>
            </w:pPr>
            <w:r>
              <w:rPr>
                <w:rFonts w:asciiTheme="minorHAnsi" w:hAnsiTheme="minorHAnsi" w:cstheme="minorHAnsi"/>
                <w:lang w:val="cy"/>
              </w:rPr>
              <w:t>Cynyddu cysylltiadau Ffisiotherapi Cyswllt Cyntaf yn cael eu rheoli mewn gofal sylfaenol</w:t>
            </w:r>
          </w:p>
          <w:p w14:paraId="5F6587BA" w14:textId="77777777" w:rsidR="00124E4A" w:rsidRPr="0046160C" w:rsidRDefault="00A3022F" w:rsidP="00124E4A">
            <w:pPr>
              <w:pStyle w:val="ListParagraph"/>
              <w:widowControl/>
              <w:numPr>
                <w:ilvl w:val="0"/>
                <w:numId w:val="81"/>
              </w:numPr>
              <w:autoSpaceDE/>
              <w:autoSpaceDN/>
              <w:spacing w:line="233" w:lineRule="auto"/>
              <w:jc w:val="left"/>
              <w:rPr>
                <w:rFonts w:asciiTheme="minorHAnsi" w:hAnsiTheme="minorHAnsi" w:cstheme="minorHAnsi"/>
              </w:rPr>
            </w:pPr>
            <w:r>
              <w:rPr>
                <w:rFonts w:asciiTheme="minorHAnsi" w:hAnsiTheme="minorHAnsi" w:cstheme="minorHAnsi"/>
                <w:lang w:val="cy"/>
              </w:rPr>
              <w:t>Cynyddu cysylltiadau Ffisiotherapi Cyswllt Cyntaf sy’n cael eu rheoli’n gyfan gwbl drwy bwynt cyswllt cyntaf</w:t>
            </w:r>
          </w:p>
          <w:p w14:paraId="5514DB30" w14:textId="77777777" w:rsidR="00124E4A" w:rsidRPr="0046160C" w:rsidRDefault="00A3022F" w:rsidP="00124E4A">
            <w:pPr>
              <w:pStyle w:val="ListParagraph"/>
              <w:widowControl/>
              <w:numPr>
                <w:ilvl w:val="0"/>
                <w:numId w:val="81"/>
              </w:numPr>
              <w:autoSpaceDE/>
              <w:autoSpaceDN/>
              <w:spacing w:line="233" w:lineRule="auto"/>
              <w:jc w:val="left"/>
              <w:rPr>
                <w:rFonts w:asciiTheme="minorHAnsi" w:hAnsiTheme="minorHAnsi" w:cstheme="minorHAnsi"/>
              </w:rPr>
            </w:pPr>
            <w:r>
              <w:rPr>
                <w:rFonts w:asciiTheme="minorHAnsi" w:hAnsiTheme="minorHAnsi" w:cstheme="minorHAnsi"/>
                <w:lang w:val="cy"/>
              </w:rPr>
              <w:t>Lleihad yn y Cysylltiadau Ffisiotherapi Cyswllt Cyntaf sy’n cael eu cyfeirio at Feddyg Teulu</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C299A81" w14:textId="77777777" w:rsidR="00124E4A" w:rsidRPr="0046160C" w:rsidRDefault="00A3022F" w:rsidP="00747738">
            <w:pPr>
              <w:ind w:left="24"/>
              <w:jc w:val="left"/>
              <w:rPr>
                <w:rFonts w:asciiTheme="minorHAnsi" w:eastAsia="Times New Roman" w:hAnsiTheme="minorHAnsi" w:cstheme="minorHAnsi"/>
              </w:rPr>
            </w:pPr>
            <w:r>
              <w:rPr>
                <w:rFonts w:asciiTheme="minorHAnsi" w:eastAsia="Times New Roman" w:hAnsiTheme="minorHAnsi" w:cstheme="minorHAnsi"/>
                <w:lang w:val="cy"/>
              </w:rPr>
              <w:t>Gweithwyr Proffesiynol Iechyd Perthynol a Gwyddorau Iechyd (AHP)</w:t>
            </w:r>
          </w:p>
          <w:p w14:paraId="03190715" w14:textId="77777777" w:rsidR="00124E4A" w:rsidRPr="0046160C" w:rsidRDefault="00124E4A" w:rsidP="00747738">
            <w:pPr>
              <w:ind w:left="24"/>
              <w:jc w:val="left"/>
              <w:rPr>
                <w:rFonts w:asciiTheme="minorHAnsi" w:hAnsiTheme="minorHAnsi" w:cstheme="minorHAnsi"/>
              </w:rPr>
            </w:pPr>
          </w:p>
        </w:tc>
      </w:tr>
      <w:bookmarkEnd w:id="367"/>
      <w:tr w:rsidR="00E420F8" w14:paraId="058B730D"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9EEA798" w14:textId="77777777" w:rsidR="00124E4A" w:rsidRPr="0046160C" w:rsidRDefault="00A3022F" w:rsidP="00747738">
            <w:pPr>
              <w:rPr>
                <w:rFonts w:asciiTheme="minorHAnsi" w:hAnsiTheme="minorHAnsi" w:cstheme="minorHAnsi"/>
              </w:rPr>
            </w:pPr>
            <w:r>
              <w:rPr>
                <w:rFonts w:asciiTheme="minorHAnsi" w:hAnsiTheme="minorHAnsi" w:cstheme="minorHAnsi"/>
                <w:lang w:val="cy"/>
              </w:rPr>
              <w:t>3.5</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3A070C7" w14:textId="77777777" w:rsidR="00124E4A" w:rsidRPr="0046160C" w:rsidRDefault="00A3022F" w:rsidP="00747738">
            <w:pPr>
              <w:pStyle w:val="xmsonormal"/>
              <w:ind w:left="96"/>
              <w:jc w:val="left"/>
              <w:rPr>
                <w:rFonts w:asciiTheme="minorHAnsi" w:hAnsiTheme="minorHAnsi" w:cstheme="minorHAnsi"/>
                <w:sz w:val="22"/>
                <w:szCs w:val="22"/>
              </w:rPr>
            </w:pPr>
            <w:r>
              <w:rPr>
                <w:rStyle w:val="normaltextrun"/>
                <w:rFonts w:asciiTheme="minorHAnsi" w:hAnsiTheme="minorHAnsi" w:cstheme="minorHAnsi"/>
                <w:sz w:val="22"/>
                <w:szCs w:val="22"/>
                <w:lang w:val="cy"/>
              </w:rPr>
              <w:t>Hwyluso integreiddiad Optometreg i wasanaethau Rhagnodi Cymdeithasol</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D132DC0"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Cytuno a sefydlu’r mynediad mwyaf priodol a llwybrau atgyfeirio er mwyn i Bractisiau Optometreg er mwyn cael mynediad uniongyrchol at wasanaethau rhagnodi cymdeithasol</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CF0614" w14:textId="77777777" w:rsidR="00124E4A" w:rsidRPr="0046160C" w:rsidRDefault="00A3022F" w:rsidP="00124E4A">
            <w:pPr>
              <w:pStyle w:val="NoSpacing"/>
              <w:numPr>
                <w:ilvl w:val="0"/>
                <w:numId w:val="86"/>
              </w:numPr>
              <w:contextualSpacing/>
              <w:rPr>
                <w:rFonts w:asciiTheme="minorHAnsi" w:hAnsiTheme="minorHAnsi" w:cstheme="minorHAnsi"/>
                <w:sz w:val="22"/>
                <w:szCs w:val="22"/>
              </w:rPr>
            </w:pPr>
            <w:r>
              <w:rPr>
                <w:rFonts w:asciiTheme="minorHAnsi" w:hAnsiTheme="minorHAnsi" w:cstheme="minorHAnsi"/>
                <w:sz w:val="22"/>
                <w:szCs w:val="22"/>
                <w:lang w:val="cy"/>
              </w:rPr>
              <w:t>Mae Optometrwyr yn gallu gwneud atgyfeiriadau amserol i ragnodi cymdeithasol ar gyfer cleifion sydd ag anghenion a fyddai’n cael budd o gael mynediad at ragnodi cymdeithasol</w:t>
            </w:r>
          </w:p>
          <w:p w14:paraId="5828F33F" w14:textId="77777777" w:rsidR="00124E4A" w:rsidRPr="0046160C" w:rsidRDefault="00124E4A" w:rsidP="00747738">
            <w:pPr>
              <w:pStyle w:val="NoSpacing"/>
              <w:ind w:left="360"/>
              <w:contextualSpacing/>
              <w:rPr>
                <w:rFonts w:asciiTheme="minorHAnsi" w:hAnsiTheme="minorHAnsi" w:cstheme="minorHAnsi"/>
                <w:sz w:val="22"/>
                <w:szCs w:val="22"/>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08AAC1" w14:textId="77777777" w:rsidR="00124E4A" w:rsidRPr="0046160C" w:rsidRDefault="00A3022F" w:rsidP="00747738">
            <w:pPr>
              <w:ind w:left="24"/>
              <w:jc w:val="left"/>
              <w:rPr>
                <w:rFonts w:asciiTheme="minorHAnsi" w:hAnsiTheme="minorHAnsi" w:cstheme="minorHAnsi"/>
              </w:rPr>
            </w:pPr>
            <w:r>
              <w:rPr>
                <w:rFonts w:asciiTheme="minorHAnsi" w:hAnsiTheme="minorHAnsi" w:cstheme="minorHAnsi"/>
                <w:lang w:val="cy"/>
              </w:rPr>
              <w:t>Optometreg</w:t>
            </w:r>
          </w:p>
        </w:tc>
      </w:tr>
      <w:tr w:rsidR="00E420F8" w14:paraId="681C7306"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1C97165" w14:textId="77777777" w:rsidR="00124E4A" w:rsidRPr="0046160C" w:rsidRDefault="00A3022F" w:rsidP="00747738">
            <w:pPr>
              <w:rPr>
                <w:rFonts w:asciiTheme="minorHAnsi" w:hAnsiTheme="minorHAnsi" w:cstheme="minorHAnsi"/>
              </w:rPr>
            </w:pPr>
            <w:r>
              <w:rPr>
                <w:rFonts w:asciiTheme="minorHAnsi" w:hAnsiTheme="minorHAnsi" w:cstheme="minorHAnsi"/>
                <w:lang w:val="cy"/>
              </w:rPr>
              <w:t>3.6</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81007F5" w14:textId="77777777" w:rsidR="00124E4A" w:rsidRPr="0046160C" w:rsidRDefault="00A3022F" w:rsidP="00747738">
            <w:pPr>
              <w:pStyle w:val="xmsonormal"/>
              <w:ind w:left="96" w:right="169"/>
              <w:jc w:val="left"/>
              <w:rPr>
                <w:rFonts w:asciiTheme="minorHAnsi" w:hAnsiTheme="minorHAnsi" w:cstheme="minorHAnsi"/>
                <w:sz w:val="22"/>
                <w:szCs w:val="22"/>
              </w:rPr>
            </w:pPr>
            <w:r>
              <w:rPr>
                <w:rFonts w:asciiTheme="minorHAnsi" w:hAnsiTheme="minorHAnsi" w:cstheme="minorHAnsi"/>
                <w:sz w:val="22"/>
                <w:szCs w:val="22"/>
                <w:lang w:val="cy"/>
              </w:rPr>
              <w:t>Grymuso Optometreg i hyrwyddo’r agenda Ymddygiadau Iach drwy’r fenter MECC (Gwneud i Bob Cyswllt Gyfrif)</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0E1ACB"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Archwilio cyfleoedd i ddarparu hyfforddiant MECC (Gwneud Pob Cyswllt Gyfrif) o fewn Practisiau Optometrig yn ardal Bwrdd Iechyd Prifysgol Bae Abertawe</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A26C0F3"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Staff o fewn Practisiau Optometrig yn ardal Bwrdd Iechyd Prifysgol Bae Abertawe yn cael eu hyfforddi’n briodol mewn MECC ac yn gallu adnabod ac ymateb i amrywiaeth o anghenion iechyd cleifion</w:t>
            </w:r>
          </w:p>
          <w:p w14:paraId="6BC516FF"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Gwelliant yn lles y claf a gwelliant mewn ymddygiadau iach.</w:t>
            </w:r>
          </w:p>
          <w:p w14:paraId="031023FC" w14:textId="77777777" w:rsidR="00124E4A" w:rsidRPr="0046160C" w:rsidRDefault="00124E4A" w:rsidP="00747738">
            <w:pPr>
              <w:pStyle w:val="ListParagraph"/>
              <w:widowControl/>
              <w:autoSpaceDE/>
              <w:autoSpaceDN/>
              <w:spacing w:line="233" w:lineRule="auto"/>
              <w:ind w:left="360" w:right="169" w:firstLine="0"/>
              <w:rPr>
                <w:rFonts w:asciiTheme="minorHAnsi" w:hAnsiTheme="minorHAnsi" w:cstheme="minorHAnsi"/>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412B07" w14:textId="77777777" w:rsidR="00124E4A" w:rsidRPr="0046160C" w:rsidRDefault="00A3022F" w:rsidP="00747738">
            <w:pPr>
              <w:ind w:left="24"/>
              <w:rPr>
                <w:rFonts w:asciiTheme="minorHAnsi" w:hAnsiTheme="minorHAnsi" w:cstheme="minorHAnsi"/>
              </w:rPr>
            </w:pPr>
            <w:r>
              <w:rPr>
                <w:rFonts w:asciiTheme="minorHAnsi" w:hAnsiTheme="minorHAnsi" w:cstheme="minorHAnsi"/>
                <w:lang w:val="cy"/>
              </w:rPr>
              <w:t>Optometreg</w:t>
            </w:r>
          </w:p>
        </w:tc>
      </w:tr>
    </w:tbl>
    <w:p w14:paraId="2675A8F7" w14:textId="77777777" w:rsidR="00124E4A" w:rsidRDefault="00124E4A" w:rsidP="00124E4A">
      <w:pPr>
        <w:spacing w:line="257" w:lineRule="auto"/>
        <w:rPr>
          <w:sz w:val="16"/>
          <w:szCs w:val="16"/>
        </w:rPr>
      </w:pPr>
    </w:p>
    <w:p w14:paraId="0ADFC1E8" w14:textId="77777777" w:rsidR="00124E4A" w:rsidRDefault="00124E4A" w:rsidP="00124E4A">
      <w:pPr>
        <w:spacing w:line="257" w:lineRule="auto"/>
        <w:rPr>
          <w:sz w:val="16"/>
          <w:szCs w:val="16"/>
        </w:rPr>
      </w:pPr>
    </w:p>
    <w:p w14:paraId="451EA145" w14:textId="77777777" w:rsidR="00124E4A" w:rsidRPr="00CE6990" w:rsidRDefault="00A3022F" w:rsidP="00124E4A">
      <w:pPr>
        <w:pStyle w:val="Style4"/>
      </w:pPr>
      <w:bookmarkStart w:id="368" w:name="_Toc184910579"/>
      <w:bookmarkStart w:id="369" w:name="_Toc191628306"/>
      <w:bookmarkStart w:id="370" w:name="_Toc193357204"/>
      <w:bookmarkStart w:id="371" w:name="_Toc207094404"/>
      <w:bookmarkStart w:id="372" w:name="_Toc221567462"/>
      <w:r>
        <w:rPr>
          <w:lang w:val="cy"/>
        </w:rPr>
        <w:t>4. GWELLA IECHYD MEDDWL AC ANABLEDDAU DYSGU</w:t>
      </w:r>
      <w:bookmarkEnd w:id="368"/>
      <w:bookmarkEnd w:id="369"/>
      <w:bookmarkEnd w:id="370"/>
      <w:bookmarkEnd w:id="371"/>
      <w:bookmarkEnd w:id="372"/>
    </w:p>
    <w:tbl>
      <w:tblPr>
        <w:tblW w:w="13750" w:type="dxa"/>
        <w:tblInd w:w="142" w:type="dxa"/>
        <w:tblLayout w:type="fixed"/>
        <w:tblLook w:val="04A0" w:firstRow="1" w:lastRow="0" w:firstColumn="1" w:lastColumn="0" w:noHBand="0" w:noVBand="1"/>
      </w:tblPr>
      <w:tblGrid>
        <w:gridCol w:w="709"/>
        <w:gridCol w:w="2835"/>
        <w:gridCol w:w="3827"/>
        <w:gridCol w:w="3969"/>
        <w:gridCol w:w="2410"/>
      </w:tblGrid>
      <w:tr w:rsidR="00E420F8" w14:paraId="700648B9" w14:textId="77777777" w:rsidTr="00747738">
        <w:trPr>
          <w:trHeight w:hRule="exact" w:val="450"/>
          <w:tblHeader/>
        </w:trPr>
        <w:tc>
          <w:tcPr>
            <w:tcW w:w="709" w:type="dxa"/>
            <w:tcBorders>
              <w:top w:val="nil"/>
              <w:left w:val="nil"/>
              <w:bottom w:val="single" w:sz="4" w:space="0" w:color="auto"/>
              <w:right w:val="single" w:sz="8" w:space="0" w:color="1F4E79"/>
            </w:tcBorders>
            <w:tcMar>
              <w:left w:w="108" w:type="dxa"/>
              <w:right w:w="108" w:type="dxa"/>
            </w:tcMar>
          </w:tcPr>
          <w:p w14:paraId="431DB28D"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lastRenderedPageBreak/>
              <w:t xml:space="preserve"> </w:t>
            </w:r>
          </w:p>
        </w:tc>
        <w:tc>
          <w:tcPr>
            <w:tcW w:w="2835"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6557A6EF" w14:textId="77777777" w:rsidR="00124E4A" w:rsidRPr="0046160C" w:rsidRDefault="00A3022F" w:rsidP="00747738">
            <w:pPr>
              <w:ind w:left="66"/>
              <w:rPr>
                <w:rFonts w:asciiTheme="minorHAnsi" w:hAnsiTheme="minorHAnsi" w:cstheme="minorHAnsi"/>
                <w:b/>
                <w:bCs/>
              </w:rPr>
            </w:pPr>
            <w:r>
              <w:rPr>
                <w:rFonts w:asciiTheme="minorHAnsi" w:hAnsiTheme="minorHAnsi" w:cstheme="minorHAnsi"/>
                <w:b/>
                <w:bCs/>
                <w:lang w:val="cy"/>
              </w:rPr>
              <w:t>AMCANION</w:t>
            </w:r>
          </w:p>
        </w:tc>
        <w:tc>
          <w:tcPr>
            <w:tcW w:w="3827"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6EAC0540"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DULLIAU</w:t>
            </w:r>
          </w:p>
        </w:tc>
        <w:tc>
          <w:tcPr>
            <w:tcW w:w="3969"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58524DB4"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DEILLIANNAU</w:t>
            </w:r>
          </w:p>
        </w:tc>
        <w:tc>
          <w:tcPr>
            <w:tcW w:w="2410"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687BCA21"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PERCHENNOG CYFRIFOL</w:t>
            </w:r>
          </w:p>
        </w:tc>
      </w:tr>
      <w:tr w:rsidR="00E420F8" w14:paraId="09F5C7ED" w14:textId="77777777" w:rsidTr="00747738">
        <w:trPr>
          <w:trHeight w:val="570"/>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C20E143" w14:textId="77777777" w:rsidR="00124E4A" w:rsidRPr="0046160C" w:rsidRDefault="00A3022F" w:rsidP="00747738">
            <w:pPr>
              <w:rPr>
                <w:rFonts w:asciiTheme="minorHAnsi" w:hAnsiTheme="minorHAnsi" w:cstheme="minorHAnsi"/>
              </w:rPr>
            </w:pPr>
            <w:r>
              <w:rPr>
                <w:rFonts w:asciiTheme="minorHAnsi" w:hAnsiTheme="minorHAnsi" w:cstheme="minorHAnsi"/>
                <w:lang w:val="cy"/>
              </w:rPr>
              <w:t>4.1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46E8B26" w14:textId="77777777" w:rsidR="00124E4A" w:rsidRPr="0046160C" w:rsidRDefault="00A3022F" w:rsidP="00747738">
            <w:pPr>
              <w:ind w:left="66" w:right="26"/>
              <w:jc w:val="left"/>
              <w:rPr>
                <w:rFonts w:asciiTheme="minorHAnsi" w:hAnsiTheme="minorHAnsi" w:cstheme="minorHAnsi"/>
                <w:color w:val="000000" w:themeColor="text1"/>
              </w:rPr>
            </w:pPr>
            <w:r>
              <w:rPr>
                <w:rFonts w:asciiTheme="minorHAnsi" w:hAnsiTheme="minorHAnsi" w:cstheme="minorHAnsi"/>
                <w:color w:val="000000" w:themeColor="text1"/>
                <w:lang w:val="cy"/>
              </w:rPr>
              <w:t>Cyfrannu at ddatblygu strategaeth lles emosiynol a iechyd meddwl er mwyn cefnogi Iechyd Meddwl</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FDD1968"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Comisiynu a mapio Gwasanaethau Cwnsela yn seiliedig ar Glwstwr</w:t>
            </w:r>
          </w:p>
          <w:p w14:paraId="50247423"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 xml:space="preserve">Mapio model Iechyd Meddwl </w:t>
            </w:r>
          </w:p>
          <w:p w14:paraId="218835E3"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Annog defnyddio’r llinell gymorth brys iechyd meddwl, y gwasanaeth 111 a phwyso opsiwn 2.</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8810C6"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Profiad claf/mesurau deilliannau yn cael eu hadrodd amdanynt yn well</w:t>
            </w:r>
          </w:p>
          <w:p w14:paraId="5BF81E18"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Mynediad cyflym at therapïau seicolegol</w:t>
            </w:r>
          </w:p>
          <w:p w14:paraId="58A77854"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Cynnydd mewn atgyfeiriadau at ragnodwr cymdeithasol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BC00C41" w14:textId="77777777" w:rsidR="00124E4A" w:rsidRPr="0046160C" w:rsidRDefault="00A3022F" w:rsidP="00747738">
            <w:pPr>
              <w:ind w:left="40"/>
              <w:jc w:val="left"/>
              <w:rPr>
                <w:rFonts w:asciiTheme="minorHAnsi" w:hAnsiTheme="minorHAnsi" w:cstheme="minorHAnsi"/>
                <w:color w:val="000000" w:themeColor="text1"/>
              </w:rPr>
            </w:pPr>
            <w:r>
              <w:rPr>
                <w:rFonts w:asciiTheme="minorHAnsi" w:hAnsiTheme="minorHAnsi" w:cstheme="minorHAnsi"/>
                <w:color w:val="000000" w:themeColor="text1"/>
                <w:lang w:val="cy"/>
              </w:rPr>
              <w:t>Trydydd Sector</w:t>
            </w:r>
          </w:p>
          <w:p w14:paraId="01A2D602"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5EF8CDA3"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Iechyd Meddwl ac Anableddau Dysgu</w:t>
            </w:r>
          </w:p>
        </w:tc>
      </w:tr>
      <w:tr w:rsidR="00E420F8" w14:paraId="5CFAF73C" w14:textId="77777777" w:rsidTr="00747738">
        <w:trPr>
          <w:trHeight w:val="1727"/>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50388A5" w14:textId="77777777" w:rsidR="00124E4A" w:rsidRPr="0046160C" w:rsidRDefault="00A3022F" w:rsidP="00747738">
            <w:pPr>
              <w:rPr>
                <w:rFonts w:asciiTheme="minorHAnsi" w:hAnsiTheme="minorHAnsi" w:cstheme="minorHAnsi"/>
              </w:rPr>
            </w:pPr>
            <w:r>
              <w:rPr>
                <w:rFonts w:asciiTheme="minorHAnsi" w:hAnsiTheme="minorHAnsi" w:cstheme="minorHAnsi"/>
                <w:lang w:val="cy"/>
              </w:rPr>
              <w:t>4.2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39DE899" w14:textId="77777777" w:rsidR="00124E4A" w:rsidRPr="0046160C" w:rsidRDefault="00A3022F" w:rsidP="00747738">
            <w:pPr>
              <w:ind w:left="66" w:right="26"/>
              <w:jc w:val="left"/>
              <w:rPr>
                <w:rFonts w:asciiTheme="minorHAnsi" w:hAnsiTheme="minorHAnsi" w:cstheme="minorHAnsi"/>
                <w:color w:val="000000" w:themeColor="text1"/>
              </w:rPr>
            </w:pPr>
            <w:r>
              <w:rPr>
                <w:rFonts w:asciiTheme="minorHAnsi" w:hAnsiTheme="minorHAnsi" w:cstheme="minorHAnsi"/>
                <w:color w:val="000000" w:themeColor="text1"/>
                <w:lang w:val="cy"/>
              </w:rPr>
              <w:t>Codi ymwybyddiaeth o ymgyrchoedd iechyd cyhoeddus cenedlaethol a lleol</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F11A70"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Diweddaru cyfeirio at wasanaethau sydd ar gael o fewn clystyrau penodedig.</w:t>
            </w:r>
          </w:p>
          <w:p w14:paraId="2B9000E6"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Darparu gwybodaeth y gellir ei chyrchu’n hawdd er mwyn cefnogi adnoddau</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7F3299"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Gwella iechyd meddwl a lles cleifion</w:t>
            </w:r>
          </w:p>
          <w:p w14:paraId="00C4F685"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Mwyhau’r cyfranogiad mewn brechu a rhaglenni brechu plant</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F32051D" w14:textId="77777777" w:rsidR="00124E4A" w:rsidRPr="0046160C" w:rsidRDefault="00A3022F" w:rsidP="00747738">
            <w:pPr>
              <w:ind w:left="40"/>
              <w:jc w:val="left"/>
              <w:rPr>
                <w:rFonts w:asciiTheme="minorHAnsi" w:hAnsiTheme="minorHAnsi" w:cstheme="minorHAnsi"/>
              </w:rPr>
            </w:pPr>
            <w:r>
              <w:rPr>
                <w:rFonts w:asciiTheme="minorHAnsi" w:hAnsiTheme="minorHAnsi" w:cstheme="minorHAnsi"/>
                <w:lang w:val="cy"/>
              </w:rPr>
              <w:t>Deintyddol</w:t>
            </w:r>
          </w:p>
        </w:tc>
      </w:tr>
      <w:tr w:rsidR="00E420F8" w14:paraId="06F9B237"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2EBAC00" w14:textId="77777777" w:rsidR="00124E4A" w:rsidRPr="0046160C" w:rsidRDefault="00A3022F" w:rsidP="00747738">
            <w:pPr>
              <w:rPr>
                <w:rFonts w:asciiTheme="minorHAnsi" w:hAnsiTheme="minorHAnsi" w:cstheme="minorHAnsi"/>
              </w:rPr>
            </w:pPr>
            <w:r>
              <w:rPr>
                <w:rFonts w:asciiTheme="minorHAnsi" w:hAnsiTheme="minorHAnsi" w:cstheme="minorHAnsi"/>
                <w:lang w:val="cy"/>
              </w:rPr>
              <w:t>4.3</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6324D13" w14:textId="77777777" w:rsidR="00124E4A" w:rsidRPr="00FF4A39" w:rsidRDefault="00A3022F" w:rsidP="00747738">
            <w:pPr>
              <w:ind w:left="66" w:right="26"/>
              <w:jc w:val="left"/>
              <w:rPr>
                <w:rFonts w:asciiTheme="minorHAnsi" w:hAnsiTheme="minorHAnsi" w:cstheme="minorHAnsi"/>
                <w:color w:val="000000" w:themeColor="text1"/>
              </w:rPr>
            </w:pPr>
            <w:r>
              <w:rPr>
                <w:rFonts w:asciiTheme="minorHAnsi" w:hAnsiTheme="minorHAnsi" w:cstheme="minorHAnsi"/>
                <w:color w:val="000000" w:themeColor="text1"/>
                <w:lang w:val="cy"/>
              </w:rPr>
              <w:t>Gwella lles y claf drwy sicrhau bod staff Optometreg yn gallu darparu gwybodaeth sylfaenol neu gyfeirio i gleifion y maent yn eu hadnabod fel bod â chyfrifoldebau fel gofalwyr di-dâl</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2C399E9"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Optometryddion i gael cynnig hyfforddiant ymwybyddiaeth ar ofalwyr di-dâl yn eu cyfarfod Cydweithredol Proffesiynol Optometreg LCC a hyfforddiant pellach lle mae angen yn cael ei adnabod</w:t>
            </w:r>
          </w:p>
          <w:p w14:paraId="74F44879" w14:textId="77777777" w:rsidR="00124E4A" w:rsidRPr="0046160C" w:rsidRDefault="00A3022F" w:rsidP="00124E4A">
            <w:pPr>
              <w:pStyle w:val="ListParagraph"/>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Darparu Practisiau Optometreg gydag adnoddau perthnasol i’w harddangos a’u dosbarthu i gleifion a/neu eu gofalwyr di-dâl</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8D3913" w14:textId="77777777" w:rsidR="00124E4A" w:rsidRPr="0046160C" w:rsidRDefault="00A3022F" w:rsidP="00124E4A">
            <w:pPr>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Optometryddion yn teimlo’n hyderus ac yn barod i wneud pob cyswllt gyfrif mewn perthynas ag anghenion gofalwyr di-dâl a rhai maent yn eu cefnogi</w:t>
            </w:r>
          </w:p>
          <w:p w14:paraId="76D37620" w14:textId="77777777" w:rsidR="00124E4A" w:rsidRPr="0046160C" w:rsidRDefault="00A3022F" w:rsidP="00124E4A">
            <w:pPr>
              <w:widowControl/>
              <w:numPr>
                <w:ilvl w:val="0"/>
                <w:numId w:val="79"/>
              </w:numPr>
              <w:autoSpaceDE/>
              <w:autoSpaceDN/>
              <w:spacing w:line="233" w:lineRule="auto"/>
              <w:ind w:right="26"/>
              <w:jc w:val="left"/>
              <w:rPr>
                <w:rFonts w:asciiTheme="minorHAnsi" w:hAnsiTheme="minorHAnsi" w:cstheme="minorHAnsi"/>
              </w:rPr>
            </w:pPr>
            <w:r>
              <w:rPr>
                <w:rFonts w:asciiTheme="minorHAnsi" w:hAnsiTheme="minorHAnsi" w:cstheme="minorHAnsi"/>
                <w:lang w:val="cy"/>
              </w:rPr>
              <w:t>Cleifion a/neu eu gofalwyr di-dâl yn gallu gwneud dewisiadau gwybodus er mwyn cael mynediad at gefnogaeth sydd ar gael yn eu hardal ddaearyddol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9679CDE"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t>Optometreg</w:t>
            </w:r>
          </w:p>
        </w:tc>
      </w:tr>
    </w:tbl>
    <w:p w14:paraId="343698FC" w14:textId="77777777" w:rsidR="00124E4A" w:rsidRDefault="00A3022F" w:rsidP="00124E4A">
      <w:pPr>
        <w:spacing w:line="257" w:lineRule="auto"/>
        <w:rPr>
          <w:rFonts w:ascii="Calibri Light" w:eastAsia="Calibri Light" w:hAnsi="Calibri Light" w:cs="Calibri Light"/>
          <w:b/>
          <w:bCs/>
          <w:color w:val="2E74B5"/>
          <w:sz w:val="26"/>
          <w:szCs w:val="26"/>
        </w:rPr>
      </w:pPr>
      <w:r>
        <w:rPr>
          <w:rFonts w:ascii="Calibri Light" w:eastAsia="Calibri Light" w:hAnsi="Calibri Light" w:cs="Calibri Light"/>
          <w:b/>
          <w:bCs/>
          <w:color w:val="2E74B5"/>
          <w:sz w:val="26"/>
          <w:szCs w:val="26"/>
          <w:lang w:val="cy"/>
        </w:rPr>
        <w:t xml:space="preserve"> </w:t>
      </w:r>
    </w:p>
    <w:p w14:paraId="2D97CD72" w14:textId="77777777" w:rsidR="00124E4A" w:rsidRDefault="00A3022F" w:rsidP="00124E4A">
      <w:pPr>
        <w:pStyle w:val="Style4"/>
      </w:pPr>
      <w:bookmarkStart w:id="373" w:name="_Toc184910580"/>
      <w:bookmarkStart w:id="374" w:name="_Toc191628307"/>
      <w:bookmarkStart w:id="375" w:name="_Toc193357205"/>
      <w:bookmarkStart w:id="376" w:name="_Toc207094405"/>
      <w:bookmarkStart w:id="377" w:name="_Toc221567463"/>
      <w:r>
        <w:rPr>
          <w:lang w:val="cy"/>
        </w:rPr>
        <w:t>5.  PLANT, POBL IFANC A MAMOLAETH</w:t>
      </w:r>
      <w:bookmarkEnd w:id="373"/>
      <w:bookmarkEnd w:id="374"/>
      <w:bookmarkEnd w:id="375"/>
      <w:bookmarkEnd w:id="376"/>
      <w:bookmarkEnd w:id="377"/>
    </w:p>
    <w:tbl>
      <w:tblPr>
        <w:tblW w:w="13772" w:type="dxa"/>
        <w:tblInd w:w="120" w:type="dxa"/>
        <w:tblLayout w:type="fixed"/>
        <w:tblLook w:val="04A0" w:firstRow="1" w:lastRow="0" w:firstColumn="1" w:lastColumn="0" w:noHBand="0" w:noVBand="1"/>
      </w:tblPr>
      <w:tblGrid>
        <w:gridCol w:w="645"/>
        <w:gridCol w:w="2921"/>
        <w:gridCol w:w="3827"/>
        <w:gridCol w:w="3969"/>
        <w:gridCol w:w="2410"/>
      </w:tblGrid>
      <w:tr w:rsidR="00E420F8" w14:paraId="46E19E69" w14:textId="77777777" w:rsidTr="00747738">
        <w:trPr>
          <w:trHeight w:hRule="exact" w:val="502"/>
          <w:tblHeader/>
        </w:trPr>
        <w:tc>
          <w:tcPr>
            <w:tcW w:w="645" w:type="dxa"/>
            <w:tcBorders>
              <w:top w:val="nil"/>
              <w:left w:val="nil"/>
              <w:bottom w:val="single" w:sz="4" w:space="0" w:color="auto"/>
              <w:right w:val="single" w:sz="8" w:space="0" w:color="1F4E79"/>
            </w:tcBorders>
            <w:tcMar>
              <w:left w:w="108" w:type="dxa"/>
              <w:right w:w="108" w:type="dxa"/>
            </w:tcMar>
          </w:tcPr>
          <w:p w14:paraId="33B15659"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 xml:space="preserve"> </w:t>
            </w:r>
          </w:p>
        </w:tc>
        <w:tc>
          <w:tcPr>
            <w:tcW w:w="2921"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354A5632"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AMCANION</w:t>
            </w:r>
          </w:p>
        </w:tc>
        <w:tc>
          <w:tcPr>
            <w:tcW w:w="3827"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7FD98909"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DULLIAU</w:t>
            </w:r>
          </w:p>
        </w:tc>
        <w:tc>
          <w:tcPr>
            <w:tcW w:w="3969"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576B2C68"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DEILLIANNAU</w:t>
            </w:r>
          </w:p>
        </w:tc>
        <w:tc>
          <w:tcPr>
            <w:tcW w:w="2410"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459381A6"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PERCHENNOG CYFRIFOL</w:t>
            </w:r>
          </w:p>
        </w:tc>
      </w:tr>
      <w:tr w:rsidR="00E420F8" w14:paraId="69A293DB" w14:textId="77777777" w:rsidTr="00747738">
        <w:trPr>
          <w:trHeight w:val="585"/>
        </w:trPr>
        <w:tc>
          <w:tcPr>
            <w:tcW w:w="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8870B91" w14:textId="77777777" w:rsidR="00124E4A" w:rsidRPr="0046160C" w:rsidRDefault="00A3022F" w:rsidP="00747738">
            <w:pPr>
              <w:rPr>
                <w:rFonts w:asciiTheme="minorHAnsi" w:hAnsiTheme="minorHAnsi" w:cstheme="minorHAnsi"/>
              </w:rPr>
            </w:pPr>
            <w:r>
              <w:rPr>
                <w:rFonts w:asciiTheme="minorHAnsi" w:hAnsiTheme="minorHAnsi" w:cstheme="minorHAnsi"/>
                <w:lang w:val="cy"/>
              </w:rPr>
              <w:t>5.1</w:t>
            </w:r>
          </w:p>
        </w:tc>
        <w:tc>
          <w:tcPr>
            <w:tcW w:w="292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D3A951" w14:textId="77777777" w:rsidR="00124E4A" w:rsidRPr="0046160C" w:rsidRDefault="00A3022F" w:rsidP="00747738">
            <w:pPr>
              <w:ind w:left="42"/>
              <w:jc w:val="left"/>
              <w:rPr>
                <w:rFonts w:asciiTheme="minorHAnsi" w:hAnsiTheme="minorHAnsi" w:cstheme="minorHAnsi"/>
              </w:rPr>
            </w:pPr>
            <w:r>
              <w:rPr>
                <w:rFonts w:asciiTheme="minorHAnsi" w:hAnsiTheme="minorHAnsi" w:cstheme="minorHAnsi"/>
                <w:lang w:val="cy"/>
              </w:rPr>
              <w:t>Amddiffyn iechyd plant yn y clwstwr</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137AFF"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Hyrwyddo’r Rhaglen pigiad atgyfnerthu cyn-ysgol</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46231B3"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Gweithio tuag at gyflawni 95% o ran cyfradd cyfranogiad pigiad atgyfnerthu cyn-ysgol</w:t>
            </w:r>
          </w:p>
          <w:p w14:paraId="3619682F"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lastRenderedPageBreak/>
              <w:t>Cynnal lefel uchel o gyfranogiad ymysg yr holl grwpiau eraill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7BEA9D8"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p>
          <w:p w14:paraId="388683FC" w14:textId="77777777" w:rsidR="00124E4A" w:rsidRPr="0046160C" w:rsidRDefault="00124E4A" w:rsidP="00747738">
            <w:pPr>
              <w:ind w:left="40"/>
              <w:jc w:val="left"/>
              <w:rPr>
                <w:rFonts w:asciiTheme="minorHAnsi" w:hAnsiTheme="minorHAnsi" w:cstheme="minorHAnsi"/>
              </w:rPr>
            </w:pPr>
          </w:p>
          <w:p w14:paraId="1B821D16" w14:textId="77777777" w:rsidR="00124E4A" w:rsidRPr="0046160C" w:rsidRDefault="00A3022F" w:rsidP="00747738">
            <w:pPr>
              <w:ind w:left="40"/>
              <w:jc w:val="left"/>
              <w:rPr>
                <w:rFonts w:asciiTheme="minorHAnsi" w:hAnsiTheme="minorHAnsi" w:cstheme="minorHAnsi"/>
              </w:rPr>
            </w:pPr>
            <w:r>
              <w:rPr>
                <w:rFonts w:asciiTheme="minorHAnsi" w:hAnsiTheme="minorHAnsi" w:cstheme="minorHAnsi"/>
                <w:lang w:val="cy"/>
              </w:rPr>
              <w:lastRenderedPageBreak/>
              <w:t>Nyrsio</w:t>
            </w:r>
          </w:p>
        </w:tc>
      </w:tr>
      <w:tr w:rsidR="00E420F8" w14:paraId="7494995D" w14:textId="77777777" w:rsidTr="00747738">
        <w:trPr>
          <w:trHeight w:val="585"/>
        </w:trPr>
        <w:tc>
          <w:tcPr>
            <w:tcW w:w="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0F219C" w14:textId="77777777" w:rsidR="00124E4A" w:rsidRPr="0046160C" w:rsidRDefault="00A3022F" w:rsidP="00747738">
            <w:pPr>
              <w:rPr>
                <w:rFonts w:asciiTheme="minorHAnsi" w:hAnsiTheme="minorHAnsi" w:cstheme="minorHAnsi"/>
              </w:rPr>
            </w:pPr>
            <w:r>
              <w:rPr>
                <w:rFonts w:asciiTheme="minorHAnsi" w:hAnsiTheme="minorHAnsi" w:cstheme="minorHAnsi"/>
                <w:lang w:val="cy"/>
              </w:rPr>
              <w:lastRenderedPageBreak/>
              <w:t>5.2</w:t>
            </w:r>
          </w:p>
        </w:tc>
        <w:tc>
          <w:tcPr>
            <w:tcW w:w="292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8892A79" w14:textId="77777777" w:rsidR="00124E4A" w:rsidRPr="0046160C" w:rsidRDefault="00A3022F" w:rsidP="00747738">
            <w:pPr>
              <w:ind w:left="42"/>
              <w:jc w:val="left"/>
              <w:rPr>
                <w:rFonts w:asciiTheme="minorHAnsi" w:hAnsiTheme="minorHAnsi" w:cstheme="minorHAnsi"/>
              </w:rPr>
            </w:pPr>
            <w:r>
              <w:rPr>
                <w:lang w:val="cy"/>
              </w:rPr>
              <w:t>Lleihau gordewdra ymysg plant drwy roi Prosiect Sgiliau Coginio ar waith mewn Ysgolion, er mwyn meithrin arferion bwyta iach a gwybodaeth ynghylch maeth ymysg plant.</w:t>
            </w:r>
            <w:r>
              <w:rPr>
                <w:rFonts w:asciiTheme="minorHAnsi" w:hAnsiTheme="minorHAnsi"/>
                <w:lang w:val="cy"/>
              </w:rPr>
              <w:t xml:space="preserve"> </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12F44C3" w14:textId="77777777" w:rsidR="00124E4A"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Cefnogi/ariannu cynllun gweithredu wedi'i gydlynu mewn ymateb i ddeilliannau’r ymarfer sgopio yr ymgymerwyd ag ef yn 2022/23</w:t>
            </w:r>
          </w:p>
          <w:p w14:paraId="3D6DE0C1" w14:textId="77777777" w:rsidR="00124E4A" w:rsidRPr="009C6023" w:rsidRDefault="00A3022F" w:rsidP="00124E4A">
            <w:pPr>
              <w:pStyle w:val="ListParagraph"/>
              <w:widowControl/>
              <w:numPr>
                <w:ilvl w:val="0"/>
                <w:numId w:val="79"/>
              </w:numPr>
              <w:autoSpaceDE/>
              <w:autoSpaceDN/>
              <w:ind w:right="189"/>
              <w:jc w:val="left"/>
              <w:rPr>
                <w:rFonts w:eastAsia="Times New Roman" w:cstheme="minorHAnsi"/>
              </w:rPr>
            </w:pPr>
            <w:r>
              <w:rPr>
                <w:rFonts w:eastAsia="Times New Roman"/>
                <w:lang w:val="cy"/>
              </w:rPr>
              <w:t>Gweithio’n gydweithredol gyda sefydliadau cymunedol er mwyn hyrwyddo ffocws ar ymddygiadau iach</w:t>
            </w:r>
          </w:p>
          <w:p w14:paraId="3B5425F4"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eastAsia="Times New Roman"/>
                <w:lang w:val="cy"/>
              </w:rPr>
              <w:t>Darparu rhaglen o Gyrsiau Sgiliau Coginio Sicrwydd Ansawdd i deuluoedd ac ysgolion o fewn Clwstwr y Bae</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40D350"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Mwyhau’r nifer o ysgolion sy’n cyfranogi yn y Prosiect Bwyta</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FF77D74" w14:textId="77777777" w:rsidR="00124E4A" w:rsidRPr="0046160C" w:rsidRDefault="00A3022F" w:rsidP="00747738">
            <w:pPr>
              <w:ind w:left="40"/>
              <w:jc w:val="left"/>
              <w:rPr>
                <w:rFonts w:asciiTheme="minorHAnsi" w:hAnsiTheme="minorHAnsi" w:cstheme="minorHAnsi"/>
              </w:rPr>
            </w:pPr>
            <w:r>
              <w:rPr>
                <w:rFonts w:asciiTheme="minorHAnsi" w:hAnsiTheme="minorHAnsi" w:cstheme="minorHAnsi"/>
                <w:lang w:val="cy"/>
              </w:rPr>
              <w:t xml:space="preserve">Gweithwyr Proffesiynol Iechyd Perthynol a Gwyddorau Iechyd (AHP) - Deieteg </w:t>
            </w:r>
          </w:p>
        </w:tc>
      </w:tr>
    </w:tbl>
    <w:p w14:paraId="03CC76E8" w14:textId="77777777" w:rsidR="00124E4A" w:rsidRDefault="00124E4A" w:rsidP="00124E4A">
      <w:pPr>
        <w:rPr>
          <w:b/>
          <w:bCs/>
          <w:color w:val="1F4E79"/>
        </w:rPr>
      </w:pPr>
    </w:p>
    <w:p w14:paraId="55FA47F8" w14:textId="77777777" w:rsidR="00124E4A" w:rsidRDefault="00124E4A" w:rsidP="00124E4A">
      <w:pPr>
        <w:rPr>
          <w:b/>
          <w:bCs/>
          <w:color w:val="1F4E79"/>
        </w:rPr>
      </w:pPr>
    </w:p>
    <w:p w14:paraId="7DA7DCF1" w14:textId="77777777" w:rsidR="00124E4A" w:rsidRDefault="00124E4A" w:rsidP="00124E4A">
      <w:pPr>
        <w:rPr>
          <w:b/>
          <w:bCs/>
          <w:color w:val="1F4E79"/>
        </w:rPr>
      </w:pPr>
    </w:p>
    <w:p w14:paraId="2BD40050" w14:textId="77777777" w:rsidR="00124E4A" w:rsidRDefault="00124E4A" w:rsidP="00124E4A">
      <w:pPr>
        <w:rPr>
          <w:b/>
          <w:bCs/>
          <w:color w:val="1F4E79"/>
        </w:rPr>
      </w:pPr>
    </w:p>
    <w:p w14:paraId="7F1CD327" w14:textId="77777777" w:rsidR="00124E4A" w:rsidRDefault="00124E4A" w:rsidP="00124E4A">
      <w:pPr>
        <w:rPr>
          <w:b/>
          <w:bCs/>
          <w:color w:val="1F4E79"/>
        </w:rPr>
      </w:pPr>
    </w:p>
    <w:p w14:paraId="0FDD740F" w14:textId="77777777" w:rsidR="00124E4A" w:rsidRDefault="00124E4A" w:rsidP="00124E4A">
      <w:pPr>
        <w:rPr>
          <w:b/>
          <w:bCs/>
          <w:color w:val="1F4E79"/>
        </w:rPr>
      </w:pPr>
    </w:p>
    <w:p w14:paraId="3DBA24B6" w14:textId="77777777" w:rsidR="00124E4A" w:rsidRDefault="00A3022F" w:rsidP="00124E4A">
      <w:pPr>
        <w:pStyle w:val="Style4"/>
      </w:pPr>
      <w:bookmarkStart w:id="378" w:name="_Toc184910581"/>
      <w:bookmarkStart w:id="379" w:name="_Toc191628308"/>
      <w:bookmarkStart w:id="380" w:name="_Toc193357206"/>
      <w:bookmarkStart w:id="381" w:name="_Toc207094406"/>
      <w:bookmarkStart w:id="382" w:name="_Toc221567464"/>
      <w:r>
        <w:rPr>
          <w:lang w:val="cy"/>
        </w:rPr>
        <w:t>6.  ATAL A LLEIHAU ANGHYFARTALEDDAU IECHYD</w:t>
      </w:r>
      <w:bookmarkEnd w:id="378"/>
      <w:bookmarkEnd w:id="379"/>
      <w:bookmarkEnd w:id="380"/>
      <w:bookmarkEnd w:id="381"/>
      <w:bookmarkEnd w:id="382"/>
    </w:p>
    <w:tbl>
      <w:tblPr>
        <w:tblW w:w="13772" w:type="dxa"/>
        <w:tblInd w:w="120" w:type="dxa"/>
        <w:tblLayout w:type="fixed"/>
        <w:tblLook w:val="04A0" w:firstRow="1" w:lastRow="0" w:firstColumn="1" w:lastColumn="0" w:noHBand="0" w:noVBand="1"/>
      </w:tblPr>
      <w:tblGrid>
        <w:gridCol w:w="731"/>
        <w:gridCol w:w="2835"/>
        <w:gridCol w:w="3827"/>
        <w:gridCol w:w="3969"/>
        <w:gridCol w:w="2410"/>
      </w:tblGrid>
      <w:tr w:rsidR="00E420F8" w14:paraId="21AAF1D0" w14:textId="77777777" w:rsidTr="00747738">
        <w:trPr>
          <w:trHeight w:hRule="exact" w:val="545"/>
          <w:tblHeader/>
        </w:trPr>
        <w:tc>
          <w:tcPr>
            <w:tcW w:w="731" w:type="dxa"/>
            <w:tcBorders>
              <w:top w:val="nil"/>
              <w:left w:val="nil"/>
              <w:bottom w:val="single" w:sz="4" w:space="0" w:color="auto"/>
              <w:right w:val="single" w:sz="8" w:space="0" w:color="1F4E79"/>
            </w:tcBorders>
            <w:tcMar>
              <w:left w:w="108" w:type="dxa"/>
              <w:right w:w="108" w:type="dxa"/>
            </w:tcMar>
          </w:tcPr>
          <w:p w14:paraId="291F3BFA"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 xml:space="preserve"> </w:t>
            </w:r>
          </w:p>
        </w:tc>
        <w:tc>
          <w:tcPr>
            <w:tcW w:w="2835"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2E4CA1D7"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AMCANION</w:t>
            </w:r>
          </w:p>
        </w:tc>
        <w:tc>
          <w:tcPr>
            <w:tcW w:w="3827"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4CE97B8A"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DULLIAU</w:t>
            </w:r>
          </w:p>
        </w:tc>
        <w:tc>
          <w:tcPr>
            <w:tcW w:w="3969"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34352D15"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DEILLIANNAU</w:t>
            </w:r>
          </w:p>
        </w:tc>
        <w:tc>
          <w:tcPr>
            <w:tcW w:w="2410"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770F5132"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PERCHENNOG CYFRIFOL</w:t>
            </w:r>
          </w:p>
        </w:tc>
      </w:tr>
      <w:tr w:rsidR="00E420F8" w14:paraId="5BF3D1ED"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0B7BC6" w14:textId="77777777" w:rsidR="00124E4A" w:rsidRPr="0046160C" w:rsidRDefault="00A3022F" w:rsidP="00747738">
            <w:pPr>
              <w:rPr>
                <w:rFonts w:asciiTheme="minorHAnsi" w:hAnsiTheme="minorHAnsi" w:cstheme="minorHAnsi"/>
              </w:rPr>
            </w:pPr>
            <w:r>
              <w:rPr>
                <w:rFonts w:asciiTheme="minorHAnsi" w:hAnsiTheme="minorHAnsi" w:cstheme="minorHAnsi"/>
                <w:lang w:val="cy"/>
              </w:rPr>
              <w:t>6.1</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71983225"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t xml:space="preserve">Gwella stiwardiaeth gwrthficrobaidd drwy gyrraedd targed rhagnodi Bwrdd Iechyd Prifysgol Bae Abertawe ar gyfer lleihau cyfanswm rhagnodi gwrthficrobaidd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76C89FC3"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Cydweithrediadau proffesiynol i gytuno ar gamau gweithredu i wella stiwardiaeth gwrthficrobaidd yn lleol </w:t>
            </w:r>
          </w:p>
          <w:p w14:paraId="09A5F274"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Adolygu rhagnodi deintyddol cyfredol </w:t>
            </w:r>
          </w:p>
          <w:p w14:paraId="3E53144C"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lastRenderedPageBreak/>
              <w:t>Hyrwyddo canllawiau deintyddol newydd y Bwrdd Iechyd ar Eolas ac annog i ddeintyddion ei ddefnyddio</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143E7E61"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lastRenderedPageBreak/>
              <w:t xml:space="preserve">Lleihad yng nghyfanswm rhagnodi gwrthfacterol o’r naill chwarter i’r llall NEU gynnal rhagnodi o fewn cwartel isaf Cymru ar gyfer cyfanswm rhagnodi gwrthfacterol </w:t>
            </w:r>
          </w:p>
          <w:p w14:paraId="3C830FC1"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lastRenderedPageBreak/>
              <w:t>Bydd canllawiau deintyddiaeth yn annog llai o ddefnydd gwrthfiotig a chyrsiau byrrach. *</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B0021A7"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Rheoli Meddyginiaethau </w:t>
            </w:r>
          </w:p>
          <w:p w14:paraId="1F17C289"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6D8EC474"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w:t>
            </w:r>
          </w:p>
          <w:p w14:paraId="1913894F"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1D875638"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Deintyddol *</w:t>
            </w:r>
          </w:p>
          <w:p w14:paraId="6C0376DC" w14:textId="77777777" w:rsidR="00124E4A" w:rsidRPr="0046160C" w:rsidRDefault="00124E4A" w:rsidP="00747738">
            <w:pPr>
              <w:ind w:left="40" w:right="228"/>
              <w:jc w:val="left"/>
              <w:rPr>
                <w:rFonts w:asciiTheme="minorHAnsi" w:hAnsiTheme="minorHAnsi" w:cstheme="minorHAnsi"/>
                <w:color w:val="000000" w:themeColor="text1"/>
              </w:rPr>
            </w:pPr>
          </w:p>
        </w:tc>
      </w:tr>
      <w:tr w:rsidR="00E420F8" w14:paraId="0B34EE87"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3C9629D" w14:textId="77777777" w:rsidR="00124E4A" w:rsidRPr="0046160C" w:rsidRDefault="00A3022F" w:rsidP="00747738">
            <w:pPr>
              <w:rPr>
                <w:rFonts w:asciiTheme="minorHAnsi" w:hAnsiTheme="minorHAnsi" w:cstheme="minorHAnsi"/>
              </w:rPr>
            </w:pPr>
            <w:r>
              <w:rPr>
                <w:rFonts w:asciiTheme="minorHAnsi" w:hAnsiTheme="minorHAnsi" w:cstheme="minorHAnsi"/>
                <w:lang w:val="cy"/>
              </w:rPr>
              <w:lastRenderedPageBreak/>
              <w:t>6.2</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4FD901FE" w14:textId="77777777" w:rsidR="00124E4A" w:rsidRPr="0046160C" w:rsidRDefault="00A3022F" w:rsidP="00747738">
            <w:pPr>
              <w:ind w:right="225"/>
              <w:jc w:val="left"/>
              <w:rPr>
                <w:rFonts w:asciiTheme="minorHAnsi" w:hAnsiTheme="minorHAnsi" w:cstheme="minorHAnsi"/>
              </w:rPr>
            </w:pPr>
            <w:r>
              <w:rPr>
                <w:rFonts w:asciiTheme="minorHAnsi" w:hAnsiTheme="minorHAnsi" w:cstheme="minorHAnsi"/>
                <w:color w:val="000000" w:themeColor="text1"/>
                <w:lang w:val="cy"/>
              </w:rPr>
              <w:t xml:space="preserve">Gwella stiwardiaeth gwrthficrobaidd drwy gyrraedd targed rhagnodi Bwrdd Iechyd Prifysgol Bae Abertawe ar gyfer lleihau rhagnodi gwrthficrobaidd 4C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532E48C3"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Cydweithrediadau proffesiynol i gytuno ar gamau gweithredu i wella stiwardiaeth gwrthficrobaidd yn lleol </w:t>
            </w:r>
          </w:p>
          <w:p w14:paraId="31AA325D"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Darparu addysg ar ddefnyddio gwrthfiotigau’n briodol </w:t>
            </w:r>
          </w:p>
          <w:p w14:paraId="695AE53C"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Archwiliad </w:t>
            </w:r>
          </w:p>
          <w:p w14:paraId="5F192BA0" w14:textId="77777777" w:rsidR="00124E4A" w:rsidRPr="003C11DE"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Adolygu patrymau rhagnodi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63AB8A7D"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Lleihad yn rhagnodi 4C o’r naill flwyddyn i’r llall NEU gynnal rhagnodi o fewn cwartel isaf Cymru ar gyfer rhagnodi 4C </w:t>
            </w:r>
          </w:p>
          <w:p w14:paraId="46ECD6CB"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Symud rhagnodi tuag at wrthfiotigau sydd ar sbectrwm mwy cyfyng. </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F90D7B"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Rheoli Meddyginiaethau </w:t>
            </w:r>
          </w:p>
          <w:p w14:paraId="1B86D218" w14:textId="77777777" w:rsidR="00124E4A" w:rsidRPr="0046160C" w:rsidRDefault="00124E4A" w:rsidP="00747738">
            <w:pPr>
              <w:ind w:left="40" w:right="129"/>
              <w:jc w:val="left"/>
              <w:textAlignment w:val="baseline"/>
              <w:rPr>
                <w:rFonts w:asciiTheme="minorHAnsi" w:eastAsia="Times New Roman" w:hAnsiTheme="minorHAnsi" w:cstheme="minorHAnsi"/>
              </w:rPr>
            </w:pPr>
          </w:p>
          <w:p w14:paraId="1E36B538" w14:textId="77777777" w:rsidR="00124E4A" w:rsidRPr="0046160C" w:rsidRDefault="00A3022F" w:rsidP="00747738">
            <w:pPr>
              <w:ind w:left="40" w:right="129"/>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33D2D84C" w14:textId="77777777" w:rsidR="00124E4A" w:rsidRPr="0046160C" w:rsidRDefault="00124E4A" w:rsidP="00747738">
            <w:pPr>
              <w:ind w:left="40" w:right="228"/>
              <w:jc w:val="left"/>
              <w:rPr>
                <w:rFonts w:asciiTheme="minorHAnsi" w:hAnsiTheme="minorHAnsi" w:cstheme="minorHAnsi"/>
                <w:color w:val="000000" w:themeColor="text1"/>
              </w:rPr>
            </w:pPr>
          </w:p>
          <w:p w14:paraId="3AC0A2DE" w14:textId="77777777" w:rsidR="00124E4A" w:rsidRPr="0046160C" w:rsidRDefault="00124E4A" w:rsidP="00747738">
            <w:pPr>
              <w:ind w:left="40" w:right="228"/>
              <w:jc w:val="left"/>
              <w:rPr>
                <w:rFonts w:asciiTheme="minorHAnsi" w:hAnsiTheme="minorHAnsi" w:cstheme="minorHAnsi"/>
                <w:color w:val="000000" w:themeColor="text1"/>
              </w:rPr>
            </w:pPr>
          </w:p>
        </w:tc>
      </w:tr>
      <w:tr w:rsidR="00E420F8" w14:paraId="799E6D66"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8AF5649" w14:textId="77777777" w:rsidR="00124E4A" w:rsidRPr="0046160C" w:rsidRDefault="00A3022F" w:rsidP="00747738">
            <w:pPr>
              <w:rPr>
                <w:rFonts w:asciiTheme="minorHAnsi" w:hAnsiTheme="minorHAnsi" w:cstheme="minorHAnsi"/>
              </w:rPr>
            </w:pPr>
            <w:r>
              <w:rPr>
                <w:rFonts w:asciiTheme="minorHAnsi" w:hAnsiTheme="minorHAnsi" w:cstheme="minorHAnsi"/>
                <w:lang w:val="cy"/>
              </w:rPr>
              <w:t>6.3</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498DEC8F" w14:textId="0FEA677B" w:rsidR="00124E4A" w:rsidRPr="0046160C" w:rsidRDefault="00A3022F" w:rsidP="00747738">
            <w:pPr>
              <w:jc w:val="left"/>
              <w:rPr>
                <w:rFonts w:asciiTheme="minorHAnsi" w:hAnsiTheme="minorHAnsi" w:cstheme="minorHAnsi"/>
              </w:rPr>
            </w:pPr>
            <w:r>
              <w:rPr>
                <w:rFonts w:asciiTheme="minorHAnsi" w:hAnsiTheme="minorHAnsi" w:cstheme="minorHAnsi"/>
                <w:lang w:val="cy"/>
              </w:rPr>
              <w:t xml:space="preserve">Lleihau </w:t>
            </w:r>
            <w:r>
              <w:rPr>
                <w:rFonts w:asciiTheme="minorHAnsi" w:hAnsiTheme="minorHAnsi" w:cstheme="minorHAnsi"/>
                <w:color w:val="000000" w:themeColor="text1"/>
                <w:lang w:val="cy"/>
              </w:rPr>
              <w:t xml:space="preserve">traweffaith amgylcheddol </w:t>
            </w:r>
            <w:r w:rsidR="00344006">
              <w:rPr>
                <w:color w:val="000000" w:themeColor="text1"/>
                <w:lang w:val="cy"/>
              </w:rPr>
              <w:t>anadlyddion</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64B91312" w14:textId="4FD773A2"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Defnyddio adnoddau claf i gynyddu ymwybyddiaeth y claf / cyhoedd o draweffaith </w:t>
            </w:r>
            <w:r w:rsidR="00344006">
              <w:rPr>
                <w:color w:val="000000" w:themeColor="text1"/>
                <w:lang w:val="cy"/>
              </w:rPr>
              <w:t xml:space="preserve">anadlyddion </w:t>
            </w:r>
            <w:r>
              <w:rPr>
                <w:rFonts w:asciiTheme="minorHAnsi" w:hAnsiTheme="minorHAnsi" w:cstheme="minorHAnsi"/>
                <w:color w:val="000000" w:themeColor="text1"/>
                <w:lang w:val="cy"/>
              </w:rPr>
              <w:t xml:space="preserve">ar yr amgylchedd </w:t>
            </w:r>
          </w:p>
          <w:p w14:paraId="2B1D93AC" w14:textId="10D6B919"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Mabwysiadu agwedd sy’n canolbwyntio ar y claf er mwyn gwella’r defnydd a wneir o </w:t>
            </w:r>
            <w:r w:rsidR="00344006">
              <w:rPr>
                <w:color w:val="000000" w:themeColor="text1"/>
                <w:lang w:val="cy"/>
              </w:rPr>
              <w:t>anadlyddion</w:t>
            </w:r>
            <w:r>
              <w:rPr>
                <w:rFonts w:asciiTheme="minorHAnsi" w:hAnsiTheme="minorHAnsi" w:cstheme="minorHAnsi"/>
                <w:color w:val="000000" w:themeColor="text1"/>
                <w:lang w:val="cy"/>
              </w:rPr>
              <w:t xml:space="preserve">, gan fanylu ar leihau’r orddibyniaeth ar </w:t>
            </w:r>
            <w:r w:rsidR="00344006">
              <w:rPr>
                <w:color w:val="000000" w:themeColor="text1"/>
                <w:lang w:val="cy"/>
              </w:rPr>
              <w:t xml:space="preserve">anadlyddion </w:t>
            </w:r>
            <w:r>
              <w:rPr>
                <w:rFonts w:asciiTheme="minorHAnsi" w:hAnsiTheme="minorHAnsi" w:cstheme="minorHAnsi"/>
                <w:color w:val="000000" w:themeColor="text1"/>
                <w:lang w:val="cy"/>
              </w:rPr>
              <w:t xml:space="preserve">lliniaru a defnyddio </w:t>
            </w:r>
            <w:r w:rsidR="00344006">
              <w:rPr>
                <w:color w:val="000000" w:themeColor="text1"/>
                <w:lang w:val="cy"/>
              </w:rPr>
              <w:t xml:space="preserve">anadlyddion </w:t>
            </w:r>
            <w:r>
              <w:rPr>
                <w:rFonts w:asciiTheme="minorHAnsi" w:hAnsiTheme="minorHAnsi" w:cstheme="minorHAnsi"/>
                <w:color w:val="000000" w:themeColor="text1"/>
                <w:lang w:val="cy"/>
              </w:rPr>
              <w:t xml:space="preserve">gyda photensial cynhesu byd eang isel (GWP) lle mae’n briodol </w:t>
            </w:r>
          </w:p>
          <w:p w14:paraId="28B70A2C" w14:textId="533D66F5"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Hyrwyddo dychwelyd </w:t>
            </w:r>
            <w:r w:rsidR="00344006">
              <w:rPr>
                <w:color w:val="000000" w:themeColor="text1"/>
                <w:lang w:val="cy"/>
              </w:rPr>
              <w:t xml:space="preserve">anadlyddion </w:t>
            </w:r>
            <w:r>
              <w:rPr>
                <w:rFonts w:asciiTheme="minorHAnsi" w:hAnsiTheme="minorHAnsi" w:cstheme="minorHAnsi"/>
                <w:color w:val="000000" w:themeColor="text1"/>
                <w:lang w:val="cy"/>
              </w:rPr>
              <w:t xml:space="preserve">nad oes modd eu defnyddio bellach, neu nad oes mo’u hangen i fferyllfeydd cymunedol er mwyn iddynt </w:t>
            </w:r>
            <w:r>
              <w:rPr>
                <w:rFonts w:asciiTheme="minorHAnsi" w:hAnsiTheme="minorHAnsi" w:cstheme="minorHAnsi"/>
                <w:color w:val="000000" w:themeColor="text1"/>
                <w:lang w:val="cy"/>
              </w:rPr>
              <w:lastRenderedPageBreak/>
              <w:t xml:space="preserve">gael eu gwaredu mewn ffordd briodol </w:t>
            </w:r>
          </w:p>
          <w:p w14:paraId="110E07EA" w14:textId="73A4AEDD" w:rsidR="00124E4A" w:rsidRPr="0046160C" w:rsidRDefault="00A3022F" w:rsidP="00124E4A">
            <w:pPr>
              <w:pStyle w:val="ListParagraph"/>
              <w:widowControl/>
              <w:numPr>
                <w:ilvl w:val="0"/>
                <w:numId w:val="71"/>
              </w:numPr>
              <w:autoSpaceDE/>
              <w:autoSpaceDN/>
              <w:ind w:left="567"/>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Hyrwyddo gwasanaeth estynedig adolygu </w:t>
            </w:r>
            <w:r w:rsidR="00344006">
              <w:rPr>
                <w:color w:val="000000" w:themeColor="text1"/>
                <w:lang w:val="cy"/>
              </w:rPr>
              <w:t xml:space="preserve">anadlyddion </w:t>
            </w:r>
            <w:r>
              <w:rPr>
                <w:rFonts w:asciiTheme="minorHAnsi" w:hAnsiTheme="minorHAnsi" w:cstheme="minorHAnsi"/>
                <w:color w:val="000000" w:themeColor="text1"/>
                <w:lang w:val="cy"/>
              </w:rPr>
              <w:t xml:space="preserve">gan fferyllfeydd yn y gymuned lle mae’n briodol </w:t>
            </w:r>
          </w:p>
          <w:p w14:paraId="62524BE3" w14:textId="77777777" w:rsidR="00124E4A" w:rsidRPr="0046160C" w:rsidRDefault="00124E4A" w:rsidP="00747738">
            <w:pPr>
              <w:pStyle w:val="ListParagraph"/>
              <w:widowControl/>
              <w:autoSpaceDE/>
              <w:autoSpaceDN/>
              <w:ind w:left="567" w:firstLine="0"/>
              <w:rPr>
                <w:rFonts w:asciiTheme="minorHAnsi" w:hAnsiTheme="minorHAnsi" w:cstheme="minorHAnsi"/>
                <w:color w:val="000000" w:themeColor="text1"/>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0A361FEE"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lastRenderedPageBreak/>
              <w:t xml:space="preserve">Cynyddu’r defnydd o adnoddau’r claf drwy ddarparu gwybodaeth ar draweffaith carbon anadlyddion a ddefnyddir mewn ystafelloedd aros, ystafelloedd ymgynghori </w:t>
            </w:r>
          </w:p>
          <w:p w14:paraId="5973A67B" w14:textId="5F056BC3"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Cynyddu’r anadlyddion a ragnodir gyda photensial cynhesu byd eang isel (</w:t>
            </w:r>
            <w:r w:rsidR="00344006">
              <w:rPr>
                <w:color w:val="000000" w:themeColor="text1"/>
                <w:lang w:val="cy"/>
              </w:rPr>
              <w:t xml:space="preserve">anadlyddion </w:t>
            </w:r>
            <w:r>
              <w:rPr>
                <w:rFonts w:asciiTheme="minorHAnsi" w:hAnsiTheme="minorHAnsi" w:cstheme="minorHAnsi"/>
                <w:color w:val="000000" w:themeColor="text1"/>
                <w:lang w:val="cy"/>
              </w:rPr>
              <w:t xml:space="preserve">powdr sych ac </w:t>
            </w:r>
            <w:r w:rsidR="00344006">
              <w:rPr>
                <w:color w:val="000000" w:themeColor="text1"/>
                <w:lang w:val="cy"/>
              </w:rPr>
              <w:t xml:space="preserve">anadlyddion </w:t>
            </w:r>
            <w:r>
              <w:rPr>
                <w:rFonts w:asciiTheme="minorHAnsi" w:hAnsiTheme="minorHAnsi" w:cstheme="minorHAnsi"/>
                <w:color w:val="000000" w:themeColor="text1"/>
                <w:lang w:val="cy"/>
              </w:rPr>
              <w:t xml:space="preserve">ager ysgafn) fel canran o’r holl anadlyddion a ragnodir. </w:t>
            </w:r>
          </w:p>
          <w:p w14:paraId="44C69F4A" w14:textId="4EF94D08"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Cynnydd yn nifer yr </w:t>
            </w:r>
            <w:r w:rsidR="00344006">
              <w:rPr>
                <w:color w:val="000000" w:themeColor="text1"/>
                <w:lang w:val="cy"/>
              </w:rPr>
              <w:t xml:space="preserve">anadlyddion </w:t>
            </w:r>
            <w:r>
              <w:rPr>
                <w:rFonts w:asciiTheme="minorHAnsi" w:hAnsiTheme="minorHAnsi" w:cstheme="minorHAnsi"/>
                <w:color w:val="000000" w:themeColor="text1"/>
                <w:lang w:val="cy"/>
              </w:rPr>
              <w:t xml:space="preserve">sy’n cael eu dychwelyd i fferyllfeydd cymunedol er mwyn iddynt gael eu gwaredu mewn ffordd briodol  </w:t>
            </w:r>
          </w:p>
          <w:p w14:paraId="12D9B539" w14:textId="0797D5FA" w:rsidR="00124E4A" w:rsidRPr="0046160C" w:rsidRDefault="00A3022F" w:rsidP="00124E4A">
            <w:pPr>
              <w:pStyle w:val="ListParagraph"/>
              <w:widowControl/>
              <w:numPr>
                <w:ilvl w:val="0"/>
                <w:numId w:val="71"/>
              </w:numPr>
              <w:autoSpaceDE/>
              <w:autoSpaceDN/>
              <w:ind w:left="567"/>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Cynyddu’r nifer o adolygiadau a gwblhawyd fel rhan o’r gwasanaeth </w:t>
            </w:r>
            <w:r>
              <w:rPr>
                <w:rFonts w:asciiTheme="minorHAnsi" w:hAnsiTheme="minorHAnsi" w:cstheme="minorHAnsi"/>
                <w:color w:val="000000" w:themeColor="text1"/>
                <w:lang w:val="cy"/>
              </w:rPr>
              <w:lastRenderedPageBreak/>
              <w:t xml:space="preserve">estynedig adolygu </w:t>
            </w:r>
            <w:r w:rsidR="00344006">
              <w:rPr>
                <w:color w:val="000000" w:themeColor="text1"/>
                <w:lang w:val="cy"/>
              </w:rPr>
              <w:t xml:space="preserve">anadlyddion </w:t>
            </w:r>
            <w:r>
              <w:rPr>
                <w:rFonts w:asciiTheme="minorHAnsi" w:hAnsiTheme="minorHAnsi" w:cstheme="minorHAnsi"/>
                <w:color w:val="000000" w:themeColor="text1"/>
                <w:lang w:val="cy"/>
              </w:rPr>
              <w:t>gan fferyllfeydd yn y gymuned lle mae ar gael.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0A0F4B" w14:textId="77777777" w:rsidR="00124E4A" w:rsidRPr="0046160C" w:rsidRDefault="00A3022F" w:rsidP="00747738">
            <w:pPr>
              <w:ind w:left="135" w:right="272" w:firstLine="20"/>
              <w:jc w:val="left"/>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p>
          <w:p w14:paraId="2DF983F1" w14:textId="77777777" w:rsidR="00124E4A" w:rsidRPr="0046160C" w:rsidRDefault="00124E4A" w:rsidP="00747738">
            <w:pPr>
              <w:ind w:left="135" w:right="272" w:firstLine="20"/>
              <w:jc w:val="left"/>
              <w:rPr>
                <w:rFonts w:asciiTheme="minorHAnsi" w:eastAsia="Times New Roman" w:hAnsiTheme="minorHAnsi" w:cstheme="minorHAnsi"/>
              </w:rPr>
            </w:pPr>
          </w:p>
          <w:p w14:paraId="58478A45" w14:textId="77777777" w:rsidR="00124E4A" w:rsidRPr="0046160C" w:rsidRDefault="00A3022F" w:rsidP="00747738">
            <w:pPr>
              <w:ind w:left="135" w:right="272" w:firstLine="20"/>
              <w:jc w:val="left"/>
              <w:rPr>
                <w:rFonts w:asciiTheme="minorHAnsi" w:eastAsia="Times New Roman" w:hAnsiTheme="minorHAnsi" w:cstheme="minorHAnsi"/>
              </w:rPr>
            </w:pPr>
            <w:r>
              <w:rPr>
                <w:rFonts w:asciiTheme="minorHAnsi" w:eastAsia="Times New Roman" w:hAnsiTheme="minorHAnsi" w:cstheme="minorHAnsi"/>
                <w:lang w:val="cy"/>
              </w:rPr>
              <w:t>Rheoli Meddyginiaethau </w:t>
            </w:r>
          </w:p>
          <w:p w14:paraId="4B904B1D" w14:textId="77777777" w:rsidR="00124E4A" w:rsidRPr="0046160C" w:rsidRDefault="00A3022F" w:rsidP="00747738">
            <w:pPr>
              <w:ind w:left="135" w:right="272" w:firstLine="20"/>
              <w:jc w:val="left"/>
              <w:rPr>
                <w:rFonts w:asciiTheme="minorHAnsi" w:eastAsia="Times New Roman" w:hAnsiTheme="minorHAnsi" w:cstheme="minorHAnsi"/>
              </w:rPr>
            </w:pPr>
            <w:r>
              <w:rPr>
                <w:rFonts w:asciiTheme="minorHAnsi" w:eastAsia="Times New Roman" w:hAnsiTheme="minorHAnsi" w:cstheme="minorHAnsi"/>
                <w:lang w:val="cy"/>
              </w:rPr>
              <w:t> </w:t>
            </w:r>
          </w:p>
        </w:tc>
      </w:tr>
      <w:tr w:rsidR="00E420F8" w14:paraId="0FF963B0" w14:textId="77777777" w:rsidTr="00747738">
        <w:trPr>
          <w:trHeight w:val="1436"/>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DD7E867" w14:textId="77777777" w:rsidR="00124E4A" w:rsidRPr="0046160C" w:rsidRDefault="00A3022F" w:rsidP="00747738">
            <w:pPr>
              <w:rPr>
                <w:rFonts w:asciiTheme="minorHAnsi" w:hAnsiTheme="minorHAnsi" w:cstheme="minorHAnsi"/>
              </w:rPr>
            </w:pPr>
            <w:r>
              <w:rPr>
                <w:rFonts w:asciiTheme="minorHAnsi" w:hAnsiTheme="minorHAnsi" w:cstheme="minorHAnsi"/>
                <w:lang w:val="cy"/>
              </w:rPr>
              <w:t>6.4</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EFB851E"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t>Gwella rheoli meddyginiaethau a gofal cleifion gyda chyflyrau cronig</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22EB799"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Fferyllyddion clwstwr yn cefnogi pob practis Meddyg Teulu i adolygu cleifion sydd â chyflyrau cronig yn rhagweithiol er mwyn gwella eu rheolaeth</w:t>
            </w:r>
          </w:p>
          <w:p w14:paraId="15465169" w14:textId="77777777" w:rsidR="00124E4A" w:rsidRPr="0046160C" w:rsidRDefault="00124E4A" w:rsidP="00747738">
            <w:pPr>
              <w:ind w:left="567" w:right="280"/>
              <w:rPr>
                <w:rFonts w:asciiTheme="minorHAnsi" w:hAnsiTheme="minorHAnsi" w:cstheme="minorHAnsi"/>
                <w:color w:val="000000" w:themeColor="text1"/>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ADE10B"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Gwelliant mewn rheolaeth meddyginiaethau </w:t>
            </w:r>
          </w:p>
          <w:p w14:paraId="3A9F29CE"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Gwelliant yn niogelwch y claf</w:t>
            </w:r>
          </w:p>
          <w:p w14:paraId="07139044" w14:textId="77777777" w:rsidR="00124E4A" w:rsidRPr="0046160C"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Gofal Ymatebol wedi’i ddarparu yn y lleoliad mwyaf priodol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4923EAC" w14:textId="77777777" w:rsidR="00124E4A" w:rsidRPr="0046160C" w:rsidRDefault="00A3022F" w:rsidP="00747738">
            <w:pPr>
              <w:ind w:left="40" w:right="129"/>
              <w:textAlignment w:val="baseline"/>
              <w:rPr>
                <w:rFonts w:asciiTheme="minorHAnsi" w:eastAsia="Times New Roman" w:hAnsiTheme="minorHAnsi" w:cstheme="minorHAnsi"/>
              </w:rPr>
            </w:pPr>
            <w:r>
              <w:rPr>
                <w:rFonts w:asciiTheme="minorHAnsi" w:eastAsia="Times New Roman" w:hAnsiTheme="minorHAnsi" w:cstheme="minorHAnsi"/>
                <w:lang w:val="cy"/>
              </w:rPr>
              <w:t>Rheoli Meddyginiaethau </w:t>
            </w:r>
          </w:p>
          <w:p w14:paraId="497B0847" w14:textId="77777777" w:rsidR="00124E4A" w:rsidRPr="0046160C" w:rsidRDefault="00124E4A" w:rsidP="00747738">
            <w:pPr>
              <w:ind w:left="40" w:right="228"/>
              <w:rPr>
                <w:rFonts w:asciiTheme="minorHAnsi" w:hAnsiTheme="minorHAnsi" w:cstheme="minorHAnsi"/>
                <w:color w:val="000000" w:themeColor="text1"/>
              </w:rPr>
            </w:pPr>
          </w:p>
        </w:tc>
      </w:tr>
      <w:tr w:rsidR="00E420F8" w14:paraId="394AF019"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D720CE2" w14:textId="77777777" w:rsidR="00124E4A" w:rsidRPr="0046160C" w:rsidRDefault="00A3022F" w:rsidP="00747738">
            <w:pPr>
              <w:rPr>
                <w:rFonts w:asciiTheme="minorHAnsi" w:hAnsiTheme="minorHAnsi" w:cstheme="minorHAnsi"/>
              </w:rPr>
            </w:pPr>
            <w:r>
              <w:rPr>
                <w:rFonts w:asciiTheme="minorHAnsi" w:hAnsiTheme="minorHAnsi" w:cstheme="minorHAnsi"/>
                <w:lang w:val="cy"/>
              </w:rPr>
              <w:t>6.5</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B6531E9" w14:textId="77777777" w:rsidR="00124E4A" w:rsidRPr="0046160C" w:rsidRDefault="00A3022F" w:rsidP="00747738">
            <w:pPr>
              <w:pStyle w:val="NoSpacing"/>
              <w:contextualSpacing/>
              <w:rPr>
                <w:rFonts w:asciiTheme="minorHAnsi" w:hAnsiTheme="minorHAnsi" w:cstheme="minorHAnsi"/>
                <w:sz w:val="22"/>
                <w:szCs w:val="22"/>
              </w:rPr>
            </w:pPr>
            <w:r>
              <w:rPr>
                <w:rFonts w:asciiTheme="minorHAnsi" w:hAnsiTheme="minorHAnsi" w:cstheme="minorHAnsi"/>
                <w:sz w:val="22"/>
                <w:szCs w:val="22"/>
                <w:lang w:val="cy"/>
              </w:rPr>
              <w:t>Deintyddiaeth Fwy Gwyrdd</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438A292"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Hyrwyddo deintyddiaeth fwy gwyrdd drwy addysg</w:t>
            </w:r>
          </w:p>
          <w:p w14:paraId="0BC1763C"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Hyrwyddo archwiliad Addysg Iechyd a Gwella Iechyd Cymru (HEIW) er mwyn monitro a mwyhau patrymau atgyfeirio</w:t>
            </w:r>
          </w:p>
          <w:p w14:paraId="17E1A24F"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Cynyddu ailgylchu</w:t>
            </w:r>
          </w:p>
          <w:p w14:paraId="461C6141"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 xml:space="preserve">Annog defnyddio eitemau y gellir eu hailddefnyddio </w:t>
            </w:r>
          </w:p>
          <w:p w14:paraId="49CBC910"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Ymgysylltu gyda HEIW a Iechyd Cyhoeddus Cymru er mwyn hwyluso newidiadau</w:t>
            </w:r>
          </w:p>
          <w:p w14:paraId="29ED4B79"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Hyrwyddo’r defnydd o ymgynghoriadau o bell lle mae’n briodol</w:t>
            </w:r>
          </w:p>
          <w:p w14:paraId="0F752093" w14:textId="77777777" w:rsidR="00124E4A" w:rsidRPr="00EC2527" w:rsidRDefault="00124E4A" w:rsidP="00747738">
            <w:pPr>
              <w:pStyle w:val="ListParagraph"/>
              <w:widowControl/>
              <w:autoSpaceDE/>
              <w:autoSpaceDN/>
              <w:ind w:left="567" w:right="280" w:firstLine="0"/>
              <w:rPr>
                <w:rFonts w:asciiTheme="minorHAnsi" w:hAnsiTheme="minorHAnsi" w:cstheme="minorHAnsi"/>
                <w:color w:val="000000" w:themeColor="text1"/>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B6F630C" w14:textId="77777777" w:rsidR="00124E4A" w:rsidRPr="00304A33" w:rsidRDefault="00A3022F" w:rsidP="00124E4A">
            <w:pPr>
              <w:pStyle w:val="ListParagraph"/>
              <w:widowControl/>
              <w:numPr>
                <w:ilvl w:val="0"/>
                <w:numId w:val="79"/>
              </w:numPr>
              <w:autoSpaceDE/>
              <w:autoSpaceDN/>
              <w:ind w:right="169"/>
              <w:jc w:val="left"/>
              <w:rPr>
                <w:rFonts w:asciiTheme="minorHAnsi" w:hAnsiTheme="minorHAnsi" w:cstheme="minorHAnsi"/>
                <w:color w:val="000000" w:themeColor="text1"/>
              </w:rPr>
            </w:pPr>
            <w:r>
              <w:rPr>
                <w:rFonts w:asciiTheme="minorHAnsi" w:hAnsiTheme="minorHAnsi" w:cstheme="minorHAnsi"/>
                <w:color w:val="000000" w:themeColor="text1"/>
                <w:lang w:val="cy"/>
              </w:rPr>
              <w:t>Lleihau ôl troed carbon practis deintyddol cyffredinol</w:t>
            </w:r>
          </w:p>
          <w:p w14:paraId="1B378D51" w14:textId="77777777" w:rsidR="00124E4A" w:rsidRPr="00304A33" w:rsidRDefault="00A3022F" w:rsidP="00124E4A">
            <w:pPr>
              <w:pStyle w:val="ListParagraph"/>
              <w:widowControl/>
              <w:numPr>
                <w:ilvl w:val="0"/>
                <w:numId w:val="79"/>
              </w:numPr>
              <w:autoSpaceDE/>
              <w:autoSpaceDN/>
              <w:ind w:right="169"/>
              <w:jc w:val="left"/>
              <w:rPr>
                <w:rFonts w:asciiTheme="minorHAnsi" w:hAnsiTheme="minorHAnsi" w:cstheme="minorHAnsi"/>
                <w:color w:val="000000" w:themeColor="text1"/>
              </w:rPr>
            </w:pPr>
            <w:r>
              <w:rPr>
                <w:rFonts w:asciiTheme="minorHAnsi" w:hAnsiTheme="minorHAnsi" w:cstheme="minorHAnsi"/>
                <w:color w:val="000000" w:themeColor="text1"/>
                <w:lang w:val="cy"/>
              </w:rPr>
              <w:t>15% o bractisiau Bwrdd Iechyd Prifysgol Bae Abertawe’n derbyn achrediad erbyn mis Rhagfyr 2025</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D351A9E" w14:textId="77777777" w:rsidR="00124E4A" w:rsidRPr="0046160C" w:rsidRDefault="00A3022F" w:rsidP="00747738">
            <w:pPr>
              <w:ind w:left="40" w:right="228"/>
              <w:rPr>
                <w:rFonts w:asciiTheme="minorHAnsi" w:hAnsiTheme="minorHAnsi" w:cstheme="minorHAnsi"/>
                <w:color w:val="000000" w:themeColor="text1"/>
              </w:rPr>
            </w:pPr>
            <w:r>
              <w:rPr>
                <w:rFonts w:asciiTheme="minorHAnsi" w:hAnsiTheme="minorHAnsi" w:cstheme="minorHAnsi"/>
                <w:lang w:val="cy"/>
              </w:rPr>
              <w:t xml:space="preserve">Deintyddol </w:t>
            </w:r>
          </w:p>
        </w:tc>
      </w:tr>
      <w:tr w:rsidR="00E420F8" w14:paraId="256C7874" w14:textId="77777777" w:rsidTr="00747738">
        <w:trPr>
          <w:trHeight w:val="3135"/>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AE9BA9D" w14:textId="77777777" w:rsidR="00124E4A" w:rsidRPr="0046160C" w:rsidRDefault="00A3022F" w:rsidP="00747738">
            <w:pPr>
              <w:rPr>
                <w:rFonts w:asciiTheme="minorHAnsi" w:hAnsiTheme="minorHAnsi" w:cstheme="minorHAnsi"/>
              </w:rPr>
            </w:pPr>
            <w:r>
              <w:rPr>
                <w:rFonts w:asciiTheme="minorHAnsi" w:hAnsiTheme="minorHAnsi" w:cstheme="minorHAnsi"/>
                <w:lang w:val="cy"/>
              </w:rPr>
              <w:lastRenderedPageBreak/>
              <w:t>6.6</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A8D01C" w14:textId="77777777" w:rsidR="00124E4A" w:rsidRPr="0046160C" w:rsidRDefault="00A3022F" w:rsidP="00747738">
            <w:pPr>
              <w:jc w:val="left"/>
              <w:rPr>
                <w:rFonts w:asciiTheme="minorHAnsi" w:eastAsia="Times New Roman" w:hAnsiTheme="minorHAnsi" w:cstheme="minorHAnsi"/>
              </w:rPr>
            </w:pPr>
            <w:r>
              <w:rPr>
                <w:rStyle w:val="normaltextrun"/>
                <w:rFonts w:asciiTheme="minorHAnsi" w:hAnsiTheme="minorHAnsi" w:cstheme="minorHAnsi"/>
                <w:lang w:val="cy"/>
              </w:rPr>
              <w:t>Adnabod a defnyddio’r garfan o Ragnodwyr Optometreg Annibynnol ar draws ôl troed Bwrdd Iechyd Prifysgol Bae Abertawe er mwyn gwella mynediad amserol i bresgripsiynau ar gyfer cleifion</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E44890E"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Archwilio’r nifer o Ragnodwyr Annibynnol o fewn Practisiau Optometreg Annibynnol ar draws Bwrdd Iechyd Prifysgol Bae Abertawe a sicrhau bod yr holl Bractisiau Optometreg yn ymwybodol o leoliad pob un o’r Rhagnodwyr Annibynnol yn eu hardal glwstwr</w:t>
            </w:r>
          </w:p>
          <w:p w14:paraId="664AB17B" w14:textId="77777777" w:rsidR="00124E4A" w:rsidRPr="00EC2527" w:rsidRDefault="00A3022F"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Pr>
                <w:rFonts w:asciiTheme="minorHAnsi" w:hAnsiTheme="minorHAnsi" w:cstheme="minorHAnsi"/>
                <w:color w:val="000000" w:themeColor="text1"/>
                <w:lang w:val="cy"/>
              </w:rPr>
              <w:t>Cyflenwi Rhagnodwyr Annibynnol gyda phadiau Rhagnodi</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879BE4" w14:textId="77777777" w:rsidR="00124E4A" w:rsidRPr="00304A33" w:rsidRDefault="00A3022F" w:rsidP="00124E4A">
            <w:pPr>
              <w:widowControl/>
              <w:numPr>
                <w:ilvl w:val="0"/>
                <w:numId w:val="79"/>
              </w:numPr>
              <w:autoSpaceDE/>
              <w:autoSpaceDN/>
              <w:spacing w:line="233" w:lineRule="auto"/>
              <w:ind w:right="169"/>
              <w:jc w:val="left"/>
              <w:rPr>
                <w:rFonts w:asciiTheme="minorHAnsi" w:hAnsiTheme="minorHAnsi" w:cstheme="minorHAnsi"/>
                <w:color w:val="000000" w:themeColor="text1"/>
              </w:rPr>
            </w:pPr>
            <w:r>
              <w:rPr>
                <w:rFonts w:asciiTheme="minorHAnsi" w:hAnsiTheme="minorHAnsi" w:cstheme="minorHAnsi"/>
                <w:color w:val="000000" w:themeColor="text1"/>
                <w:lang w:val="cy"/>
              </w:rPr>
              <w:t>Bydd gan Bractisiau Optometreg ar draws Bwrdd Iechyd Prifysgol Bae Abertawe ddealltwriaeth eglur o lle mae’r holl Ragnodwyr Annibynnol wedi’u lleoli o fewn eu clwstwr</w:t>
            </w:r>
          </w:p>
          <w:p w14:paraId="1F745C5C" w14:textId="77777777" w:rsidR="00124E4A" w:rsidRPr="00304A33"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color w:val="000000" w:themeColor="text1"/>
              </w:rPr>
            </w:pPr>
            <w:r>
              <w:rPr>
                <w:rFonts w:asciiTheme="minorHAnsi" w:hAnsiTheme="minorHAnsi" w:cstheme="minorHAnsi"/>
                <w:color w:val="000000" w:themeColor="text1"/>
                <w:lang w:val="cy"/>
              </w:rPr>
              <w:t>Bydd gan Ragnodwyr Annibynnol yr adnoddau angenrheidiol er mwyn cyflenwi presgripsiynau amserol a phriodol</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0809CA" w14:textId="77777777" w:rsidR="00124E4A" w:rsidRPr="0046160C" w:rsidRDefault="00A3022F" w:rsidP="00747738">
            <w:pPr>
              <w:ind w:left="40" w:right="228"/>
              <w:rPr>
                <w:rFonts w:asciiTheme="minorHAnsi" w:hAnsiTheme="minorHAnsi" w:cstheme="minorHAnsi"/>
              </w:rPr>
            </w:pPr>
            <w:r>
              <w:rPr>
                <w:rFonts w:asciiTheme="minorHAnsi" w:hAnsiTheme="minorHAnsi" w:cstheme="minorHAnsi"/>
                <w:lang w:val="cy"/>
              </w:rPr>
              <w:t>Optometreg</w:t>
            </w:r>
          </w:p>
        </w:tc>
      </w:tr>
      <w:tr w:rsidR="00E420F8" w14:paraId="581B9928" w14:textId="77777777" w:rsidTr="00747738">
        <w:trPr>
          <w:trHeight w:val="1718"/>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D55CD76" w14:textId="77777777" w:rsidR="00124E4A" w:rsidRPr="0046160C" w:rsidRDefault="00A3022F" w:rsidP="00747738">
            <w:pPr>
              <w:rPr>
                <w:rFonts w:asciiTheme="minorHAnsi" w:hAnsiTheme="minorHAnsi" w:cstheme="minorHAnsi"/>
              </w:rPr>
            </w:pPr>
            <w:r>
              <w:rPr>
                <w:rFonts w:asciiTheme="minorHAnsi" w:hAnsiTheme="minorHAnsi" w:cstheme="minorHAnsi"/>
                <w:lang w:val="cy"/>
              </w:rPr>
              <w:t>6.7</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B8011B" w14:textId="77777777" w:rsidR="00124E4A" w:rsidRPr="0046160C" w:rsidRDefault="00A3022F" w:rsidP="00747738">
            <w:pPr>
              <w:jc w:val="left"/>
              <w:rPr>
                <w:rFonts w:asciiTheme="minorHAnsi" w:eastAsia="Times New Roman" w:hAnsiTheme="minorHAnsi" w:cstheme="minorHAnsi"/>
              </w:rPr>
            </w:pPr>
            <w:r>
              <w:rPr>
                <w:rFonts w:asciiTheme="minorHAnsi" w:eastAsia="Times New Roman" w:hAnsiTheme="minorHAnsi" w:cstheme="minorHAnsi"/>
                <w:lang w:val="cy"/>
              </w:rPr>
              <w:t>Gwella adnabyddiaeth gynnar, cefnogi a chyfeirio gofalwyr di-dâl ar draws ardaloedd gwasanaethau Sylfaenol a Chymunedol o fewn Clwstwr</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0F4F77" w14:textId="77777777" w:rsidR="00124E4A" w:rsidRPr="0046160C" w:rsidRDefault="00A3022F" w:rsidP="00124E4A">
            <w:pPr>
              <w:pStyle w:val="ListParagraph"/>
              <w:widowControl/>
              <w:numPr>
                <w:ilvl w:val="0"/>
                <w:numId w:val="75"/>
              </w:numPr>
              <w:autoSpaceDE/>
              <w:autoSpaceDN/>
              <w:spacing w:after="160"/>
              <w:jc w:val="left"/>
              <w:rPr>
                <w:rFonts w:asciiTheme="minorHAnsi" w:eastAsia="Times New Roman" w:hAnsiTheme="minorHAnsi" w:cstheme="minorHAnsi"/>
              </w:rPr>
            </w:pPr>
            <w:r>
              <w:rPr>
                <w:rFonts w:asciiTheme="minorHAnsi" w:eastAsia="Times New Roman" w:hAnsiTheme="minorHAnsi" w:cstheme="minorHAnsi"/>
                <w:lang w:val="cy"/>
              </w:rPr>
              <w:t>Cydweithredu gyda gofalwyr di-dâl, darparwyr gwasanaeth a’r Bartneriaeth Gofalwyr Di-dâl er mwyn cyd-greu cynllun uwchsgilio</w:t>
            </w:r>
          </w:p>
          <w:p w14:paraId="43683603" w14:textId="77777777" w:rsidR="00124E4A" w:rsidRPr="0046160C" w:rsidRDefault="00A3022F" w:rsidP="00124E4A">
            <w:pPr>
              <w:pStyle w:val="ListParagraph"/>
              <w:widowControl/>
              <w:numPr>
                <w:ilvl w:val="0"/>
                <w:numId w:val="75"/>
              </w:numPr>
              <w:autoSpaceDE/>
              <w:autoSpaceDN/>
              <w:spacing w:after="160"/>
              <w:jc w:val="left"/>
              <w:rPr>
                <w:rFonts w:asciiTheme="minorHAnsi" w:eastAsia="Times New Roman" w:hAnsiTheme="minorHAnsi" w:cstheme="minorHAnsi"/>
              </w:rPr>
            </w:pPr>
            <w:r>
              <w:rPr>
                <w:rFonts w:asciiTheme="minorHAnsi" w:eastAsia="Times New Roman" w:hAnsiTheme="minorHAnsi" w:cstheme="minorHAnsi"/>
                <w:lang w:val="cy"/>
              </w:rPr>
              <w:t>Ymgorffori mentrau cefnogi gofalwyr di-dâl yn rhan o wasanaethau lleol, gydag arfer gorau oddi mewn ac oddi allan y clwstwr yn sail iddynt</w:t>
            </w:r>
          </w:p>
          <w:p w14:paraId="0FECEA42" w14:textId="77777777" w:rsidR="00124E4A" w:rsidRPr="0046160C" w:rsidRDefault="00A3022F" w:rsidP="00124E4A">
            <w:pPr>
              <w:pStyle w:val="ListParagraph"/>
              <w:widowControl/>
              <w:numPr>
                <w:ilvl w:val="0"/>
                <w:numId w:val="75"/>
              </w:numPr>
              <w:autoSpaceDE/>
              <w:autoSpaceDN/>
              <w:spacing w:after="160"/>
              <w:jc w:val="left"/>
              <w:rPr>
                <w:rFonts w:asciiTheme="minorHAnsi" w:eastAsia="Times New Roman" w:hAnsiTheme="minorHAnsi" w:cstheme="minorHAnsi"/>
              </w:rPr>
            </w:pPr>
            <w:r>
              <w:rPr>
                <w:rFonts w:asciiTheme="minorHAnsi" w:eastAsia="Times New Roman" w:hAnsiTheme="minorHAnsi" w:cstheme="minorHAnsi"/>
                <w:lang w:val="cy"/>
              </w:rPr>
              <w:t>Arfogi practisiau/gwasanaethau gyda’r adnoddau perthnasol ar gyfer arddangos/dosbarthi i gleifion a gofalwyr di-dâl</w:t>
            </w:r>
          </w:p>
          <w:p w14:paraId="0EE3AAC4" w14:textId="77777777" w:rsidR="00124E4A" w:rsidRPr="0046160C" w:rsidRDefault="00A3022F" w:rsidP="00124E4A">
            <w:pPr>
              <w:pStyle w:val="ListParagraph"/>
              <w:widowControl/>
              <w:numPr>
                <w:ilvl w:val="0"/>
                <w:numId w:val="75"/>
              </w:numPr>
              <w:autoSpaceDE/>
              <w:autoSpaceDN/>
              <w:spacing w:after="160"/>
              <w:jc w:val="left"/>
              <w:rPr>
                <w:rFonts w:asciiTheme="minorHAnsi" w:eastAsia="Times New Roman" w:hAnsiTheme="minorHAnsi" w:cstheme="minorHAnsi"/>
              </w:rPr>
            </w:pPr>
            <w:r>
              <w:rPr>
                <w:rFonts w:asciiTheme="minorHAnsi" w:eastAsia="Times New Roman" w:hAnsiTheme="minorHAnsi" w:cstheme="minorHAnsi"/>
                <w:lang w:val="cy"/>
              </w:rPr>
              <w:t>Cydweithredu gyda sefydliadau ac asiantaethau lleol i greu llwyfan neu wasanaeth sydd wedi’i ganoli lle y gall gofalwyr di-dâl ddod o hyd i gefnogaeth a’i chyrchu’n hawdd</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1ACAF0" w14:textId="77777777" w:rsidR="00124E4A" w:rsidRPr="0046160C" w:rsidRDefault="00A3022F" w:rsidP="00124E4A">
            <w:pPr>
              <w:widowControl/>
              <w:numPr>
                <w:ilvl w:val="0"/>
                <w:numId w:val="88"/>
              </w:numPr>
              <w:tabs>
                <w:tab w:val="clear" w:pos="720"/>
              </w:tabs>
              <w:autoSpaceDE/>
              <w:autoSpaceDN/>
              <w:ind w:left="422" w:right="131" w:hanging="283"/>
              <w:jc w:val="left"/>
              <w:rPr>
                <w:rFonts w:asciiTheme="minorHAnsi" w:eastAsia="Times New Roman" w:hAnsiTheme="minorHAnsi" w:cstheme="minorHAnsi"/>
              </w:rPr>
            </w:pPr>
            <w:r>
              <w:rPr>
                <w:rFonts w:asciiTheme="minorHAnsi" w:eastAsia="Times New Roman" w:hAnsiTheme="minorHAnsi" w:cstheme="minorHAnsi"/>
                <w:lang w:val="cy"/>
              </w:rPr>
              <w:t xml:space="preserve">Rhaglenni sy’n benodol i glwstwr </w:t>
            </w:r>
            <w:r>
              <w:rPr>
                <w:rFonts w:asciiTheme="minorHAnsi" w:eastAsia="Times New Roman" w:hAnsiTheme="minorHAnsi" w:cstheme="minorHAnsi"/>
                <w:b/>
                <w:bCs/>
                <w:lang w:val="cy"/>
              </w:rPr>
              <w:t>sefydledig</w:t>
            </w:r>
            <w:r>
              <w:rPr>
                <w:rFonts w:asciiTheme="minorHAnsi" w:eastAsia="Times New Roman" w:hAnsiTheme="minorHAnsi" w:cstheme="minorHAnsi"/>
                <w:lang w:val="cy"/>
              </w:rPr>
              <w:t xml:space="preserve"> sy’n arwain at gynnydd mewn adnabyddiaeth gynnar o ofalwyr di-dâl </w:t>
            </w:r>
          </w:p>
          <w:p w14:paraId="51E839B2" w14:textId="77777777" w:rsidR="00124E4A" w:rsidRPr="0046160C" w:rsidRDefault="00A3022F" w:rsidP="00124E4A">
            <w:pPr>
              <w:widowControl/>
              <w:numPr>
                <w:ilvl w:val="0"/>
                <w:numId w:val="89"/>
              </w:numPr>
              <w:tabs>
                <w:tab w:val="clear" w:pos="720"/>
              </w:tabs>
              <w:autoSpaceDE/>
              <w:autoSpaceDN/>
              <w:ind w:left="422" w:right="131" w:hanging="283"/>
              <w:jc w:val="left"/>
              <w:rPr>
                <w:rFonts w:asciiTheme="minorHAnsi" w:eastAsia="Times New Roman" w:hAnsiTheme="minorHAnsi" w:cstheme="minorHAnsi"/>
              </w:rPr>
            </w:pPr>
            <w:r>
              <w:rPr>
                <w:rFonts w:asciiTheme="minorHAnsi" w:eastAsia="Times New Roman" w:hAnsiTheme="minorHAnsi" w:cstheme="minorHAnsi"/>
                <w:b/>
                <w:bCs/>
                <w:lang w:val="cy"/>
              </w:rPr>
              <w:t>Gwell</w:t>
            </w:r>
            <w:r>
              <w:rPr>
                <w:rFonts w:asciiTheme="minorHAnsi" w:eastAsia="Times New Roman" w:hAnsiTheme="minorHAnsi" w:cstheme="minorHAnsi"/>
                <w:lang w:val="cy"/>
              </w:rPr>
              <w:t xml:space="preserve"> mynediad at adnoddau a chefnogaeth ar gyfer gofalwyr di-dâl </w:t>
            </w:r>
          </w:p>
          <w:p w14:paraId="54FA39B4" w14:textId="77777777" w:rsidR="00124E4A" w:rsidRPr="0046160C" w:rsidRDefault="00A3022F" w:rsidP="00124E4A">
            <w:pPr>
              <w:widowControl/>
              <w:numPr>
                <w:ilvl w:val="0"/>
                <w:numId w:val="90"/>
              </w:numPr>
              <w:tabs>
                <w:tab w:val="clear" w:pos="720"/>
              </w:tabs>
              <w:autoSpaceDE/>
              <w:autoSpaceDN/>
              <w:ind w:left="422" w:right="131" w:hanging="283"/>
              <w:jc w:val="left"/>
              <w:rPr>
                <w:rFonts w:asciiTheme="minorHAnsi" w:eastAsia="Times New Roman" w:hAnsiTheme="minorHAnsi" w:cstheme="minorHAnsi"/>
              </w:rPr>
            </w:pPr>
            <w:r>
              <w:rPr>
                <w:rFonts w:asciiTheme="minorHAnsi" w:eastAsia="Times New Roman" w:hAnsiTheme="minorHAnsi" w:cstheme="minorHAnsi"/>
                <w:lang w:val="cy"/>
              </w:rPr>
              <w:t xml:space="preserve">Cydweithrediadau </w:t>
            </w:r>
            <w:r>
              <w:rPr>
                <w:rFonts w:asciiTheme="minorHAnsi" w:eastAsia="Times New Roman" w:hAnsiTheme="minorHAnsi" w:cstheme="minorHAnsi"/>
                <w:b/>
                <w:bCs/>
                <w:lang w:val="cy"/>
              </w:rPr>
              <w:t>estynedig</w:t>
            </w:r>
            <w:r>
              <w:rPr>
                <w:rFonts w:asciiTheme="minorHAnsi" w:eastAsia="Times New Roman" w:hAnsiTheme="minorHAnsi" w:cstheme="minorHAnsi"/>
                <w:lang w:val="cy"/>
              </w:rPr>
              <w:t xml:space="preserve"> ymysg gweithwyr gofal iechyd proffesiynol er mwyn mynd i’r afael gydag anghenion gofalwyr di-dâl </w:t>
            </w:r>
          </w:p>
          <w:p w14:paraId="1E8498A4" w14:textId="77777777" w:rsidR="00124E4A" w:rsidRPr="0046160C" w:rsidRDefault="00A3022F" w:rsidP="00124E4A">
            <w:pPr>
              <w:widowControl/>
              <w:numPr>
                <w:ilvl w:val="0"/>
                <w:numId w:val="90"/>
              </w:numPr>
              <w:tabs>
                <w:tab w:val="clear" w:pos="720"/>
              </w:tabs>
              <w:autoSpaceDE/>
              <w:autoSpaceDN/>
              <w:ind w:left="422" w:right="131" w:hanging="283"/>
              <w:jc w:val="left"/>
              <w:rPr>
                <w:rFonts w:asciiTheme="minorHAnsi" w:eastAsia="Times New Roman" w:hAnsiTheme="minorHAnsi" w:cstheme="minorHAnsi"/>
              </w:rPr>
            </w:pPr>
            <w:r>
              <w:rPr>
                <w:rFonts w:asciiTheme="minorHAnsi" w:eastAsia="Times New Roman" w:hAnsiTheme="minorHAnsi" w:cstheme="minorHAnsi"/>
                <w:lang w:val="cy"/>
              </w:rPr>
              <w:t>Ansawdd bywyd a llesiant</w:t>
            </w:r>
            <w:r>
              <w:rPr>
                <w:rFonts w:asciiTheme="minorHAnsi" w:eastAsia="Times New Roman" w:hAnsiTheme="minorHAnsi" w:cstheme="minorHAnsi"/>
                <w:b/>
                <w:bCs/>
                <w:lang w:val="cy"/>
              </w:rPr>
              <w:t xml:space="preserve"> gwell </w:t>
            </w:r>
            <w:r>
              <w:rPr>
                <w:rFonts w:asciiTheme="minorHAnsi" w:eastAsia="Times New Roman" w:hAnsiTheme="minorHAnsi" w:cstheme="minorHAnsi"/>
                <w:lang w:val="cy"/>
              </w:rPr>
              <w:t>ar gyfer gofalwyr di-dâl a’r rhai maent yn ei ofalu amdanynt fel ei gilydd, gyda llai o achosion o ddiffygiad neu gymhlethdodau’n gysylltiedig gyda gorbryder</w:t>
            </w:r>
          </w:p>
          <w:p w14:paraId="5FE094C8" w14:textId="77777777" w:rsidR="00124E4A" w:rsidRPr="0046160C" w:rsidRDefault="00124E4A" w:rsidP="00747738">
            <w:pPr>
              <w:rPr>
                <w:rFonts w:asciiTheme="minorHAnsi" w:eastAsia="Times New Roman" w:hAnsiTheme="minorHAnsi" w:cstheme="minorHAnsi"/>
              </w:rPr>
            </w:pP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B8A841" w14:textId="77777777" w:rsidR="00124E4A" w:rsidRPr="0046160C" w:rsidRDefault="00A3022F" w:rsidP="00747738">
            <w:pPr>
              <w:rPr>
                <w:rFonts w:asciiTheme="minorHAnsi" w:hAnsiTheme="minorHAnsi" w:cstheme="minorHAnsi"/>
              </w:rPr>
            </w:pPr>
            <w:r>
              <w:rPr>
                <w:rFonts w:asciiTheme="minorHAnsi" w:hAnsiTheme="minorHAnsi" w:cstheme="minorHAnsi"/>
                <w:lang w:val="cy"/>
              </w:rPr>
              <w:t>Yr Holl Gydweithrediadau</w:t>
            </w:r>
          </w:p>
        </w:tc>
      </w:tr>
    </w:tbl>
    <w:p w14:paraId="35CF81AD" w14:textId="77777777" w:rsidR="00124E4A" w:rsidRDefault="00124E4A" w:rsidP="00124E4A">
      <w:pPr>
        <w:rPr>
          <w:b/>
          <w:bCs/>
          <w:color w:val="FFFFFF" w:themeColor="background1"/>
          <w:sz w:val="32"/>
          <w:szCs w:val="32"/>
        </w:rPr>
      </w:pPr>
    </w:p>
    <w:p w14:paraId="74AEA422" w14:textId="77777777" w:rsidR="00124E4A" w:rsidRDefault="00124E4A" w:rsidP="00124E4A">
      <w:pPr>
        <w:rPr>
          <w:b/>
          <w:bCs/>
          <w:color w:val="FFFFFF" w:themeColor="background1"/>
          <w:sz w:val="32"/>
          <w:szCs w:val="32"/>
        </w:rPr>
      </w:pPr>
    </w:p>
    <w:p w14:paraId="6ADBA7D5" w14:textId="77777777" w:rsidR="00124E4A" w:rsidRPr="00AD15DA" w:rsidRDefault="00A3022F" w:rsidP="00124E4A">
      <w:pPr>
        <w:pStyle w:val="Style2"/>
        <w:spacing w:line="360" w:lineRule="auto"/>
      </w:pPr>
      <w:bookmarkStart w:id="383" w:name="_Toc191628309"/>
      <w:bookmarkStart w:id="384" w:name="_Toc193357207"/>
      <w:bookmarkStart w:id="385" w:name="_Toc207094407"/>
      <w:bookmarkStart w:id="386" w:name="_Toc221567465"/>
      <w:r>
        <w:rPr>
          <w:lang w:val="cy"/>
        </w:rPr>
        <w:t>Haen 2 – Cynllun Blaenoriaeth ar gyfer Gweithredu pe bai adnoddau’n dod ar gael</w:t>
      </w:r>
      <w:bookmarkEnd w:id="383"/>
      <w:bookmarkEnd w:id="384"/>
      <w:bookmarkEnd w:id="385"/>
      <w:bookmarkEnd w:id="386"/>
    </w:p>
    <w:p w14:paraId="07C27D69" w14:textId="77777777" w:rsidR="00124E4A" w:rsidRDefault="00A3022F" w:rsidP="00124E4A">
      <w:pPr>
        <w:pStyle w:val="MainText"/>
      </w:pPr>
      <w:r>
        <w:rPr>
          <w:lang w:val="cy"/>
        </w:rPr>
        <w:t xml:space="preserve">Mae’r </w:t>
      </w:r>
      <w:r>
        <w:rPr>
          <w:b/>
          <w:bCs/>
          <w:u w:val="single"/>
          <w:lang w:val="cy"/>
        </w:rPr>
        <w:t>Nodau, Dulliau a Deilliannau Haen 2</w:t>
      </w:r>
      <w:r>
        <w:rPr>
          <w:lang w:val="cy"/>
        </w:rPr>
        <w:t xml:space="preserve"> canlynol yn amlinellu blaenoriaethau ychwanegol sydd wedi’u hadnabod gan y clwstwr. Mae’r gweithredoedd hyn yn ddibynnol ar argaeledd adnoddau ariannol ac anariannol. Er nad yw’r GMOau yn rhan o’r fframwaith adrodd ar hyn o bryd, maent yn parhau i fod yn ystyriaethau pwysig ar gyfer datblygiad a gweithrediad yn y dyfodol.</w:t>
      </w:r>
    </w:p>
    <w:p w14:paraId="4B51CF54" w14:textId="77777777" w:rsidR="00124E4A" w:rsidRDefault="00124E4A" w:rsidP="00124E4A"/>
    <w:tbl>
      <w:tblPr>
        <w:tblW w:w="13750" w:type="dxa"/>
        <w:tblInd w:w="142" w:type="dxa"/>
        <w:tblLook w:val="04A0" w:firstRow="1" w:lastRow="0" w:firstColumn="1" w:lastColumn="0" w:noHBand="0" w:noVBand="1"/>
      </w:tblPr>
      <w:tblGrid>
        <w:gridCol w:w="709"/>
        <w:gridCol w:w="2835"/>
        <w:gridCol w:w="3827"/>
        <w:gridCol w:w="3973"/>
        <w:gridCol w:w="2406"/>
      </w:tblGrid>
      <w:tr w:rsidR="00E420F8" w14:paraId="27604C9F" w14:textId="77777777" w:rsidTr="00747738">
        <w:trPr>
          <w:trHeight w:val="383"/>
          <w:tblHeader/>
        </w:trPr>
        <w:tc>
          <w:tcPr>
            <w:tcW w:w="709" w:type="dxa"/>
            <w:tcBorders>
              <w:bottom w:val="single" w:sz="4" w:space="0" w:color="auto"/>
              <w:right w:val="single" w:sz="4" w:space="0" w:color="auto"/>
            </w:tcBorders>
            <w:shd w:val="clear" w:color="auto" w:fill="FFFFFF" w:themeFill="background1"/>
            <w:tcMar>
              <w:left w:w="108" w:type="dxa"/>
              <w:right w:w="108" w:type="dxa"/>
            </w:tcMar>
            <w:vAlign w:val="center"/>
          </w:tcPr>
          <w:p w14:paraId="1C8BAD79" w14:textId="77777777" w:rsidR="00124E4A" w:rsidRPr="0046160C" w:rsidRDefault="00124E4A" w:rsidP="00747738">
            <w:pPr>
              <w:rPr>
                <w:rFonts w:asciiTheme="minorHAnsi" w:hAnsiTheme="minorHAnsi" w:cstheme="minorHAnsi"/>
                <w:b/>
                <w:bCs/>
              </w:rPr>
            </w:pPr>
          </w:p>
        </w:tc>
        <w:tc>
          <w:tcPr>
            <w:tcW w:w="283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358ABA46"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AMCANION</w:t>
            </w:r>
          </w:p>
        </w:tc>
        <w:tc>
          <w:tcPr>
            <w:tcW w:w="382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618D591" w14:textId="77777777" w:rsidR="00124E4A" w:rsidRPr="0046160C" w:rsidRDefault="00A3022F" w:rsidP="00747738">
            <w:pPr>
              <w:pStyle w:val="ListParagraph"/>
              <w:widowControl/>
              <w:autoSpaceDE/>
              <w:autoSpaceDN/>
              <w:spacing w:line="233" w:lineRule="auto"/>
              <w:ind w:left="360" w:hanging="360"/>
              <w:rPr>
                <w:rFonts w:asciiTheme="minorHAnsi" w:hAnsiTheme="minorHAnsi" w:cstheme="minorHAnsi"/>
                <w:b/>
                <w:bCs/>
              </w:rPr>
            </w:pPr>
            <w:r>
              <w:rPr>
                <w:rFonts w:asciiTheme="minorHAnsi" w:hAnsiTheme="minorHAnsi" w:cstheme="minorHAnsi"/>
                <w:b/>
                <w:bCs/>
                <w:lang w:val="cy"/>
              </w:rPr>
              <w:t>DULLIAU</w:t>
            </w:r>
          </w:p>
        </w:tc>
        <w:tc>
          <w:tcPr>
            <w:tcW w:w="3973"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1C5CFC1" w14:textId="77777777" w:rsidR="00124E4A" w:rsidRPr="0046160C" w:rsidRDefault="00A3022F" w:rsidP="00747738">
            <w:pPr>
              <w:pStyle w:val="ListParagraph"/>
              <w:widowControl/>
              <w:autoSpaceDE/>
              <w:autoSpaceDN/>
              <w:spacing w:line="233" w:lineRule="auto"/>
              <w:ind w:left="360" w:hanging="360"/>
              <w:rPr>
                <w:rFonts w:asciiTheme="minorHAnsi" w:hAnsiTheme="minorHAnsi" w:cstheme="minorHAnsi"/>
                <w:b/>
                <w:bCs/>
              </w:rPr>
            </w:pPr>
            <w:r>
              <w:rPr>
                <w:rFonts w:asciiTheme="minorHAnsi" w:hAnsiTheme="minorHAnsi" w:cstheme="minorHAnsi"/>
                <w:b/>
                <w:bCs/>
                <w:lang w:val="cy"/>
              </w:rPr>
              <w:t>DEILLIANNAU</w:t>
            </w:r>
          </w:p>
        </w:tc>
        <w:tc>
          <w:tcPr>
            <w:tcW w:w="240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3CBFDBCE" w14:textId="77777777" w:rsidR="00124E4A" w:rsidRPr="0046160C" w:rsidRDefault="00A3022F" w:rsidP="00747738">
            <w:pPr>
              <w:ind w:left="24"/>
              <w:rPr>
                <w:rFonts w:asciiTheme="minorHAnsi" w:hAnsiTheme="minorHAnsi" w:cstheme="minorHAnsi"/>
                <w:b/>
                <w:bCs/>
              </w:rPr>
            </w:pPr>
            <w:r>
              <w:rPr>
                <w:rFonts w:asciiTheme="minorHAnsi" w:hAnsiTheme="minorHAnsi" w:cstheme="minorHAnsi"/>
                <w:b/>
                <w:bCs/>
                <w:lang w:val="cy"/>
              </w:rPr>
              <w:t>PERCHENNOG CYFRIFOL</w:t>
            </w:r>
          </w:p>
        </w:tc>
      </w:tr>
      <w:tr w:rsidR="00E420F8" w14:paraId="2C89C387" w14:textId="77777777" w:rsidTr="00747738">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46840FC" w14:textId="77777777" w:rsidR="00124E4A" w:rsidRPr="0046160C" w:rsidRDefault="00A3022F" w:rsidP="00747738">
            <w:pPr>
              <w:rPr>
                <w:rFonts w:asciiTheme="minorHAnsi" w:hAnsiTheme="minorHAnsi" w:cstheme="minorHAnsi"/>
              </w:rPr>
            </w:pPr>
            <w:r>
              <w:rPr>
                <w:rFonts w:asciiTheme="minorHAnsi" w:hAnsiTheme="minorHAnsi" w:cstheme="minorHAnsi"/>
                <w:lang w:val="cy"/>
              </w:rPr>
              <w:t>T2.1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E91D97E"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t>Sgopio’r anghenion ar gyfer Clinig Cathetr Clwstwr Gyfan</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51775C"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Gwella iechyd a lles cleifion drwy gynnig apwyntiadau.</w:t>
            </w:r>
          </w:p>
          <w:p w14:paraId="3C5CF44A"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Rhoi’r sgiliau a’r addysg i’r claf allu trin eu cathetrau eu hunain.</w:t>
            </w:r>
          </w:p>
          <w:p w14:paraId="55149BFD"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Byddai’n gwella darpariaeth gwasanaeth ar gyfer cleifion gyda rheoli gofal mewn modd amserol, drwy ddefnyddio apwyntiad.</w:t>
            </w:r>
          </w:p>
          <w:p w14:paraId="12B12256" w14:textId="77777777" w:rsidR="00124E4A" w:rsidRPr="0046160C" w:rsidRDefault="00124E4A" w:rsidP="00747738">
            <w:pPr>
              <w:pStyle w:val="ListParagraph"/>
              <w:widowControl/>
              <w:autoSpaceDE/>
              <w:autoSpaceDN/>
              <w:spacing w:line="233" w:lineRule="auto"/>
              <w:ind w:left="360" w:firstLine="0"/>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7F0686" w14:textId="77777777" w:rsidR="00124E4A" w:rsidRPr="0046160C" w:rsidRDefault="00A3022F" w:rsidP="00124E4A">
            <w:pPr>
              <w:pStyle w:val="ListParagraph"/>
              <w:widowControl/>
              <w:numPr>
                <w:ilvl w:val="0"/>
                <w:numId w:val="82"/>
              </w:numPr>
              <w:autoSpaceDE/>
              <w:autoSpaceDN/>
              <w:spacing w:line="233" w:lineRule="auto"/>
              <w:jc w:val="left"/>
              <w:rPr>
                <w:rFonts w:asciiTheme="minorHAnsi" w:hAnsiTheme="minorHAnsi" w:cstheme="minorHAnsi"/>
              </w:rPr>
            </w:pPr>
            <w:r>
              <w:rPr>
                <w:rFonts w:asciiTheme="minorHAnsi" w:hAnsiTheme="minorHAnsi" w:cstheme="minorHAnsi"/>
                <w:lang w:val="cy"/>
              </w:rPr>
              <w:t>Adnabod mynychder Cathetrau hirdymor o fewn cymuned Clwstwr y Bae.</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42A0EE2" w14:textId="77777777" w:rsidR="00124E4A" w:rsidRPr="0046160C" w:rsidRDefault="00A3022F" w:rsidP="00747738">
            <w:pPr>
              <w:ind w:left="24"/>
              <w:rPr>
                <w:rFonts w:asciiTheme="minorHAnsi" w:hAnsiTheme="minorHAnsi" w:cstheme="minorHAnsi"/>
              </w:rPr>
            </w:pPr>
            <w:r>
              <w:rPr>
                <w:rFonts w:asciiTheme="minorHAnsi" w:hAnsiTheme="minorHAnsi" w:cstheme="minorHAnsi"/>
                <w:lang w:val="cy"/>
              </w:rPr>
              <w:t>Nyrsio</w:t>
            </w:r>
          </w:p>
        </w:tc>
      </w:tr>
      <w:tr w:rsidR="00E420F8" w14:paraId="7DECD8E6"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C1EDA33" w14:textId="77777777" w:rsidR="00124E4A" w:rsidRPr="0046160C" w:rsidRDefault="00A3022F" w:rsidP="00747738">
            <w:pPr>
              <w:rPr>
                <w:rFonts w:asciiTheme="minorHAnsi" w:hAnsiTheme="minorHAnsi" w:cstheme="minorHAnsi"/>
              </w:rPr>
            </w:pPr>
            <w:r>
              <w:rPr>
                <w:rFonts w:asciiTheme="minorHAnsi" w:hAnsiTheme="minorHAnsi" w:cstheme="minorHAnsi"/>
                <w:lang w:val="cy"/>
              </w:rPr>
              <w:t>T2.2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A5AD4C" w14:textId="77777777" w:rsidR="00124E4A" w:rsidRPr="00FF4A39" w:rsidRDefault="00A3022F" w:rsidP="00747738">
            <w:pPr>
              <w:jc w:val="left"/>
              <w:rPr>
                <w:rFonts w:asciiTheme="minorHAnsi" w:eastAsia="Times New Roman" w:hAnsiTheme="minorHAnsi" w:cstheme="minorHAnsi"/>
              </w:rPr>
            </w:pPr>
            <w:r>
              <w:rPr>
                <w:rFonts w:asciiTheme="minorHAnsi" w:eastAsia="Times New Roman" w:hAnsiTheme="minorHAnsi" w:cstheme="minorHAnsi"/>
                <w:lang w:val="cy"/>
              </w:rPr>
              <w:t>Gwella trin clwyfau o fewn gofal Sylfaenol a lleihau amrywiadau nad oes mo’u hangen</w:t>
            </w:r>
          </w:p>
          <w:p w14:paraId="1CF5FD20" w14:textId="77777777" w:rsidR="00124E4A" w:rsidRPr="00FF4A39" w:rsidRDefault="00124E4A" w:rsidP="00747738">
            <w:pPr>
              <w:jc w:val="left"/>
              <w:rPr>
                <w:rFonts w:asciiTheme="minorHAnsi" w:eastAsia="Times New Roman" w:hAnsiTheme="minorHAnsi" w:cstheme="minorHAnsi"/>
              </w:rPr>
            </w:pPr>
          </w:p>
          <w:p w14:paraId="23FC772A" w14:textId="77777777" w:rsidR="00124E4A" w:rsidRPr="0046160C" w:rsidRDefault="00124E4A" w:rsidP="00747738">
            <w:pPr>
              <w:jc w:val="left"/>
              <w:rPr>
                <w:rFonts w:asciiTheme="minorHAnsi" w:eastAsia="Times New Roman" w:hAnsiTheme="minorHAnsi" w:cstheme="minorHAnsi"/>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7744520"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Nyrsys Practis Cyffredinol yn darparu gofal clwyfau yng nghlwstwr Castell-nedd i beilota ap Minuteful for Wound.</w:t>
            </w:r>
          </w:p>
          <w:p w14:paraId="328C9F50"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 xml:space="preserve">Prynu trwydded ap Minuteful for Wound ar gyfer 5 practis am gyfnod peilot o 12 mis </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7C88CDD"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 xml:space="preserve">Cleifion yn y gymuned yn cael eu rheoli gyda chefnogaeth MDT rhithiol ehangach. </w:t>
            </w:r>
          </w:p>
          <w:p w14:paraId="43D0DB18"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Mae delweddu gwell yn cefnogi canfod unrhyw ddirywiad yn gynnar ac adnabod haint lleol, sy’n cefnogi rhagnodi gwrthfiotig diangen ac AMS. (Stiwardiaeth gwrthfeicrobaidd)</w:t>
            </w:r>
          </w:p>
          <w:p w14:paraId="3E71F545"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 xml:space="preserve">Gwell cysondeb o ran gofal </w:t>
            </w:r>
          </w:p>
          <w:p w14:paraId="34DB31D5"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 xml:space="preserve">Gwell cysondeb o ran gofal yn cael ei ddarparu i gleifion gyda chofnodion yn cael eu cadw yn yr Ap. </w:t>
            </w:r>
          </w:p>
          <w:p w14:paraId="58138315"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lastRenderedPageBreak/>
              <w:t>Mae’n galluogi arolygiaeth ragweithiol o lwyth gwaith claf gan weithiwr hŷn</w:t>
            </w:r>
          </w:p>
          <w:p w14:paraId="7F989A23"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Darparu effeithlonrwydd gweithlu drwy arbed amser</w:t>
            </w:r>
          </w:p>
          <w:p w14:paraId="1C5E24EE" w14:textId="77777777" w:rsidR="00124E4A" w:rsidRPr="0046160C" w:rsidRDefault="00A3022F"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Pr>
                <w:rFonts w:asciiTheme="minorHAnsi" w:hAnsiTheme="minorHAnsi" w:cstheme="minorHAnsi"/>
                <w:lang w:val="cy"/>
              </w:rPr>
              <w:t xml:space="preserve">Darparu effeithlonrwydd a safoni o fewn gofal clwyfau. </w:t>
            </w:r>
          </w:p>
          <w:p w14:paraId="62BB8DCF" w14:textId="77777777" w:rsidR="00124E4A" w:rsidRPr="0046160C" w:rsidRDefault="00A3022F" w:rsidP="00124E4A">
            <w:pPr>
              <w:pStyle w:val="ListParagraph"/>
              <w:widowControl/>
              <w:numPr>
                <w:ilvl w:val="0"/>
                <w:numId w:val="85"/>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Cynnal gofal yn nes at y cartref a grymuso cleifion i gyfranogi yn eu gofal eu hunain</w:t>
            </w:r>
          </w:p>
          <w:p w14:paraId="503C25C0" w14:textId="77777777" w:rsidR="00124E4A" w:rsidRPr="0046160C" w:rsidRDefault="00124E4A" w:rsidP="00747738">
            <w:pPr>
              <w:pStyle w:val="ListParagraph"/>
              <w:widowControl/>
              <w:autoSpaceDE/>
              <w:autoSpaceDN/>
              <w:ind w:left="360" w:right="228" w:firstLine="0"/>
              <w:textAlignment w:val="baseline"/>
              <w:rPr>
                <w:rFonts w:asciiTheme="minorHAnsi" w:eastAsia="Times New Roman" w:hAnsiTheme="minorHAnsi" w:cstheme="minorHAnsi"/>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E8111A4" w14:textId="77777777" w:rsidR="00124E4A" w:rsidRPr="0046160C" w:rsidRDefault="00A3022F" w:rsidP="00747738">
            <w:pPr>
              <w:ind w:left="24"/>
              <w:rPr>
                <w:rFonts w:asciiTheme="minorHAnsi" w:hAnsiTheme="minorHAnsi" w:cstheme="minorHAnsi"/>
              </w:rPr>
            </w:pPr>
            <w:r>
              <w:rPr>
                <w:rFonts w:asciiTheme="minorHAnsi" w:hAnsiTheme="minorHAnsi" w:cstheme="minorHAnsi"/>
                <w:lang w:val="cy"/>
              </w:rPr>
              <w:lastRenderedPageBreak/>
              <w:t>Nyrsio Cymunedol</w:t>
            </w:r>
          </w:p>
          <w:p w14:paraId="288E80B8" w14:textId="77777777" w:rsidR="00124E4A" w:rsidRPr="0046160C" w:rsidRDefault="00124E4A" w:rsidP="00747738">
            <w:pPr>
              <w:ind w:left="24"/>
              <w:rPr>
                <w:rFonts w:asciiTheme="minorHAnsi" w:hAnsiTheme="minorHAnsi" w:cstheme="minorHAnsi"/>
              </w:rPr>
            </w:pPr>
          </w:p>
        </w:tc>
      </w:tr>
      <w:tr w:rsidR="00E420F8" w14:paraId="4ABC4AB6"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249E964" w14:textId="77777777" w:rsidR="00124E4A" w:rsidRPr="0046160C" w:rsidRDefault="00A3022F" w:rsidP="00747738">
            <w:pPr>
              <w:pStyle w:val="NoSpacing"/>
              <w:contextualSpacing/>
              <w:rPr>
                <w:rFonts w:asciiTheme="minorHAnsi" w:hAnsiTheme="minorHAnsi" w:cstheme="minorHAnsi"/>
                <w:sz w:val="22"/>
                <w:szCs w:val="22"/>
              </w:rPr>
            </w:pPr>
            <w:r>
              <w:rPr>
                <w:rFonts w:asciiTheme="minorHAnsi" w:hAnsiTheme="minorHAnsi" w:cstheme="minorHAnsi"/>
                <w:sz w:val="22"/>
                <w:szCs w:val="22"/>
                <w:lang w:val="cy"/>
              </w:rPr>
              <w:t>T2.3</w:t>
            </w:r>
          </w:p>
          <w:p w14:paraId="688B624A" w14:textId="77777777" w:rsidR="00124E4A" w:rsidRPr="0046160C" w:rsidRDefault="00124E4A" w:rsidP="00747738">
            <w:pPr>
              <w:rPr>
                <w:rFonts w:asciiTheme="minorHAnsi" w:hAnsiTheme="minorHAnsi" w:cstheme="minorHAnsi"/>
              </w:rPr>
            </w:pP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6469D3B" w14:textId="77777777" w:rsidR="00124E4A" w:rsidRPr="0046160C" w:rsidRDefault="00A3022F" w:rsidP="00747738">
            <w:pPr>
              <w:jc w:val="left"/>
              <w:rPr>
                <w:rFonts w:asciiTheme="minorHAnsi" w:hAnsiTheme="minorHAnsi" w:cstheme="minorHAnsi"/>
              </w:rPr>
            </w:pPr>
            <w:r>
              <w:rPr>
                <w:rFonts w:asciiTheme="minorHAnsi" w:hAnsiTheme="minorHAnsi" w:cstheme="minorHAnsi"/>
                <w:lang w:val="cy"/>
              </w:rPr>
              <w:t>Darparu Rheolaeth Clwyfau teg ac Atal niwed gan Bwysau mewn grwpiau sydd mewn perygl ar draws y sector cartref gofal</w:t>
            </w:r>
          </w:p>
          <w:p w14:paraId="1E0AC3F1" w14:textId="77777777" w:rsidR="00124E4A" w:rsidRPr="0046160C" w:rsidRDefault="00124E4A" w:rsidP="00747738">
            <w:pPr>
              <w:pStyle w:val="NoSpacing"/>
              <w:ind w:right="169"/>
              <w:contextualSpacing/>
              <w:rPr>
                <w:rFonts w:asciiTheme="minorHAnsi" w:hAnsiTheme="minorHAnsi" w:cstheme="minorHAnsi"/>
                <w:sz w:val="22"/>
                <w:szCs w:val="22"/>
              </w:rPr>
            </w:pPr>
          </w:p>
          <w:p w14:paraId="1E0BB06C" w14:textId="77777777" w:rsidR="00124E4A" w:rsidRPr="0046160C" w:rsidRDefault="00124E4A" w:rsidP="00747738">
            <w:pPr>
              <w:pStyle w:val="xmsonormal"/>
              <w:rPr>
                <w:rFonts w:asciiTheme="minorHAnsi" w:hAnsiTheme="minorHAnsi" w:cstheme="minorHAnsi"/>
                <w:sz w:val="22"/>
                <w:szCs w:val="22"/>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17BD7BB"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Cyflogi Swydd sy’n Cyfateb i Amser Llawn Nyrs Glinigol (WTE), Nyrs Clwstwr arbenigol (Gwelededd Meinwe) ar gyfer cefnogaeth Cartrefi gofal.</w:t>
            </w:r>
          </w:p>
          <w:p w14:paraId="470FF920" w14:textId="77777777" w:rsidR="00124E4A" w:rsidRPr="0046160C" w:rsidRDefault="00A3022F" w:rsidP="00124E4A">
            <w:pPr>
              <w:pStyle w:val="ListParagraph"/>
              <w:widowControl/>
              <w:numPr>
                <w:ilvl w:val="0"/>
                <w:numId w:val="79"/>
              </w:numPr>
              <w:autoSpaceDE/>
              <w:autoSpaceDN/>
              <w:spacing w:line="233" w:lineRule="auto"/>
              <w:jc w:val="left"/>
              <w:rPr>
                <w:rFonts w:asciiTheme="minorHAnsi" w:hAnsiTheme="minorHAnsi" w:cstheme="minorHAnsi"/>
              </w:rPr>
            </w:pPr>
            <w:r>
              <w:rPr>
                <w:rFonts w:asciiTheme="minorHAnsi" w:hAnsiTheme="minorHAnsi" w:cstheme="minorHAnsi"/>
                <w:lang w:val="cy"/>
              </w:rPr>
              <w:t>Bydd y rôl yn estyn i mewn ac yn darparu hyfforddiant ac addysg ar draws y sector gan adnabod unrhyw fylchau yn ogystal ag arbenigedd clinigol ac ymyrraeth.</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AD51272"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Cefnogi atal/rheoli briwiau pwysau o fewn cartrefi gofal drwy hyfforddiant er mwyn gwella sgiliau a gwybodaeth staff gyffredinol cartrefi gofal.</w:t>
            </w:r>
          </w:p>
          <w:p w14:paraId="6B3186BD"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 xml:space="preserve">Gwell llywodraethiant er mwyn cefnogi system dysgu gyfan mewn clwyfau a niwed gan bwysau </w:t>
            </w:r>
          </w:p>
          <w:p w14:paraId="660AED01"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Defnydd gwell o adnodd Nyrs Ardal drwy uwchsgilio staff cartrefi gofal.</w:t>
            </w:r>
          </w:p>
          <w:p w14:paraId="4C333261"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 xml:space="preserve">Mynediad teg at wasanaethau sy’n cefnogi darparu dod â gofal yn agosach at gartref, gan atal unrhyw dderbyniadau ysbyty diangen a lleihau anghysonderau. </w:t>
            </w:r>
          </w:p>
          <w:p w14:paraId="6320861B"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 xml:space="preserve">Byddai’n gwella deilliannau i breswylwyr gan y byddai staff y cartref gofal yn derbyn hyfforddiant a chefnogaeth gan arwain at adnabod problemau uniondeb </w:t>
            </w:r>
            <w:r>
              <w:rPr>
                <w:rFonts w:asciiTheme="minorHAnsi" w:hAnsiTheme="minorHAnsi" w:cstheme="minorHAnsi"/>
                <w:lang w:val="cy"/>
              </w:rPr>
              <w:lastRenderedPageBreak/>
              <w:t>croen yn gywir yn gynt, ynghyd â rheoli gofal yn amserol, a chan ddefnyddio’r arfer sy’n seiliedig ar dystiolaeth orau.</w:t>
            </w:r>
          </w:p>
          <w:p w14:paraId="71C5B5F6" w14:textId="77777777" w:rsidR="00124E4A" w:rsidRPr="0046160C" w:rsidRDefault="00A3022F" w:rsidP="00124E4A">
            <w:pPr>
              <w:pStyle w:val="ListParagraph"/>
              <w:widowControl/>
              <w:numPr>
                <w:ilvl w:val="0"/>
                <w:numId w:val="79"/>
              </w:numPr>
              <w:autoSpaceDE/>
              <w:autoSpaceDN/>
              <w:spacing w:line="233" w:lineRule="auto"/>
              <w:ind w:right="169"/>
              <w:jc w:val="left"/>
              <w:rPr>
                <w:rFonts w:asciiTheme="minorHAnsi" w:hAnsiTheme="minorHAnsi" w:cstheme="minorHAnsi"/>
              </w:rPr>
            </w:pPr>
            <w:r>
              <w:rPr>
                <w:rFonts w:asciiTheme="minorHAnsi" w:hAnsiTheme="minorHAnsi" w:cstheme="minorHAnsi"/>
                <w:lang w:val="cy"/>
              </w:rPr>
              <w:t>Cefnogi heintiau Gwrthficrobaidd drwy gefnogi staff wrth atal heintiau sy’n gysylltiedig gyda briwiau</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8E29DBF" w14:textId="77777777" w:rsidR="00124E4A" w:rsidRPr="0046160C" w:rsidRDefault="00A3022F" w:rsidP="00747738">
            <w:pPr>
              <w:pStyle w:val="NoSpacing"/>
              <w:ind w:left="24"/>
              <w:contextualSpacing/>
              <w:rPr>
                <w:rFonts w:asciiTheme="minorHAnsi" w:hAnsiTheme="minorHAnsi" w:cstheme="minorHAnsi"/>
                <w:sz w:val="22"/>
                <w:szCs w:val="22"/>
              </w:rPr>
            </w:pPr>
            <w:r>
              <w:rPr>
                <w:rFonts w:asciiTheme="minorHAnsi" w:hAnsiTheme="minorHAnsi" w:cstheme="minorHAnsi"/>
                <w:sz w:val="22"/>
                <w:szCs w:val="22"/>
                <w:lang w:val="cy"/>
              </w:rPr>
              <w:lastRenderedPageBreak/>
              <w:t>Nyrsio Cymunedol</w:t>
            </w:r>
          </w:p>
          <w:p w14:paraId="38CA7A22" w14:textId="77777777" w:rsidR="00124E4A" w:rsidRPr="0046160C" w:rsidRDefault="00124E4A" w:rsidP="00747738">
            <w:pPr>
              <w:pStyle w:val="NoSpacing"/>
              <w:ind w:left="24"/>
              <w:contextualSpacing/>
              <w:rPr>
                <w:rFonts w:asciiTheme="minorHAnsi" w:hAnsiTheme="minorHAnsi" w:cstheme="minorHAnsi"/>
              </w:rPr>
            </w:pPr>
          </w:p>
        </w:tc>
      </w:tr>
    </w:tbl>
    <w:p w14:paraId="348AF239" w14:textId="77777777" w:rsidR="00124E4A" w:rsidRDefault="00124E4A" w:rsidP="00124E4A"/>
    <w:p w14:paraId="517B40D5" w14:textId="77777777" w:rsidR="00124E4A" w:rsidRDefault="00124E4A" w:rsidP="00124E4A"/>
    <w:p w14:paraId="00731A34" w14:textId="77777777" w:rsidR="00124E4A" w:rsidRDefault="00124E4A" w:rsidP="00124E4A"/>
    <w:p w14:paraId="5AC0E2CE" w14:textId="77777777" w:rsidR="00124E4A" w:rsidRDefault="00124E4A" w:rsidP="00124E4A"/>
    <w:p w14:paraId="34C9CF3B" w14:textId="77777777" w:rsidR="00124E4A" w:rsidRDefault="00124E4A" w:rsidP="00124E4A"/>
    <w:p w14:paraId="3D1FD9EF" w14:textId="77777777" w:rsidR="00124E4A" w:rsidRDefault="00A3022F" w:rsidP="00124E4A">
      <w:pPr>
        <w:pStyle w:val="Style2"/>
        <w:spacing w:line="360" w:lineRule="auto"/>
      </w:pPr>
      <w:bookmarkStart w:id="387" w:name="_Toc191628310"/>
      <w:bookmarkStart w:id="388" w:name="_Toc193357208"/>
      <w:bookmarkStart w:id="389" w:name="_Toc207094408"/>
      <w:bookmarkStart w:id="390" w:name="_Toc221567466"/>
      <w:r>
        <w:rPr>
          <w:lang w:val="cy"/>
        </w:rPr>
        <w:t>Haen 3 - Blaenoriaethau i’w hystyried</w:t>
      </w:r>
      <w:bookmarkEnd w:id="387"/>
      <w:bookmarkEnd w:id="388"/>
      <w:bookmarkEnd w:id="389"/>
      <w:bookmarkEnd w:id="390"/>
    </w:p>
    <w:p w14:paraId="09F874F4" w14:textId="77777777" w:rsidR="00124E4A" w:rsidRDefault="00A3022F" w:rsidP="00124E4A">
      <w:pPr>
        <w:pStyle w:val="MainText"/>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1BAB60ED"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7BF68458"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18B224FD" w14:textId="77777777" w:rsidR="00124E4A" w:rsidRPr="0046160C" w:rsidRDefault="00124E4A" w:rsidP="00747738">
            <w:pPr>
              <w:rPr>
                <w:rFonts w:asciiTheme="minorHAnsi" w:hAnsiTheme="minorHAnsi" w:cstheme="minorHAnsi"/>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541BCEE" w14:textId="77777777" w:rsidR="00124E4A" w:rsidRPr="0046160C" w:rsidRDefault="00A3022F" w:rsidP="00747738">
            <w:pPr>
              <w:rPr>
                <w:rFonts w:asciiTheme="minorHAnsi" w:hAnsiTheme="minorHAnsi" w:cstheme="minorHAnsi"/>
                <w:b/>
                <w:bCs/>
              </w:rPr>
            </w:pPr>
            <w:r>
              <w:rPr>
                <w:rFonts w:asciiTheme="minorHAnsi" w:hAnsiTheme="minorHAnsi" w:cstheme="minorHAnsi"/>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5F9A0B8" w14:textId="77777777" w:rsidR="00124E4A" w:rsidRPr="0046160C" w:rsidRDefault="00A3022F" w:rsidP="00747738">
            <w:pPr>
              <w:pStyle w:val="ListParagraph"/>
              <w:widowControl/>
              <w:autoSpaceDE/>
              <w:autoSpaceDN/>
              <w:spacing w:line="279" w:lineRule="auto"/>
              <w:ind w:left="360" w:hanging="360"/>
              <w:rPr>
                <w:rFonts w:asciiTheme="minorHAnsi" w:hAnsiTheme="minorHAnsi" w:cstheme="minorHAnsi"/>
                <w:b/>
                <w:bCs/>
              </w:rPr>
            </w:pPr>
            <w:r>
              <w:rPr>
                <w:rFonts w:asciiTheme="minorHAnsi" w:hAnsiTheme="minorHAnsi" w:cstheme="minorHAnsi"/>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4979DC5" w14:textId="77777777" w:rsidR="00124E4A" w:rsidRPr="0046160C" w:rsidRDefault="00A3022F" w:rsidP="00747738">
            <w:pPr>
              <w:pStyle w:val="ListParagraph"/>
              <w:widowControl/>
              <w:autoSpaceDE/>
              <w:autoSpaceDN/>
              <w:spacing w:line="279" w:lineRule="auto"/>
              <w:ind w:left="360" w:hanging="360"/>
              <w:rPr>
                <w:rFonts w:asciiTheme="minorHAnsi" w:hAnsiTheme="minorHAnsi" w:cstheme="minorHAnsi"/>
                <w:b/>
                <w:bCs/>
              </w:rPr>
            </w:pPr>
            <w:r>
              <w:rPr>
                <w:rFonts w:asciiTheme="minorHAnsi" w:hAnsiTheme="minorHAnsi" w:cstheme="minorHAnsi"/>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78C49C3" w14:textId="77777777" w:rsidR="00124E4A" w:rsidRPr="0046160C" w:rsidRDefault="00A3022F" w:rsidP="00747738">
            <w:pPr>
              <w:ind w:left="135" w:firstLine="20"/>
              <w:rPr>
                <w:rFonts w:asciiTheme="minorHAnsi" w:hAnsiTheme="minorHAnsi" w:cstheme="minorHAnsi"/>
                <w:b/>
                <w:bCs/>
              </w:rPr>
            </w:pPr>
            <w:r>
              <w:rPr>
                <w:rFonts w:asciiTheme="minorHAnsi" w:hAnsiTheme="minorHAnsi" w:cstheme="minorHAnsi"/>
                <w:b/>
                <w:bCs/>
                <w:lang w:val="cy"/>
              </w:rPr>
              <w:t>PERCHENNOG CYFRIFOL</w:t>
            </w:r>
          </w:p>
        </w:tc>
      </w:tr>
      <w:tr w:rsidR="00E420F8" w14:paraId="756485A9"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402140" w14:textId="77777777" w:rsidR="00124E4A" w:rsidRPr="0046160C" w:rsidRDefault="00A3022F" w:rsidP="00747738">
            <w:pPr>
              <w:rPr>
                <w:rFonts w:asciiTheme="minorHAnsi" w:hAnsiTheme="minorHAnsi" w:cstheme="minorHAnsi"/>
              </w:rPr>
            </w:pPr>
            <w:r>
              <w:rPr>
                <w:rFonts w:asciiTheme="minorHAnsi" w:hAnsiTheme="minorHAnsi" w:cstheme="minorHAnsi"/>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4862B4" w14:textId="77777777" w:rsidR="00124E4A" w:rsidRPr="0046160C" w:rsidRDefault="00A3022F" w:rsidP="00747738">
            <w:pPr>
              <w:spacing w:before="240" w:after="240"/>
              <w:ind w:right="79"/>
              <w:jc w:val="left"/>
              <w:rPr>
                <w:rFonts w:asciiTheme="minorHAnsi" w:hAnsiTheme="minorHAnsi" w:cstheme="minorHAnsi"/>
              </w:rPr>
            </w:pPr>
            <w:r>
              <w:rPr>
                <w:rFonts w:asciiTheme="minorHAnsi" w:hAnsiTheme="minorHAnsi" w:cstheme="minorHAnsi"/>
                <w:lang w:val="cy"/>
              </w:rPr>
              <w:t>Gweithredu’r model rhagnodi 56-diwrnod ar draws practisiau er mwyn gwella diogelwch y claf, cynyddu effeithlonrwydd a gwella effeithlonrwydd o fewn 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1FF4DAF" w14:textId="77777777" w:rsidR="00124E4A" w:rsidRPr="0046160C" w:rsidRDefault="00A3022F" w:rsidP="00124E4A">
            <w:pPr>
              <w:pStyle w:val="ListParagraph"/>
              <w:widowControl/>
              <w:numPr>
                <w:ilvl w:val="0"/>
                <w:numId w:val="74"/>
              </w:numPr>
              <w:autoSpaceDE/>
              <w:autoSpaceDN/>
              <w:ind w:right="78"/>
              <w:jc w:val="left"/>
              <w:rPr>
                <w:rFonts w:asciiTheme="minorHAnsi" w:hAnsiTheme="minorHAnsi" w:cstheme="minorHAnsi"/>
              </w:rPr>
            </w:pPr>
            <w:r>
              <w:rPr>
                <w:rFonts w:asciiTheme="minorHAnsi" w:hAnsiTheme="minorHAnsi" w:cstheme="minorHAnsi"/>
                <w:lang w:val="cy"/>
              </w:rPr>
              <w:t>Alinio gyda’r Grŵp Gorchwyl a Gorffen y Bwrdd Iechyd er mwyn rhoi datrysiadau lleol ar waith.</w:t>
            </w:r>
          </w:p>
          <w:p w14:paraId="7A54188C" w14:textId="77777777" w:rsidR="00124E4A" w:rsidRPr="0046160C" w:rsidRDefault="00A3022F" w:rsidP="00124E4A">
            <w:pPr>
              <w:pStyle w:val="ListParagraph"/>
              <w:widowControl/>
              <w:numPr>
                <w:ilvl w:val="0"/>
                <w:numId w:val="74"/>
              </w:numPr>
              <w:autoSpaceDE/>
              <w:autoSpaceDN/>
              <w:ind w:right="78"/>
              <w:jc w:val="left"/>
              <w:rPr>
                <w:rFonts w:asciiTheme="minorHAnsi" w:hAnsiTheme="minorHAnsi" w:cstheme="minorHAnsi"/>
              </w:rPr>
            </w:pPr>
            <w:r>
              <w:rPr>
                <w:rFonts w:asciiTheme="minorHAnsi" w:hAnsiTheme="minorHAnsi" w:cstheme="minorHAnsi"/>
                <w:lang w:val="cy"/>
              </w:rPr>
              <w:t>Gweithio gyda thimau practis er mwyn asesu cyfyngau rhagnodi gan anelu i sicrhau cynyddrannau lle mae’n briodol yn glinigol.</w:t>
            </w:r>
          </w:p>
          <w:p w14:paraId="073EBB3C" w14:textId="77777777" w:rsidR="00124E4A" w:rsidRPr="0046160C" w:rsidRDefault="00A3022F" w:rsidP="00124E4A">
            <w:pPr>
              <w:pStyle w:val="ListParagraph"/>
              <w:widowControl/>
              <w:numPr>
                <w:ilvl w:val="0"/>
                <w:numId w:val="74"/>
              </w:numPr>
              <w:autoSpaceDE/>
              <w:autoSpaceDN/>
              <w:ind w:right="78"/>
              <w:jc w:val="left"/>
              <w:rPr>
                <w:rFonts w:asciiTheme="minorHAnsi" w:hAnsiTheme="minorHAnsi" w:cstheme="minorHAnsi"/>
              </w:rPr>
            </w:pPr>
            <w:r>
              <w:rPr>
                <w:rFonts w:asciiTheme="minorHAnsi" w:hAnsiTheme="minorHAnsi" w:cstheme="minorHAnsi"/>
                <w:lang w:val="cy"/>
              </w:rPr>
              <w:t xml:space="preserve">Meddygon Teulu a fferyllyddion i fod wedi’u diweddaru gyda chanllawiau mwyaf diweddar y </w:t>
            </w:r>
            <w:r>
              <w:rPr>
                <w:rFonts w:asciiTheme="minorHAnsi" w:hAnsiTheme="minorHAnsi" w:cstheme="minorHAnsi"/>
                <w:lang w:val="cy"/>
              </w:rPr>
              <w:lastRenderedPageBreak/>
              <w:t>Grŵp Strategaeth Meddyginiaeth Cymru Gyfan (AWMSG).</w:t>
            </w:r>
          </w:p>
          <w:p w14:paraId="0CA19064" w14:textId="77777777" w:rsidR="00124E4A" w:rsidRPr="0046160C" w:rsidRDefault="00A3022F" w:rsidP="00124E4A">
            <w:pPr>
              <w:pStyle w:val="ListParagraph"/>
              <w:widowControl/>
              <w:numPr>
                <w:ilvl w:val="0"/>
                <w:numId w:val="74"/>
              </w:numPr>
              <w:autoSpaceDE/>
              <w:autoSpaceDN/>
              <w:ind w:right="78"/>
              <w:jc w:val="left"/>
              <w:rPr>
                <w:rFonts w:asciiTheme="minorHAnsi" w:hAnsiTheme="minorHAnsi" w:cstheme="minorHAnsi"/>
              </w:rPr>
            </w:pPr>
            <w:r>
              <w:rPr>
                <w:rFonts w:asciiTheme="minorHAnsi" w:hAnsiTheme="minorHAnsi" w:cstheme="minorHAnsi"/>
                <w:lang w:val="cy"/>
              </w:rPr>
              <w:t>Cydweithredu rhwng Meddygon Teulu, fferyllyddion a staff clwstwr er mwyn sicrhau aliniad gyda phrotocolau cyflenwi.</w:t>
            </w:r>
          </w:p>
          <w:p w14:paraId="2D2D0A85"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Monitro a gwerthuso traweffaith y newid drwy adborth gan gleifion a staff y practis.</w:t>
            </w:r>
          </w:p>
          <w:p w14:paraId="33F96104" w14:textId="77777777" w:rsidR="00124E4A" w:rsidRPr="0046160C" w:rsidRDefault="00124E4A" w:rsidP="00747738">
            <w:pPr>
              <w:pStyle w:val="ListParagraph"/>
              <w:widowControl/>
              <w:autoSpaceDE/>
              <w:autoSpaceDN/>
              <w:ind w:left="360" w:right="78" w:firstLine="0"/>
              <w:rPr>
                <w:rFonts w:asciiTheme="minorHAnsi" w:hAnsiTheme="minorHAnsi" w:cstheme="minorHAnsi"/>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0BA1FC" w14:textId="77777777" w:rsidR="00124E4A" w:rsidRPr="0046160C" w:rsidRDefault="00A3022F" w:rsidP="00124E4A">
            <w:pPr>
              <w:pStyle w:val="ListParagraph"/>
              <w:widowControl/>
              <w:numPr>
                <w:ilvl w:val="0"/>
                <w:numId w:val="72"/>
              </w:numPr>
              <w:autoSpaceDE/>
              <w:autoSpaceDN/>
              <w:ind w:right="78"/>
              <w:jc w:val="left"/>
              <w:rPr>
                <w:rFonts w:asciiTheme="minorHAnsi" w:hAnsiTheme="minorHAnsi" w:cstheme="minorHAnsi"/>
              </w:rPr>
            </w:pPr>
            <w:r>
              <w:rPr>
                <w:rFonts w:asciiTheme="minorHAnsi" w:hAnsiTheme="minorHAnsi" w:cstheme="minorHAnsi"/>
                <w:b/>
                <w:bCs/>
                <w:lang w:val="cy"/>
              </w:rPr>
              <w:lastRenderedPageBreak/>
              <w:t>Tymor byr</w:t>
            </w:r>
            <w:r>
              <w:rPr>
                <w:rFonts w:asciiTheme="minorHAnsi" w:hAnsiTheme="minorHAnsi" w:cstheme="minorHAnsi"/>
                <w:lang w:val="cy"/>
              </w:rPr>
              <w:t>: Mabwysiadu cyfyngau rhagnodi estynedig yn llwyddiannus e.e. symud o 28 diwrnod i 56 diwrnod (o fewn 12 mis) yn seiliedig ar ddata gwaelodlin clwstwr cyfredol</w:t>
            </w:r>
          </w:p>
          <w:p w14:paraId="3651F79F"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b/>
                <w:bCs/>
                <w:lang w:val="cy"/>
              </w:rPr>
              <w:t>Hirdymor</w:t>
            </w:r>
            <w:r>
              <w:rPr>
                <w:rFonts w:asciiTheme="minorHAnsi" w:hAnsiTheme="minorHAnsi" w:cstheme="minorHAnsi"/>
                <w:lang w:val="cy"/>
              </w:rPr>
              <w:t>: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9555A6" w14:textId="77777777" w:rsidR="00124E4A" w:rsidRPr="0046160C" w:rsidRDefault="00A3022F" w:rsidP="00747738">
            <w:pPr>
              <w:widowControl/>
              <w:autoSpaceDE/>
              <w:autoSpaceDN/>
              <w:ind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   Gwasanaethau   </w:t>
            </w:r>
            <w:r>
              <w:rPr>
                <w:rFonts w:asciiTheme="minorHAnsi" w:eastAsia="Times New Roman" w:hAnsiTheme="minorHAnsi" w:cstheme="minorHAnsi"/>
                <w:lang w:val="cy"/>
              </w:rPr>
              <w:br/>
              <w:t xml:space="preserve">   Meddygol Cyffredinol (GMS) </w:t>
            </w:r>
            <w:r>
              <w:rPr>
                <w:rFonts w:asciiTheme="minorHAnsi" w:eastAsia="Times New Roman" w:hAnsiTheme="minorHAnsi" w:cstheme="minorHAnsi"/>
                <w:lang w:val="cy"/>
              </w:rPr>
              <w:br/>
            </w:r>
          </w:p>
          <w:p w14:paraId="590379CD" w14:textId="77777777" w:rsidR="00124E4A" w:rsidRPr="0046160C" w:rsidRDefault="00A3022F" w:rsidP="00747738">
            <w:pPr>
              <w:ind w:left="135" w:right="78" w:firstLine="20"/>
              <w:jc w:val="left"/>
              <w:rPr>
                <w:rFonts w:asciiTheme="minorHAnsi" w:hAnsiTheme="minorHAnsi" w:cstheme="minorHAnsi"/>
              </w:rPr>
            </w:pPr>
            <w:r>
              <w:rPr>
                <w:rFonts w:asciiTheme="minorHAnsi" w:hAnsiTheme="minorHAnsi" w:cstheme="minorHAnsi"/>
                <w:color w:val="000000" w:themeColor="text1"/>
                <w:lang w:val="cy"/>
              </w:rPr>
              <w:t xml:space="preserve">Fferylliaeth </w:t>
            </w:r>
            <w:r>
              <w:rPr>
                <w:rFonts w:asciiTheme="minorHAnsi" w:hAnsiTheme="minorHAnsi" w:cstheme="minorHAnsi"/>
                <w:lang w:val="cy"/>
              </w:rPr>
              <w:t>Gymunedol</w:t>
            </w:r>
          </w:p>
        </w:tc>
      </w:tr>
      <w:tr w:rsidR="00E420F8" w14:paraId="376CF8C2"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C68A80C" w14:textId="77777777" w:rsidR="00124E4A" w:rsidRPr="0046160C" w:rsidRDefault="00A3022F" w:rsidP="00747738">
            <w:pPr>
              <w:rPr>
                <w:rFonts w:asciiTheme="minorHAnsi" w:hAnsiTheme="minorHAnsi" w:cstheme="minorHAnsi"/>
              </w:rPr>
            </w:pPr>
            <w:r>
              <w:rPr>
                <w:rFonts w:asciiTheme="minorHAnsi" w:hAnsiTheme="minorHAnsi" w:cstheme="minorHAnsi"/>
                <w:lang w:val="cy"/>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6038D61" w14:textId="77777777" w:rsidR="00124E4A" w:rsidRPr="0046160C" w:rsidRDefault="00A3022F" w:rsidP="00747738">
            <w:pPr>
              <w:spacing w:before="240" w:after="240"/>
              <w:ind w:right="79"/>
              <w:jc w:val="left"/>
              <w:rPr>
                <w:rFonts w:asciiTheme="minorHAnsi" w:hAnsiTheme="minorHAnsi" w:cstheme="minorHAnsi"/>
              </w:rPr>
            </w:pPr>
            <w:r>
              <w:rPr>
                <w:rFonts w:asciiTheme="minorHAnsi" w:hAnsiTheme="minorHAnsi" w:cstheme="minorHAnsi"/>
                <w:lang w:val="cy"/>
              </w:rPr>
              <w:t>Gwella rheolaeth i Ddiabetes Math 2 drwy gynyddu cyfraddau cwblhau ar gyfer yr wyth proses gofal angenrheidiol. Mae’r rhain yn cynnwys HbA1c, pwysedd gwaed, cholesterol, ffwythiant yr arennau (cyfradd serwm creatinin ac albwmin-i-greatinin wrin), mynegai màs y corff (BMI), a chadw golwg ar draed er mwyn gwella deilliannau tymor hir a lleihau’r perygl o 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153A4D9"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Cydweithredu gyda thimau gofal sylfaenol er mwyn sicrhau darparu gwiriadau blynyddol yn rheolaidd ar gyfer unigolion gyda Diabetes Math 2.</w:t>
            </w:r>
          </w:p>
          <w:p w14:paraId="50E7CDCE"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Ymgorffori’r Rhaglen Atal Diabetes Math 2 Cymru Gyfan (AWDPP) er mwyn mynd i’r afael gyda ffactorau risg y gellir eu newid.</w:t>
            </w:r>
          </w:p>
          <w:p w14:paraId="67CF41C8"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Defnyddio adnoddau cofnodi a rhannu data cydnerth er mwyn monitro cynnydd ac adnabod cleifion sydd angen ymyrraeth wedi’i thargedu.</w:t>
            </w:r>
          </w:p>
          <w:p w14:paraId="151B8FB8"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Gwerthuso sut mae clinigwyr yn dehongli a rheoli canlyniadau ar hyn o bryd, gyda’r nod o safoni pob dull.</w:t>
            </w:r>
          </w:p>
          <w:p w14:paraId="5D653532"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 xml:space="preserve">Hyrwyddo sesiynau hyfforddiant ar gyfer cleifion er mwyn gwella </w:t>
            </w:r>
            <w:r>
              <w:rPr>
                <w:rFonts w:asciiTheme="minorHAnsi" w:hAnsiTheme="minorHAnsi" w:cstheme="minorHAnsi"/>
                <w:lang w:val="cy"/>
              </w:rPr>
              <w:lastRenderedPageBreak/>
              <w:t>hunanreolaeth a chadw at gynlluniau triniaethau.</w:t>
            </w:r>
          </w:p>
          <w:p w14:paraId="0EB6B794" w14:textId="77777777" w:rsidR="00124E4A" w:rsidRPr="0046160C" w:rsidRDefault="00124E4A" w:rsidP="00747738">
            <w:pPr>
              <w:pStyle w:val="ListParagraph"/>
              <w:widowControl/>
              <w:autoSpaceDE/>
              <w:autoSpaceDN/>
              <w:ind w:left="360" w:right="78" w:firstLine="0"/>
              <w:rPr>
                <w:rFonts w:asciiTheme="minorHAnsi" w:hAnsiTheme="minorHAnsi" w:cstheme="minorHAnsi"/>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2AD5846"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lastRenderedPageBreak/>
              <w:t>Tymor byr: Cynyddu’r ganran o gleifion sy’n derbyn pob un o’r wyth proses gofal hanfodol o fewn 12 mis.</w:t>
            </w:r>
          </w:p>
          <w:p w14:paraId="1F202F0D" w14:textId="77777777" w:rsidR="00124E4A" w:rsidRPr="0046160C" w:rsidRDefault="00A3022F" w:rsidP="00124E4A">
            <w:pPr>
              <w:pStyle w:val="ListParagraph"/>
              <w:widowControl/>
              <w:numPr>
                <w:ilvl w:val="0"/>
                <w:numId w:val="73"/>
              </w:numPr>
              <w:autoSpaceDE/>
              <w:autoSpaceDN/>
              <w:ind w:right="78"/>
              <w:jc w:val="left"/>
              <w:rPr>
                <w:rFonts w:asciiTheme="minorHAnsi" w:hAnsiTheme="minorHAnsi" w:cstheme="minorHAnsi"/>
              </w:rPr>
            </w:pPr>
            <w:r>
              <w:rPr>
                <w:rFonts w:asciiTheme="minorHAnsi" w:hAnsiTheme="minorHAnsi" w:cstheme="minorHAnsi"/>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B9D35A" w14:textId="77777777" w:rsidR="00124E4A" w:rsidRPr="0046160C" w:rsidRDefault="00A3022F" w:rsidP="00747738">
            <w:pPr>
              <w:widowControl/>
              <w:autoSpaceDE/>
              <w:autoSpaceDN/>
              <w:ind w:right="258"/>
              <w:jc w:val="left"/>
              <w:textAlignment w:val="baseline"/>
              <w:rPr>
                <w:rFonts w:asciiTheme="minorHAnsi" w:hAnsiTheme="minorHAnsi" w:cstheme="minorHAnsi"/>
              </w:rPr>
            </w:pPr>
            <w:r>
              <w:rPr>
                <w:rFonts w:asciiTheme="minorHAnsi" w:eastAsia="Times New Roman" w:hAnsiTheme="minorHAnsi" w:cstheme="minorHAnsi"/>
                <w:lang w:val="cy"/>
              </w:rPr>
              <w:t xml:space="preserve">    Gwasanaethau    </w:t>
            </w:r>
            <w:r>
              <w:rPr>
                <w:rFonts w:asciiTheme="minorHAnsi" w:eastAsia="Times New Roman" w:hAnsiTheme="minorHAnsi" w:cstheme="minorHAnsi"/>
                <w:lang w:val="cy"/>
              </w:rPr>
              <w:br/>
              <w:t xml:space="preserve">    Meddygol Cyffredinol (GMS) </w:t>
            </w:r>
            <w:r>
              <w:rPr>
                <w:rFonts w:asciiTheme="minorHAnsi" w:eastAsia="Times New Roman" w:hAnsiTheme="minorHAnsi" w:cstheme="minorHAnsi"/>
                <w:lang w:val="cy"/>
              </w:rPr>
              <w:br/>
            </w:r>
          </w:p>
          <w:p w14:paraId="63EDDE10" w14:textId="77777777" w:rsidR="00124E4A" w:rsidRPr="0046160C" w:rsidRDefault="00A3022F" w:rsidP="00747738">
            <w:pPr>
              <w:ind w:left="135" w:right="78" w:firstLine="20"/>
              <w:jc w:val="left"/>
              <w:rPr>
                <w:rFonts w:asciiTheme="minorHAnsi" w:hAnsiTheme="minorHAnsi" w:cstheme="minorHAnsi"/>
              </w:rPr>
            </w:pPr>
            <w:r>
              <w:rPr>
                <w:rFonts w:asciiTheme="minorHAnsi" w:hAnsiTheme="minorHAnsi" w:cstheme="minorHAnsi"/>
                <w:lang w:val="cy"/>
              </w:rPr>
              <w:t xml:space="preserve"> </w:t>
            </w:r>
            <w:r>
              <w:rPr>
                <w:rFonts w:asciiTheme="minorHAnsi" w:hAnsiTheme="minorHAnsi" w:cstheme="minorHAnsi"/>
                <w:color w:val="000000" w:themeColor="text1"/>
                <w:lang w:val="cy"/>
              </w:rPr>
              <w:t xml:space="preserve">Fferylliaeth </w:t>
            </w:r>
            <w:r>
              <w:rPr>
                <w:rFonts w:asciiTheme="minorHAnsi" w:hAnsiTheme="minorHAnsi" w:cstheme="minorHAnsi"/>
                <w:lang w:val="cy"/>
              </w:rPr>
              <w:t>Gymunedol</w:t>
            </w:r>
          </w:p>
        </w:tc>
      </w:tr>
    </w:tbl>
    <w:p w14:paraId="6A90085C" w14:textId="77777777" w:rsidR="00124E4A" w:rsidRPr="00317FB7" w:rsidRDefault="00124E4A" w:rsidP="00124E4A">
      <w:pPr>
        <w:rPr>
          <w:b/>
          <w:bCs/>
          <w:sz w:val="32"/>
          <w:szCs w:val="32"/>
        </w:rPr>
      </w:pPr>
    </w:p>
    <w:p w14:paraId="329DA21D" w14:textId="77777777" w:rsidR="00124E4A" w:rsidRDefault="00A3022F" w:rsidP="00124E4A">
      <w:pPr>
        <w:rPr>
          <w:rFonts w:ascii="Segoe UI" w:hAnsi="Segoe UI" w:cs="Segoe UI"/>
          <w:sz w:val="18"/>
          <w:szCs w:val="18"/>
        </w:rPr>
      </w:pPr>
      <w:r>
        <w:rPr>
          <w:rStyle w:val="normaltextrun"/>
          <w:color w:val="000000"/>
          <w:shd w:val="clear" w:color="auto" w:fill="FFFFFF"/>
          <w:lang w:val="cy"/>
        </w:rPr>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tbl>
      <w:tblPr>
        <w:tblStyle w:val="TableGrid"/>
        <w:tblW w:w="148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0"/>
        <w:gridCol w:w="1967"/>
        <w:gridCol w:w="604"/>
        <w:gridCol w:w="2391"/>
        <w:gridCol w:w="701"/>
        <w:gridCol w:w="2399"/>
        <w:gridCol w:w="693"/>
        <w:gridCol w:w="4808"/>
      </w:tblGrid>
      <w:tr w:rsidR="00E420F8" w14:paraId="4B0B80FF" w14:textId="77777777" w:rsidTr="00747738">
        <w:trPr>
          <w:trHeight w:val="300"/>
        </w:trPr>
        <w:tc>
          <w:tcPr>
            <w:tcW w:w="1320" w:type="dxa"/>
          </w:tcPr>
          <w:p w14:paraId="64611391" w14:textId="77777777" w:rsidR="00124E4A" w:rsidRDefault="00124E4A" w:rsidP="00747738">
            <w:pPr>
              <w:jc w:val="center"/>
              <w:rPr>
                <w:b/>
              </w:rPr>
            </w:pPr>
          </w:p>
          <w:p w14:paraId="7B388421" w14:textId="77777777" w:rsidR="00124E4A" w:rsidRPr="00BD1155" w:rsidRDefault="00A3022F" w:rsidP="00747738">
            <w:pPr>
              <w:jc w:val="center"/>
              <w:rPr>
                <w:b/>
              </w:rPr>
            </w:pPr>
            <w:r>
              <w:rPr>
                <w:b/>
                <w:bCs/>
                <w:lang w:val="cy"/>
              </w:rPr>
              <w:t>Cam gweithredu</w:t>
            </w:r>
          </w:p>
        </w:tc>
        <w:tc>
          <w:tcPr>
            <w:tcW w:w="1967" w:type="dxa"/>
          </w:tcPr>
          <w:p w14:paraId="4231D9C1" w14:textId="77777777" w:rsidR="00124E4A" w:rsidRPr="00BD1155" w:rsidRDefault="00124E4A" w:rsidP="00747738">
            <w:pPr>
              <w:rPr>
                <w:b/>
              </w:rPr>
            </w:pPr>
          </w:p>
        </w:tc>
        <w:tc>
          <w:tcPr>
            <w:tcW w:w="604" w:type="dxa"/>
          </w:tcPr>
          <w:p w14:paraId="0D7B8D05" w14:textId="77777777" w:rsidR="00124E4A" w:rsidRDefault="00124E4A" w:rsidP="00747738">
            <w:pPr>
              <w:rPr>
                <w:b/>
                <w:bCs/>
              </w:rPr>
            </w:pPr>
          </w:p>
        </w:tc>
        <w:tc>
          <w:tcPr>
            <w:tcW w:w="2391" w:type="dxa"/>
          </w:tcPr>
          <w:p w14:paraId="57DDAC5E" w14:textId="77777777" w:rsidR="00124E4A" w:rsidRDefault="00124E4A" w:rsidP="00747738">
            <w:pPr>
              <w:rPr>
                <w:b/>
                <w:bCs/>
              </w:rPr>
            </w:pPr>
          </w:p>
        </w:tc>
        <w:tc>
          <w:tcPr>
            <w:tcW w:w="701" w:type="dxa"/>
          </w:tcPr>
          <w:p w14:paraId="6E2A6AC9" w14:textId="77777777" w:rsidR="00124E4A" w:rsidRDefault="00124E4A" w:rsidP="00747738">
            <w:pPr>
              <w:rPr>
                <w:b/>
                <w:bCs/>
              </w:rPr>
            </w:pPr>
          </w:p>
        </w:tc>
        <w:tc>
          <w:tcPr>
            <w:tcW w:w="2399" w:type="dxa"/>
          </w:tcPr>
          <w:p w14:paraId="6C4F9CA6" w14:textId="77777777" w:rsidR="00124E4A" w:rsidRDefault="00124E4A" w:rsidP="00747738">
            <w:pPr>
              <w:rPr>
                <w:b/>
                <w:bCs/>
              </w:rPr>
            </w:pPr>
          </w:p>
        </w:tc>
        <w:tc>
          <w:tcPr>
            <w:tcW w:w="693" w:type="dxa"/>
          </w:tcPr>
          <w:p w14:paraId="4539816B" w14:textId="77777777" w:rsidR="00124E4A" w:rsidRDefault="00124E4A" w:rsidP="00747738">
            <w:pPr>
              <w:rPr>
                <w:b/>
                <w:bCs/>
              </w:rPr>
            </w:pPr>
          </w:p>
        </w:tc>
        <w:tc>
          <w:tcPr>
            <w:tcW w:w="4808" w:type="dxa"/>
          </w:tcPr>
          <w:p w14:paraId="4A26BC1D" w14:textId="77777777" w:rsidR="00124E4A" w:rsidRDefault="00124E4A" w:rsidP="00747738">
            <w:pPr>
              <w:rPr>
                <w:b/>
                <w:bCs/>
              </w:rPr>
            </w:pPr>
          </w:p>
        </w:tc>
      </w:tr>
      <w:tr w:rsidR="00E420F8" w14:paraId="599DAAFC" w14:textId="77777777" w:rsidTr="00747738">
        <w:trPr>
          <w:trHeight w:val="296"/>
        </w:trPr>
        <w:tc>
          <w:tcPr>
            <w:tcW w:w="1320" w:type="dxa"/>
            <w:vAlign w:val="bottom"/>
          </w:tcPr>
          <w:p w14:paraId="13609606" w14:textId="77777777" w:rsidR="00124E4A" w:rsidRDefault="00A3022F" w:rsidP="00747738">
            <w:pPr>
              <w:jc w:val="center"/>
            </w:pPr>
            <w:r>
              <w:rPr>
                <w:color w:val="000000"/>
                <w:lang w:val="cy"/>
              </w:rPr>
              <w:t>1.1</w:t>
            </w:r>
          </w:p>
        </w:tc>
        <w:tc>
          <w:tcPr>
            <w:tcW w:w="1967" w:type="dxa"/>
          </w:tcPr>
          <w:p w14:paraId="7B68206B" w14:textId="77777777" w:rsidR="00124E4A" w:rsidRPr="003470AC" w:rsidRDefault="00A3022F" w:rsidP="00747738">
            <w:r>
              <w:rPr>
                <w:color w:val="FF00FF"/>
                <w:lang w:val="cy"/>
              </w:rPr>
              <w:sym w:font="Wingdings 2" w:char="F0E4"/>
            </w:r>
            <w:r>
              <w:rPr>
                <w:b/>
                <w:bCs/>
                <w:color w:val="FF0000"/>
                <w:sz w:val="28"/>
                <w:szCs w:val="28"/>
                <w:lang w:val="cy"/>
              </w:rPr>
              <w:sym w:font="Wingdings" w:char="F076"/>
            </w:r>
            <w:r>
              <w:rPr>
                <w:b/>
                <w:bCs/>
                <w:color w:val="C0504D" w:themeColor="accent2"/>
                <w:lang w:val="cy"/>
              </w:rPr>
              <w:sym w:font="Wingdings" w:char="F06C"/>
            </w:r>
          </w:p>
        </w:tc>
        <w:tc>
          <w:tcPr>
            <w:tcW w:w="604" w:type="dxa"/>
          </w:tcPr>
          <w:p w14:paraId="64B0AA92" w14:textId="77777777" w:rsidR="00124E4A" w:rsidRDefault="00A3022F" w:rsidP="00747738">
            <w:pPr>
              <w:jc w:val="center"/>
            </w:pPr>
            <w:r>
              <w:rPr>
                <w:color w:val="000000" w:themeColor="text1"/>
                <w:lang w:val="cy"/>
              </w:rPr>
              <w:t>4.1</w:t>
            </w:r>
          </w:p>
        </w:tc>
        <w:tc>
          <w:tcPr>
            <w:tcW w:w="2391" w:type="dxa"/>
          </w:tcPr>
          <w:p w14:paraId="688C8D0F" w14:textId="77777777" w:rsidR="00124E4A" w:rsidRDefault="00A3022F" w:rsidP="00747738">
            <w:pPr>
              <w:rPr>
                <w:color w:val="E36C0A" w:themeColor="accent6" w:themeShade="BF"/>
              </w:rPr>
            </w:pPr>
            <w:r>
              <w:rPr>
                <w:color w:val="244061" w:themeColor="accent1" w:themeShade="80"/>
                <w:lang w:val="cy"/>
              </w:rPr>
              <w:sym w:font="Wingdings 2" w:char="F0E4"/>
            </w:r>
            <w:r>
              <w:rPr>
                <w:sz w:val="28"/>
                <w:szCs w:val="28"/>
                <w:lang w:val="cy"/>
              </w:rPr>
              <w:sym w:font="Wingdings 2" w:char="F0BF"/>
            </w:r>
            <w:r>
              <w:rPr>
                <w:color w:val="00B0F0"/>
                <w:sz w:val="28"/>
                <w:szCs w:val="28"/>
                <w:lang w:val="cy"/>
              </w:rPr>
              <w:sym w:font="Wingdings 2" w:char="F0BF"/>
            </w:r>
            <w:r>
              <w:rPr>
                <w:b/>
                <w:bCs/>
                <w:color w:val="7030A0"/>
                <w:sz w:val="28"/>
                <w:szCs w:val="28"/>
                <w:lang w:val="cy"/>
              </w:rPr>
              <w:sym w:font="Wingdings" w:char="F076"/>
            </w:r>
            <w:r>
              <w:rPr>
                <w:b/>
                <w:bCs/>
                <w:color w:val="FF0000"/>
                <w:lang w:val="cy"/>
              </w:rPr>
              <w:sym w:font="Wingdings" w:char="F06C"/>
            </w:r>
          </w:p>
        </w:tc>
        <w:tc>
          <w:tcPr>
            <w:tcW w:w="701" w:type="dxa"/>
          </w:tcPr>
          <w:p w14:paraId="730C7979" w14:textId="77777777" w:rsidR="00124E4A" w:rsidRPr="34101130" w:rsidRDefault="00A3022F" w:rsidP="00747738">
            <w:pPr>
              <w:rPr>
                <w:rFonts w:ascii="Wingdings 2" w:eastAsia="Wingdings 2" w:hAnsi="Wingdings 2" w:cs="Wingdings 2"/>
                <w:color w:val="244061" w:themeColor="accent1" w:themeShade="80"/>
              </w:rPr>
            </w:pPr>
            <w:r>
              <w:rPr>
                <w:color w:val="000000" w:themeColor="text1"/>
                <w:lang w:val="cy"/>
              </w:rPr>
              <w:t>3.6</w:t>
            </w:r>
          </w:p>
        </w:tc>
        <w:tc>
          <w:tcPr>
            <w:tcW w:w="2399" w:type="dxa"/>
          </w:tcPr>
          <w:p w14:paraId="409D0EEB" w14:textId="77777777" w:rsidR="00124E4A" w:rsidRPr="34101130" w:rsidRDefault="00A3022F" w:rsidP="00747738">
            <w:pPr>
              <w:rPr>
                <w:rFonts w:ascii="Wingdings 2" w:eastAsia="Wingdings 2" w:hAnsi="Wingdings 2" w:cs="Wingdings 2"/>
                <w:color w:val="244061" w:themeColor="accent1" w:themeShade="80"/>
              </w:rPr>
            </w:pPr>
            <w:r>
              <w:rPr>
                <w:color w:val="8064A2" w:themeColor="accent4"/>
                <w:lang w:val="cy"/>
              </w:rPr>
              <w:sym w:font="Wingdings 2" w:char="F0E4"/>
            </w:r>
            <w:r>
              <w:rPr>
                <w:lang w:val="cy"/>
              </w:rPr>
              <w:sym w:font="Wingdings 2" w:char="F0E4"/>
            </w:r>
            <w:r>
              <w:rPr>
                <w:b/>
                <w:bCs/>
                <w:color w:val="0070C0"/>
                <w:lang w:val="cy"/>
              </w:rPr>
              <w:sym w:font="Wingdings" w:char="F06C"/>
            </w:r>
            <w:r>
              <w:rPr>
                <w:b/>
                <w:bCs/>
                <w:color w:val="7030A0"/>
                <w:lang w:val="cy"/>
              </w:rPr>
              <w:sym w:font="Wingdings" w:char="F06C"/>
            </w:r>
          </w:p>
        </w:tc>
        <w:tc>
          <w:tcPr>
            <w:tcW w:w="693" w:type="dxa"/>
          </w:tcPr>
          <w:p w14:paraId="64521FDE" w14:textId="77777777" w:rsidR="00124E4A" w:rsidRPr="34101130" w:rsidRDefault="00124E4A" w:rsidP="00747738">
            <w:pPr>
              <w:rPr>
                <w:rFonts w:ascii="Wingdings 2" w:eastAsia="Wingdings 2" w:hAnsi="Wingdings 2" w:cs="Wingdings 2"/>
                <w:color w:val="FF00FF"/>
              </w:rPr>
            </w:pPr>
          </w:p>
        </w:tc>
        <w:tc>
          <w:tcPr>
            <w:tcW w:w="4808" w:type="dxa"/>
          </w:tcPr>
          <w:p w14:paraId="3D9D60F7" w14:textId="77777777" w:rsidR="00124E4A" w:rsidRPr="34101130" w:rsidRDefault="00124E4A" w:rsidP="00747738">
            <w:pPr>
              <w:rPr>
                <w:rFonts w:ascii="Wingdings 2" w:eastAsia="Wingdings 2" w:hAnsi="Wingdings 2" w:cs="Wingdings 2"/>
                <w:color w:val="FF00FF"/>
              </w:rPr>
            </w:pPr>
          </w:p>
        </w:tc>
      </w:tr>
      <w:tr w:rsidR="00E420F8" w14:paraId="752C9C1D" w14:textId="77777777" w:rsidTr="00747738">
        <w:trPr>
          <w:trHeight w:val="300"/>
        </w:trPr>
        <w:tc>
          <w:tcPr>
            <w:tcW w:w="1320" w:type="dxa"/>
            <w:vAlign w:val="bottom"/>
          </w:tcPr>
          <w:p w14:paraId="10B57BC9" w14:textId="77777777" w:rsidR="00124E4A" w:rsidRDefault="00A3022F" w:rsidP="00747738">
            <w:pPr>
              <w:jc w:val="center"/>
            </w:pPr>
            <w:r>
              <w:rPr>
                <w:color w:val="000000"/>
                <w:lang w:val="cy"/>
              </w:rPr>
              <w:t>1.2</w:t>
            </w:r>
          </w:p>
        </w:tc>
        <w:tc>
          <w:tcPr>
            <w:tcW w:w="1967" w:type="dxa"/>
          </w:tcPr>
          <w:p w14:paraId="1D5A99A0" w14:textId="77777777" w:rsidR="00124E4A" w:rsidRPr="003470AC" w:rsidRDefault="00A3022F" w:rsidP="00747738">
            <w:r>
              <w:rPr>
                <w:color w:val="FF00FF"/>
                <w:lang w:val="cy"/>
              </w:rPr>
              <w:sym w:font="Wingdings 2" w:char="F0E4"/>
            </w:r>
            <w:r>
              <w:rPr>
                <w:b/>
                <w:bCs/>
                <w:color w:val="0070C0"/>
                <w:sz w:val="28"/>
                <w:szCs w:val="28"/>
                <w:lang w:val="cy"/>
              </w:rPr>
              <w:sym w:font="Wingdings" w:char="F076"/>
            </w:r>
            <w:r>
              <w:rPr>
                <w:b/>
                <w:bCs/>
                <w:color w:val="C0504D" w:themeColor="accent2"/>
                <w:lang w:val="cy"/>
              </w:rPr>
              <w:sym w:font="Wingdings" w:char="F06C"/>
            </w:r>
          </w:p>
        </w:tc>
        <w:tc>
          <w:tcPr>
            <w:tcW w:w="604" w:type="dxa"/>
          </w:tcPr>
          <w:p w14:paraId="37C44D2B" w14:textId="77777777" w:rsidR="00124E4A" w:rsidRDefault="00A3022F" w:rsidP="00747738">
            <w:pPr>
              <w:jc w:val="center"/>
            </w:pPr>
            <w:r>
              <w:rPr>
                <w:color w:val="000000" w:themeColor="text1"/>
                <w:lang w:val="cy"/>
              </w:rPr>
              <w:t>5.1</w:t>
            </w:r>
          </w:p>
        </w:tc>
        <w:tc>
          <w:tcPr>
            <w:tcW w:w="2391" w:type="dxa"/>
          </w:tcPr>
          <w:p w14:paraId="00D12D63" w14:textId="77777777" w:rsidR="00124E4A" w:rsidRDefault="00A3022F" w:rsidP="00747738">
            <w:r>
              <w:rPr>
                <w:color w:val="E36C0A" w:themeColor="accent6" w:themeShade="BF"/>
                <w:lang w:val="cy"/>
              </w:rPr>
              <w:sym w:font="Wingdings 2" w:char="F0E4"/>
            </w:r>
            <w:r>
              <w:rPr>
                <w:color w:val="00B050"/>
                <w:sz w:val="28"/>
                <w:szCs w:val="28"/>
                <w:lang w:val="cy"/>
              </w:rPr>
              <w:sym w:font="Wingdings 2" w:char="F0BF"/>
            </w:r>
            <w:r>
              <w:rPr>
                <w:b/>
                <w:bCs/>
                <w:color w:val="0070C0"/>
                <w:lang w:val="cy"/>
              </w:rPr>
              <w:sym w:font="Wingdings" w:char="F06C"/>
            </w:r>
          </w:p>
        </w:tc>
        <w:tc>
          <w:tcPr>
            <w:tcW w:w="701" w:type="dxa"/>
          </w:tcPr>
          <w:p w14:paraId="73C6DC5E" w14:textId="77777777" w:rsidR="00124E4A" w:rsidRPr="34101130" w:rsidRDefault="00A3022F" w:rsidP="00747738">
            <w:pPr>
              <w:rPr>
                <w:rFonts w:ascii="Wingdings 2" w:eastAsia="Wingdings 2" w:hAnsi="Wingdings 2" w:cs="Wingdings 2"/>
                <w:color w:val="E36C0A" w:themeColor="accent6" w:themeShade="BF"/>
              </w:rPr>
            </w:pPr>
            <w:r>
              <w:rPr>
                <w:color w:val="000000" w:themeColor="text1"/>
                <w:lang w:val="cy"/>
              </w:rPr>
              <w:t>6.1</w:t>
            </w:r>
          </w:p>
        </w:tc>
        <w:tc>
          <w:tcPr>
            <w:tcW w:w="2399" w:type="dxa"/>
          </w:tcPr>
          <w:p w14:paraId="2F010533" w14:textId="77777777" w:rsidR="00124E4A" w:rsidRPr="34101130" w:rsidRDefault="00A3022F" w:rsidP="00747738">
            <w:pPr>
              <w:rPr>
                <w:rFonts w:ascii="Wingdings 2" w:eastAsia="Wingdings 2" w:hAnsi="Wingdings 2" w:cs="Wingdings 2"/>
                <w:color w:val="E36C0A" w:themeColor="accent6" w:themeShade="BF"/>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693" w:type="dxa"/>
          </w:tcPr>
          <w:p w14:paraId="55314F11" w14:textId="77777777" w:rsidR="00124E4A" w:rsidRPr="34101130" w:rsidRDefault="00124E4A" w:rsidP="00747738">
            <w:pPr>
              <w:rPr>
                <w:rFonts w:ascii="Wingdings 2" w:eastAsia="Wingdings 2" w:hAnsi="Wingdings 2" w:cs="Wingdings 2"/>
                <w:color w:val="FF00FF"/>
              </w:rPr>
            </w:pPr>
          </w:p>
        </w:tc>
        <w:tc>
          <w:tcPr>
            <w:tcW w:w="4808" w:type="dxa"/>
          </w:tcPr>
          <w:p w14:paraId="5FB31B56" w14:textId="77777777" w:rsidR="00124E4A" w:rsidRPr="34101130" w:rsidRDefault="00124E4A" w:rsidP="00747738">
            <w:pPr>
              <w:rPr>
                <w:rFonts w:ascii="Wingdings 2" w:eastAsia="Wingdings 2" w:hAnsi="Wingdings 2" w:cs="Wingdings 2"/>
                <w:color w:val="FF00FF"/>
              </w:rPr>
            </w:pPr>
          </w:p>
        </w:tc>
      </w:tr>
      <w:tr w:rsidR="00E420F8" w14:paraId="136F20AC" w14:textId="77777777" w:rsidTr="00747738">
        <w:trPr>
          <w:trHeight w:val="300"/>
        </w:trPr>
        <w:tc>
          <w:tcPr>
            <w:tcW w:w="1320" w:type="dxa"/>
            <w:vAlign w:val="bottom"/>
          </w:tcPr>
          <w:p w14:paraId="4B6DF7A0" w14:textId="77777777" w:rsidR="00124E4A" w:rsidRDefault="00A3022F" w:rsidP="00747738">
            <w:pPr>
              <w:jc w:val="center"/>
            </w:pPr>
            <w:r>
              <w:rPr>
                <w:color w:val="000000"/>
                <w:lang w:val="cy"/>
              </w:rPr>
              <w:t>1.3</w:t>
            </w:r>
          </w:p>
        </w:tc>
        <w:tc>
          <w:tcPr>
            <w:tcW w:w="1967" w:type="dxa"/>
          </w:tcPr>
          <w:p w14:paraId="54C18EF7" w14:textId="77777777" w:rsidR="00124E4A" w:rsidRPr="00A51878" w:rsidRDefault="00A3022F" w:rsidP="00747738">
            <w:pPr>
              <w:rPr>
                <w:sz w:val="28"/>
                <w:szCs w:val="28"/>
              </w:rPr>
            </w:pPr>
            <w:r>
              <w:rPr>
                <w:color w:val="FF00FF"/>
                <w:lang w:val="cy"/>
              </w:rPr>
              <w:sym w:font="Wingdings 2" w:char="F0E4"/>
            </w:r>
            <w:r>
              <w:rPr>
                <w:b/>
                <w:bCs/>
                <w:color w:val="FFC000"/>
                <w:sz w:val="28"/>
                <w:szCs w:val="28"/>
                <w:lang w:val="cy"/>
              </w:rPr>
              <w:sym w:font="Wingdings" w:char="F076"/>
            </w:r>
            <w:r>
              <w:rPr>
                <w:b/>
                <w:bCs/>
                <w:color w:val="7030A0"/>
                <w:lang w:val="cy"/>
              </w:rPr>
              <w:sym w:font="Wingdings" w:char="F06C"/>
            </w:r>
          </w:p>
        </w:tc>
        <w:tc>
          <w:tcPr>
            <w:tcW w:w="604" w:type="dxa"/>
          </w:tcPr>
          <w:p w14:paraId="20966B68" w14:textId="77777777" w:rsidR="00124E4A" w:rsidRDefault="00A3022F" w:rsidP="00747738">
            <w:pPr>
              <w:jc w:val="center"/>
            </w:pPr>
            <w:r>
              <w:rPr>
                <w:color w:val="000000" w:themeColor="text1"/>
                <w:lang w:val="cy"/>
              </w:rPr>
              <w:t>5.2</w:t>
            </w:r>
          </w:p>
        </w:tc>
        <w:tc>
          <w:tcPr>
            <w:tcW w:w="2391" w:type="dxa"/>
          </w:tcPr>
          <w:p w14:paraId="45A327CF" w14:textId="77777777" w:rsidR="00124E4A" w:rsidRDefault="00A3022F" w:rsidP="00747738">
            <w:r>
              <w:rPr>
                <w:color w:val="E36C0A" w:themeColor="accent6" w:themeShade="BF"/>
                <w:lang w:val="cy"/>
              </w:rPr>
              <w:sym w:font="Wingdings 2" w:char="F0E4"/>
            </w:r>
            <w:r>
              <w:rPr>
                <w:lang w:val="cy"/>
              </w:rPr>
              <w:sym w:font="Wingdings 2" w:char="F0E4"/>
            </w:r>
            <w:r>
              <w:rPr>
                <w:b/>
                <w:bCs/>
                <w:color w:val="F79646" w:themeColor="accent6"/>
                <w:lang w:val="cy"/>
              </w:rPr>
              <w:sym w:font="Wingdings" w:char="F06C"/>
            </w:r>
          </w:p>
        </w:tc>
        <w:tc>
          <w:tcPr>
            <w:tcW w:w="701" w:type="dxa"/>
          </w:tcPr>
          <w:p w14:paraId="1F3AFE6D" w14:textId="77777777" w:rsidR="00124E4A" w:rsidRPr="34101130" w:rsidRDefault="00A3022F" w:rsidP="00747738">
            <w:pPr>
              <w:rPr>
                <w:rFonts w:ascii="Wingdings 2" w:eastAsia="Wingdings 2" w:hAnsi="Wingdings 2" w:cs="Wingdings 2"/>
                <w:color w:val="E36C0A" w:themeColor="accent6" w:themeShade="BF"/>
              </w:rPr>
            </w:pPr>
            <w:r>
              <w:rPr>
                <w:color w:val="000000" w:themeColor="text1"/>
                <w:lang w:val="cy"/>
              </w:rPr>
              <w:t>6.2</w:t>
            </w:r>
          </w:p>
        </w:tc>
        <w:tc>
          <w:tcPr>
            <w:tcW w:w="2399" w:type="dxa"/>
          </w:tcPr>
          <w:p w14:paraId="353F675A" w14:textId="77777777" w:rsidR="00124E4A" w:rsidRPr="34101130" w:rsidRDefault="00A3022F" w:rsidP="00747738">
            <w:pPr>
              <w:rPr>
                <w:rFonts w:ascii="Wingdings 2" w:eastAsia="Wingdings 2" w:hAnsi="Wingdings 2" w:cs="Wingdings 2"/>
                <w:color w:val="E36C0A" w:themeColor="accent6" w:themeShade="BF"/>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693" w:type="dxa"/>
          </w:tcPr>
          <w:p w14:paraId="5C6CB3AC" w14:textId="77777777" w:rsidR="00124E4A" w:rsidRPr="34101130" w:rsidRDefault="00124E4A" w:rsidP="00747738">
            <w:pPr>
              <w:rPr>
                <w:rFonts w:ascii="Wingdings 2" w:eastAsia="Wingdings 2" w:hAnsi="Wingdings 2" w:cs="Wingdings 2"/>
              </w:rPr>
            </w:pPr>
          </w:p>
        </w:tc>
        <w:tc>
          <w:tcPr>
            <w:tcW w:w="4808" w:type="dxa"/>
          </w:tcPr>
          <w:p w14:paraId="5135AE5E" w14:textId="77777777" w:rsidR="00124E4A" w:rsidRPr="34101130" w:rsidRDefault="00124E4A" w:rsidP="00747738">
            <w:pPr>
              <w:rPr>
                <w:rFonts w:ascii="Wingdings 2" w:eastAsia="Wingdings 2" w:hAnsi="Wingdings 2" w:cs="Wingdings 2"/>
              </w:rPr>
            </w:pPr>
          </w:p>
        </w:tc>
      </w:tr>
      <w:tr w:rsidR="00E420F8" w14:paraId="09283764" w14:textId="77777777" w:rsidTr="00747738">
        <w:trPr>
          <w:trHeight w:val="300"/>
        </w:trPr>
        <w:tc>
          <w:tcPr>
            <w:tcW w:w="1320" w:type="dxa"/>
            <w:vAlign w:val="bottom"/>
          </w:tcPr>
          <w:p w14:paraId="294515C4" w14:textId="77777777" w:rsidR="00124E4A" w:rsidRDefault="00A3022F" w:rsidP="00747738">
            <w:pPr>
              <w:jc w:val="center"/>
            </w:pPr>
            <w:r>
              <w:rPr>
                <w:color w:val="000000"/>
                <w:lang w:val="cy"/>
              </w:rPr>
              <w:t>1.4</w:t>
            </w:r>
          </w:p>
        </w:tc>
        <w:tc>
          <w:tcPr>
            <w:tcW w:w="1967" w:type="dxa"/>
          </w:tcPr>
          <w:p w14:paraId="5A60CB48" w14:textId="77777777" w:rsidR="00124E4A" w:rsidRPr="00A51878" w:rsidRDefault="00A3022F" w:rsidP="00747738">
            <w:pPr>
              <w:rPr>
                <w:sz w:val="28"/>
                <w:szCs w:val="28"/>
              </w:rPr>
            </w:pPr>
            <w:r>
              <w:rPr>
                <w:color w:val="FF00FF"/>
                <w:lang w:val="cy"/>
              </w:rPr>
              <w:sym w:font="Wingdings 2" w:char="F0E4"/>
            </w:r>
            <w:r>
              <w:rPr>
                <w:b/>
                <w:bCs/>
                <w:color w:val="FF0000"/>
                <w:sz w:val="28"/>
                <w:szCs w:val="28"/>
                <w:lang w:val="cy"/>
              </w:rPr>
              <w:sym w:font="Wingdings" w:char="F076"/>
            </w:r>
            <w:r>
              <w:rPr>
                <w:b/>
                <w:bCs/>
                <w:color w:val="CC6600"/>
                <w:lang w:val="cy"/>
              </w:rPr>
              <w:sym w:font="Wingdings" w:char="F06C"/>
            </w:r>
          </w:p>
        </w:tc>
        <w:tc>
          <w:tcPr>
            <w:tcW w:w="604" w:type="dxa"/>
            <w:vAlign w:val="bottom"/>
          </w:tcPr>
          <w:p w14:paraId="4E636325" w14:textId="77777777" w:rsidR="00124E4A" w:rsidRDefault="00A3022F" w:rsidP="00747738">
            <w:pPr>
              <w:jc w:val="center"/>
            </w:pPr>
            <w:r>
              <w:rPr>
                <w:color w:val="000000"/>
                <w:lang w:val="cy"/>
              </w:rPr>
              <w:t>3.1</w:t>
            </w:r>
          </w:p>
        </w:tc>
        <w:tc>
          <w:tcPr>
            <w:tcW w:w="2391" w:type="dxa"/>
          </w:tcPr>
          <w:p w14:paraId="55DF620D" w14:textId="77777777" w:rsidR="00124E4A" w:rsidRDefault="00A3022F" w:rsidP="00747738">
            <w:r>
              <w:rPr>
                <w:color w:val="FFC000"/>
                <w:lang w:val="cy"/>
              </w:rPr>
              <w:sym w:font="Wingdings 2" w:char="F0E4"/>
            </w:r>
            <w:r>
              <w:rPr>
                <w:b/>
                <w:bCs/>
                <w:color w:val="FFC000"/>
                <w:sz w:val="28"/>
                <w:szCs w:val="28"/>
                <w:lang w:val="cy"/>
              </w:rPr>
              <w:sym w:font="Wingdings" w:char="F076"/>
            </w:r>
            <w:r>
              <w:rPr>
                <w:b/>
                <w:bCs/>
                <w:color w:val="FF0000"/>
                <w:lang w:val="cy"/>
              </w:rPr>
              <w:sym w:font="Wingdings" w:char="F06C"/>
            </w:r>
          </w:p>
        </w:tc>
        <w:tc>
          <w:tcPr>
            <w:tcW w:w="701" w:type="dxa"/>
          </w:tcPr>
          <w:p w14:paraId="75C15DDE" w14:textId="77777777" w:rsidR="00124E4A" w:rsidRPr="34101130" w:rsidRDefault="00A3022F" w:rsidP="00747738">
            <w:pPr>
              <w:rPr>
                <w:rFonts w:ascii="Wingdings 2" w:eastAsia="Wingdings 2" w:hAnsi="Wingdings 2" w:cs="Wingdings 2"/>
                <w:color w:val="FF00FF"/>
              </w:rPr>
            </w:pPr>
            <w:r>
              <w:rPr>
                <w:color w:val="000000" w:themeColor="text1"/>
                <w:lang w:val="cy"/>
              </w:rPr>
              <w:t>6.3</w:t>
            </w:r>
          </w:p>
        </w:tc>
        <w:tc>
          <w:tcPr>
            <w:tcW w:w="2399" w:type="dxa"/>
          </w:tcPr>
          <w:p w14:paraId="163B02FD" w14:textId="77777777" w:rsidR="00124E4A" w:rsidRPr="34101130" w:rsidRDefault="00A3022F" w:rsidP="00747738">
            <w:pPr>
              <w:rPr>
                <w:rFonts w:ascii="Wingdings 2" w:eastAsia="Wingdings 2" w:hAnsi="Wingdings 2" w:cs="Wingdings 2"/>
                <w:color w:val="FF00FF"/>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693" w:type="dxa"/>
          </w:tcPr>
          <w:p w14:paraId="70EE68C4" w14:textId="77777777" w:rsidR="00124E4A" w:rsidRPr="34101130" w:rsidRDefault="00124E4A" w:rsidP="00747738">
            <w:pPr>
              <w:rPr>
                <w:rFonts w:ascii="Wingdings 2" w:eastAsia="Wingdings 2" w:hAnsi="Wingdings 2" w:cs="Wingdings 2"/>
                <w:color w:val="FF00FF"/>
              </w:rPr>
            </w:pPr>
          </w:p>
        </w:tc>
        <w:tc>
          <w:tcPr>
            <w:tcW w:w="4808" w:type="dxa"/>
          </w:tcPr>
          <w:p w14:paraId="053624A3" w14:textId="77777777" w:rsidR="00124E4A" w:rsidRPr="34101130" w:rsidRDefault="00124E4A" w:rsidP="00747738">
            <w:pPr>
              <w:rPr>
                <w:rFonts w:ascii="Wingdings 2" w:eastAsia="Wingdings 2" w:hAnsi="Wingdings 2" w:cs="Wingdings 2"/>
                <w:color w:val="FF00FF"/>
              </w:rPr>
            </w:pPr>
          </w:p>
        </w:tc>
      </w:tr>
      <w:tr w:rsidR="00E420F8" w14:paraId="424CE837" w14:textId="77777777" w:rsidTr="00747738">
        <w:trPr>
          <w:trHeight w:val="300"/>
        </w:trPr>
        <w:tc>
          <w:tcPr>
            <w:tcW w:w="1320" w:type="dxa"/>
            <w:vAlign w:val="bottom"/>
          </w:tcPr>
          <w:p w14:paraId="66E1B751" w14:textId="77777777" w:rsidR="00124E4A" w:rsidRDefault="00A3022F" w:rsidP="00747738">
            <w:pPr>
              <w:jc w:val="center"/>
            </w:pPr>
            <w:r>
              <w:rPr>
                <w:color w:val="000000"/>
                <w:lang w:val="cy"/>
              </w:rPr>
              <w:t>1.5</w:t>
            </w:r>
          </w:p>
        </w:tc>
        <w:tc>
          <w:tcPr>
            <w:tcW w:w="1967" w:type="dxa"/>
          </w:tcPr>
          <w:p w14:paraId="7C427CE8" w14:textId="77777777" w:rsidR="00124E4A" w:rsidRPr="003464BC" w:rsidRDefault="00A3022F" w:rsidP="00747738">
            <w:pPr>
              <w:rPr>
                <w:bCs/>
                <w:color w:val="FF00FF"/>
              </w:rPr>
            </w:pPr>
            <w:r>
              <w:rPr>
                <w:color w:val="FF00FF"/>
                <w:lang w:val="cy"/>
              </w:rPr>
              <w:sym w:font="Wingdings 2" w:char="F0E4"/>
            </w:r>
            <w:r>
              <w:rPr>
                <w:color w:val="943634" w:themeColor="accent2" w:themeShade="BF"/>
                <w:sz w:val="28"/>
                <w:lang w:val="cy"/>
              </w:rPr>
              <w:sym w:font="Wingdings 2" w:char="F0BF"/>
            </w:r>
            <w:r>
              <w:rPr>
                <w:b/>
                <w:bCs/>
                <w:color w:val="FF0000"/>
                <w:lang w:val="cy"/>
              </w:rPr>
              <w:sym w:font="Wingdings" w:char="F06C"/>
            </w:r>
          </w:p>
        </w:tc>
        <w:tc>
          <w:tcPr>
            <w:tcW w:w="604" w:type="dxa"/>
            <w:vAlign w:val="bottom"/>
          </w:tcPr>
          <w:p w14:paraId="1DBED25C" w14:textId="77777777" w:rsidR="00124E4A" w:rsidRDefault="00A3022F" w:rsidP="00747738">
            <w:pPr>
              <w:jc w:val="center"/>
            </w:pPr>
            <w:r>
              <w:rPr>
                <w:color w:val="000000"/>
                <w:lang w:val="cy"/>
              </w:rPr>
              <w:t>3.2</w:t>
            </w:r>
          </w:p>
        </w:tc>
        <w:tc>
          <w:tcPr>
            <w:tcW w:w="2391" w:type="dxa"/>
          </w:tcPr>
          <w:p w14:paraId="3C98D37C" w14:textId="77777777" w:rsidR="00124E4A" w:rsidRDefault="00A3022F" w:rsidP="00747738">
            <w:r>
              <w:rPr>
                <w:color w:val="FFC000"/>
                <w:lang w:val="cy"/>
              </w:rPr>
              <w:sym w:font="Wingdings 2" w:char="F0E4"/>
            </w:r>
            <w:r>
              <w:rPr>
                <w:lang w:val="cy"/>
              </w:rPr>
              <w:sym w:font="Wingdings 2" w:char="F0E4"/>
            </w:r>
            <w:r>
              <w:rPr>
                <w:b/>
                <w:bCs/>
                <w:color w:val="0070C0"/>
                <w:lang w:val="cy"/>
              </w:rPr>
              <w:sym w:font="Wingdings" w:char="F06C"/>
            </w:r>
            <w:r>
              <w:rPr>
                <w:b/>
                <w:bCs/>
                <w:color w:val="FF0000"/>
                <w:lang w:val="cy"/>
              </w:rPr>
              <w:sym w:font="Wingdings" w:char="F06C"/>
            </w:r>
            <w:r>
              <w:rPr>
                <w:b/>
                <w:bCs/>
                <w:color w:val="00FFFF"/>
                <w:lang w:val="cy"/>
              </w:rPr>
              <w:sym w:font="Wingdings" w:char="F06C"/>
            </w:r>
          </w:p>
        </w:tc>
        <w:tc>
          <w:tcPr>
            <w:tcW w:w="701" w:type="dxa"/>
          </w:tcPr>
          <w:p w14:paraId="4DF62180" w14:textId="77777777" w:rsidR="00124E4A" w:rsidRPr="34101130" w:rsidRDefault="00A3022F" w:rsidP="00747738">
            <w:pPr>
              <w:rPr>
                <w:rFonts w:ascii="Wingdings 2" w:eastAsia="Wingdings 2" w:hAnsi="Wingdings 2" w:cs="Wingdings 2"/>
                <w:color w:val="FF00FF"/>
              </w:rPr>
            </w:pPr>
            <w:r>
              <w:rPr>
                <w:color w:val="000000" w:themeColor="text1"/>
                <w:lang w:val="cy"/>
              </w:rPr>
              <w:t>6.4</w:t>
            </w:r>
          </w:p>
        </w:tc>
        <w:tc>
          <w:tcPr>
            <w:tcW w:w="2399" w:type="dxa"/>
          </w:tcPr>
          <w:p w14:paraId="76700317" w14:textId="77777777" w:rsidR="00124E4A" w:rsidRPr="34101130" w:rsidRDefault="00A3022F" w:rsidP="00747738">
            <w:pPr>
              <w:rPr>
                <w:rFonts w:ascii="Wingdings 2" w:eastAsia="Wingdings 2" w:hAnsi="Wingdings 2" w:cs="Wingdings 2"/>
                <w:color w:val="FF00FF"/>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7030A0"/>
                <w:sz w:val="28"/>
                <w:szCs w:val="28"/>
                <w:lang w:val="cy"/>
              </w:rPr>
              <w:sym w:font="Wingdings" w:char="F076"/>
            </w:r>
            <w:r>
              <w:rPr>
                <w:rFonts w:eastAsia="Times New Roman" w:cs="Segoe UI"/>
                <w:b/>
                <w:bCs/>
                <w:color w:val="FF0000"/>
                <w:lang w:val="cy"/>
              </w:rPr>
              <w:sym w:font="Wingdings" w:char="F06C"/>
            </w:r>
            <w:r>
              <w:rPr>
                <w:rFonts w:eastAsia="Times New Roman" w:cs="Segoe UI"/>
                <w:b/>
                <w:bCs/>
                <w:color w:val="70AD47"/>
                <w:lang w:val="cy"/>
              </w:rPr>
              <w:sym w:font="Wingdings" w:char="F06C"/>
            </w:r>
          </w:p>
        </w:tc>
        <w:tc>
          <w:tcPr>
            <w:tcW w:w="693" w:type="dxa"/>
          </w:tcPr>
          <w:p w14:paraId="42337028" w14:textId="77777777" w:rsidR="00124E4A" w:rsidRPr="34101130" w:rsidRDefault="00124E4A" w:rsidP="00747738">
            <w:pPr>
              <w:rPr>
                <w:rFonts w:ascii="Wingdings 2" w:eastAsia="Wingdings 2" w:hAnsi="Wingdings 2" w:cs="Wingdings 2"/>
              </w:rPr>
            </w:pPr>
          </w:p>
        </w:tc>
        <w:tc>
          <w:tcPr>
            <w:tcW w:w="4808" w:type="dxa"/>
          </w:tcPr>
          <w:p w14:paraId="4A629076" w14:textId="77777777" w:rsidR="00124E4A" w:rsidRPr="34101130" w:rsidRDefault="00124E4A" w:rsidP="00747738">
            <w:pPr>
              <w:rPr>
                <w:rFonts w:ascii="Wingdings 2" w:eastAsia="Wingdings 2" w:hAnsi="Wingdings 2" w:cs="Wingdings 2"/>
              </w:rPr>
            </w:pPr>
          </w:p>
        </w:tc>
      </w:tr>
      <w:tr w:rsidR="00E420F8" w14:paraId="3CA9AB14" w14:textId="77777777" w:rsidTr="00747738">
        <w:trPr>
          <w:trHeight w:val="300"/>
        </w:trPr>
        <w:tc>
          <w:tcPr>
            <w:tcW w:w="1320" w:type="dxa"/>
            <w:vAlign w:val="bottom"/>
          </w:tcPr>
          <w:p w14:paraId="1B756EA8" w14:textId="77777777" w:rsidR="00124E4A" w:rsidRDefault="00A3022F" w:rsidP="00747738">
            <w:pPr>
              <w:jc w:val="center"/>
            </w:pPr>
            <w:r>
              <w:rPr>
                <w:color w:val="000000"/>
                <w:lang w:val="cy"/>
              </w:rPr>
              <w:t>2.1</w:t>
            </w:r>
          </w:p>
        </w:tc>
        <w:tc>
          <w:tcPr>
            <w:tcW w:w="1967" w:type="dxa"/>
          </w:tcPr>
          <w:p w14:paraId="0322F35C" w14:textId="77777777" w:rsidR="00124E4A" w:rsidRPr="003464BC" w:rsidRDefault="00A3022F" w:rsidP="00747738">
            <w:pPr>
              <w:rPr>
                <w:bCs/>
                <w:color w:val="FF00FF"/>
              </w:rPr>
            </w:pPr>
            <w:r>
              <w:rPr>
                <w:color w:val="0070C0"/>
                <w:lang w:val="cy"/>
              </w:rPr>
              <w:sym w:font="Wingdings 2" w:char="F0E4"/>
            </w:r>
            <w:r>
              <w:rPr>
                <w:b/>
                <w:bCs/>
                <w:color w:val="FFC000"/>
                <w:sz w:val="28"/>
                <w:szCs w:val="28"/>
                <w:lang w:val="cy"/>
              </w:rPr>
              <w:sym w:font="Wingdings" w:char="F076"/>
            </w:r>
            <w:r>
              <w:rPr>
                <w:b/>
                <w:bCs/>
                <w:color w:val="FF0000"/>
                <w:lang w:val="cy"/>
              </w:rPr>
              <w:sym w:font="Wingdings" w:char="F06C"/>
            </w:r>
          </w:p>
        </w:tc>
        <w:tc>
          <w:tcPr>
            <w:tcW w:w="604" w:type="dxa"/>
            <w:vAlign w:val="bottom"/>
          </w:tcPr>
          <w:p w14:paraId="6EDEB91B" w14:textId="77777777" w:rsidR="00124E4A" w:rsidRDefault="00A3022F" w:rsidP="00747738">
            <w:pPr>
              <w:jc w:val="center"/>
            </w:pPr>
            <w:r>
              <w:rPr>
                <w:color w:val="000000"/>
                <w:lang w:val="cy"/>
              </w:rPr>
              <w:t>3.3</w:t>
            </w:r>
          </w:p>
        </w:tc>
        <w:tc>
          <w:tcPr>
            <w:tcW w:w="2391" w:type="dxa"/>
          </w:tcPr>
          <w:p w14:paraId="717032D9" w14:textId="77777777" w:rsidR="00124E4A" w:rsidRDefault="00A3022F" w:rsidP="00747738">
            <w:r>
              <w:rPr>
                <w:color w:val="FFC000"/>
                <w:lang w:val="cy"/>
              </w:rPr>
              <w:sym w:font="Wingdings 2" w:char="F0E4"/>
            </w:r>
            <w:r>
              <w:rPr>
                <w:b/>
                <w:bCs/>
                <w:color w:val="FF0000"/>
                <w:sz w:val="28"/>
                <w:szCs w:val="28"/>
                <w:lang w:val="cy"/>
              </w:rPr>
              <w:sym w:font="Wingdings" w:char="F076"/>
            </w:r>
            <w:r>
              <w:rPr>
                <w:color w:val="00B050"/>
                <w:sz w:val="28"/>
                <w:lang w:val="cy"/>
              </w:rPr>
              <w:sym w:font="Wingdings 2" w:char="F0BF"/>
            </w:r>
            <w:r>
              <w:rPr>
                <w:b/>
                <w:bCs/>
                <w:color w:val="66FF33"/>
                <w:lang w:val="cy"/>
              </w:rPr>
              <w:sym w:font="Wingdings" w:char="F06C"/>
            </w:r>
          </w:p>
        </w:tc>
        <w:tc>
          <w:tcPr>
            <w:tcW w:w="701" w:type="dxa"/>
          </w:tcPr>
          <w:p w14:paraId="785BB147" w14:textId="77777777" w:rsidR="00124E4A" w:rsidRPr="34101130" w:rsidRDefault="00A3022F" w:rsidP="00747738">
            <w:pPr>
              <w:rPr>
                <w:rFonts w:ascii="Wingdings 2" w:eastAsia="Wingdings 2" w:hAnsi="Wingdings 2" w:cs="Wingdings 2"/>
              </w:rPr>
            </w:pPr>
            <w:r>
              <w:rPr>
                <w:color w:val="000000" w:themeColor="text1"/>
                <w:lang w:val="cy"/>
              </w:rPr>
              <w:t>6.5</w:t>
            </w:r>
          </w:p>
        </w:tc>
        <w:tc>
          <w:tcPr>
            <w:tcW w:w="2399" w:type="dxa"/>
          </w:tcPr>
          <w:p w14:paraId="70ACFA22" w14:textId="77777777" w:rsidR="00124E4A" w:rsidRPr="34101130" w:rsidRDefault="00A3022F" w:rsidP="00747738">
            <w:pPr>
              <w:rPr>
                <w:rFonts w:ascii="Wingdings 2" w:eastAsia="Wingdings 2" w:hAnsi="Wingdings 2" w:cs="Wingdings 2"/>
              </w:rPr>
            </w:pPr>
            <w:r>
              <w:rPr>
                <w:lang w:val="cy"/>
              </w:rPr>
              <w:sym w:font="Wingdings 2" w:char="F0E4"/>
            </w:r>
            <w:r>
              <w:rPr>
                <w:sz w:val="28"/>
                <w:szCs w:val="28"/>
                <w:lang w:val="cy"/>
              </w:rPr>
              <w:sym w:font="Wingdings 2" w:char="F0BF"/>
            </w:r>
            <w:r>
              <w:rPr>
                <w:color w:val="00B050"/>
                <w:sz w:val="28"/>
                <w:szCs w:val="28"/>
                <w:lang w:val="cy"/>
              </w:rPr>
              <w:sym w:font="Wingdings 2" w:char="F0BF"/>
            </w:r>
            <w:r>
              <w:rPr>
                <w:color w:val="7030A0"/>
                <w:sz w:val="28"/>
                <w:szCs w:val="28"/>
                <w:lang w:val="cy"/>
              </w:rPr>
              <w:sym w:font="Wingdings 2" w:char="F0BF"/>
            </w:r>
            <w:r>
              <w:rPr>
                <w:b/>
                <w:bCs/>
                <w:color w:val="7030A0"/>
                <w:lang w:val="cy"/>
              </w:rPr>
              <w:sym w:font="Wingdings" w:char="F06C"/>
            </w:r>
          </w:p>
        </w:tc>
        <w:tc>
          <w:tcPr>
            <w:tcW w:w="693" w:type="dxa"/>
          </w:tcPr>
          <w:p w14:paraId="3704E89B" w14:textId="77777777" w:rsidR="00124E4A" w:rsidRPr="34101130" w:rsidRDefault="00124E4A" w:rsidP="00747738">
            <w:pPr>
              <w:rPr>
                <w:rFonts w:ascii="Wingdings 2" w:eastAsia="Wingdings 2" w:hAnsi="Wingdings 2" w:cs="Wingdings 2"/>
                <w:color w:val="FF00FF"/>
              </w:rPr>
            </w:pPr>
          </w:p>
        </w:tc>
        <w:tc>
          <w:tcPr>
            <w:tcW w:w="4808" w:type="dxa"/>
          </w:tcPr>
          <w:p w14:paraId="525C5EB2" w14:textId="77777777" w:rsidR="00124E4A" w:rsidRPr="34101130" w:rsidRDefault="00124E4A" w:rsidP="00747738">
            <w:pPr>
              <w:rPr>
                <w:rFonts w:ascii="Wingdings 2" w:eastAsia="Wingdings 2" w:hAnsi="Wingdings 2" w:cs="Wingdings 2"/>
                <w:color w:val="FF00FF"/>
              </w:rPr>
            </w:pPr>
          </w:p>
        </w:tc>
      </w:tr>
      <w:tr w:rsidR="00E420F8" w14:paraId="655EFAA1" w14:textId="77777777" w:rsidTr="00747738">
        <w:trPr>
          <w:trHeight w:val="300"/>
        </w:trPr>
        <w:tc>
          <w:tcPr>
            <w:tcW w:w="1320" w:type="dxa"/>
            <w:vAlign w:val="bottom"/>
          </w:tcPr>
          <w:p w14:paraId="541504FE" w14:textId="77777777" w:rsidR="00124E4A" w:rsidRDefault="00A3022F" w:rsidP="00747738">
            <w:pPr>
              <w:jc w:val="center"/>
            </w:pPr>
            <w:r>
              <w:rPr>
                <w:color w:val="000000"/>
                <w:lang w:val="cy"/>
              </w:rPr>
              <w:t>2.2</w:t>
            </w:r>
          </w:p>
        </w:tc>
        <w:tc>
          <w:tcPr>
            <w:tcW w:w="1967" w:type="dxa"/>
          </w:tcPr>
          <w:p w14:paraId="456D5F3D" w14:textId="77777777" w:rsidR="00124E4A" w:rsidRPr="003464BC" w:rsidRDefault="00A3022F" w:rsidP="00747738">
            <w:pPr>
              <w:rPr>
                <w:bCs/>
                <w:color w:val="FF00FF"/>
              </w:rPr>
            </w:pPr>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c>
          <w:tcPr>
            <w:tcW w:w="604" w:type="dxa"/>
            <w:vAlign w:val="bottom"/>
          </w:tcPr>
          <w:p w14:paraId="0FEB6E45" w14:textId="77777777" w:rsidR="00124E4A" w:rsidRDefault="00A3022F" w:rsidP="00747738">
            <w:pPr>
              <w:jc w:val="center"/>
            </w:pPr>
            <w:r>
              <w:rPr>
                <w:color w:val="000000"/>
                <w:lang w:val="cy"/>
              </w:rPr>
              <w:t>3.4</w:t>
            </w:r>
          </w:p>
        </w:tc>
        <w:tc>
          <w:tcPr>
            <w:tcW w:w="2391" w:type="dxa"/>
          </w:tcPr>
          <w:p w14:paraId="55F20F01" w14:textId="77777777" w:rsidR="00124E4A" w:rsidRDefault="00A3022F" w:rsidP="00747738">
            <w:r>
              <w:rPr>
                <w:color w:val="FFC000"/>
                <w:lang w:val="cy"/>
              </w:rPr>
              <w:sym w:font="Wingdings 2" w:char="F0E4"/>
            </w:r>
            <w:r>
              <w:rPr>
                <w:color w:val="00B050"/>
                <w:sz w:val="28"/>
                <w:lang w:val="cy"/>
              </w:rPr>
              <w:sym w:font="Wingdings 2" w:char="F0BF"/>
            </w:r>
            <w:r>
              <w:rPr>
                <w:b/>
                <w:bCs/>
                <w:color w:val="FF0000"/>
                <w:sz w:val="28"/>
                <w:szCs w:val="28"/>
                <w:lang w:val="cy"/>
              </w:rPr>
              <w:sym w:font="Wingdings" w:char="F076"/>
            </w:r>
            <w:r>
              <w:rPr>
                <w:b/>
                <w:bCs/>
                <w:color w:val="7030A0"/>
                <w:lang w:val="cy"/>
              </w:rPr>
              <w:sym w:font="Wingdings" w:char="F06C"/>
            </w:r>
            <w:r>
              <w:rPr>
                <w:b/>
                <w:bCs/>
                <w:color w:val="C0504D" w:themeColor="accent2"/>
                <w:lang w:val="cy"/>
              </w:rPr>
              <w:sym w:font="Wingdings" w:char="F06C"/>
            </w:r>
          </w:p>
        </w:tc>
        <w:tc>
          <w:tcPr>
            <w:tcW w:w="701" w:type="dxa"/>
          </w:tcPr>
          <w:p w14:paraId="42366D35" w14:textId="77777777" w:rsidR="00124E4A" w:rsidRPr="34101130" w:rsidRDefault="00A3022F" w:rsidP="00747738">
            <w:pPr>
              <w:rPr>
                <w:rFonts w:ascii="Wingdings 2" w:eastAsia="Wingdings 2" w:hAnsi="Wingdings 2" w:cs="Wingdings 2"/>
                <w:color w:val="FF00FF"/>
              </w:rPr>
            </w:pPr>
            <w:r>
              <w:rPr>
                <w:color w:val="000000" w:themeColor="text1"/>
                <w:lang w:val="cy"/>
              </w:rPr>
              <w:t>6.6</w:t>
            </w:r>
          </w:p>
        </w:tc>
        <w:tc>
          <w:tcPr>
            <w:tcW w:w="2399" w:type="dxa"/>
          </w:tcPr>
          <w:p w14:paraId="3D086DE9" w14:textId="77777777" w:rsidR="00124E4A" w:rsidRPr="34101130" w:rsidRDefault="00A3022F" w:rsidP="00747738">
            <w:pPr>
              <w:rPr>
                <w:rFonts w:ascii="Wingdings 2" w:eastAsia="Wingdings 2" w:hAnsi="Wingdings 2" w:cs="Wingdings 2"/>
                <w:color w:val="FF00FF"/>
              </w:rPr>
            </w:pPr>
            <w:r>
              <w:rPr>
                <w:color w:val="FF00FF"/>
                <w:lang w:val="cy"/>
              </w:rPr>
              <w:sym w:font="Wingdings 2" w:char="F0E4"/>
            </w:r>
            <w:r>
              <w:rPr>
                <w:color w:val="00B050"/>
                <w:sz w:val="28"/>
                <w:szCs w:val="28"/>
                <w:lang w:val="cy"/>
              </w:rPr>
              <w:sym w:font="Wingdings 2" w:char="F0BF"/>
            </w:r>
            <w:r>
              <w:rPr>
                <w:b/>
                <w:bCs/>
                <w:color w:val="66FF33"/>
                <w:lang w:val="cy"/>
              </w:rPr>
              <w:sym w:font="Wingdings" w:char="F06C"/>
            </w:r>
          </w:p>
        </w:tc>
        <w:tc>
          <w:tcPr>
            <w:tcW w:w="693" w:type="dxa"/>
          </w:tcPr>
          <w:p w14:paraId="076D4D74" w14:textId="77777777" w:rsidR="00124E4A" w:rsidRPr="34101130" w:rsidRDefault="00124E4A" w:rsidP="00747738">
            <w:pPr>
              <w:rPr>
                <w:rFonts w:ascii="Wingdings 2" w:eastAsia="Wingdings 2" w:hAnsi="Wingdings 2" w:cs="Wingdings 2"/>
              </w:rPr>
            </w:pPr>
          </w:p>
        </w:tc>
        <w:tc>
          <w:tcPr>
            <w:tcW w:w="4808" w:type="dxa"/>
          </w:tcPr>
          <w:p w14:paraId="07410B66" w14:textId="77777777" w:rsidR="00124E4A" w:rsidRPr="34101130" w:rsidRDefault="00124E4A" w:rsidP="00747738">
            <w:pPr>
              <w:rPr>
                <w:rFonts w:ascii="Wingdings 2" w:eastAsia="Wingdings 2" w:hAnsi="Wingdings 2" w:cs="Wingdings 2"/>
              </w:rPr>
            </w:pPr>
          </w:p>
        </w:tc>
      </w:tr>
      <w:tr w:rsidR="00E420F8" w14:paraId="21625061" w14:textId="77777777" w:rsidTr="00747738">
        <w:trPr>
          <w:trHeight w:val="300"/>
        </w:trPr>
        <w:tc>
          <w:tcPr>
            <w:tcW w:w="1320" w:type="dxa"/>
            <w:vAlign w:val="bottom"/>
          </w:tcPr>
          <w:p w14:paraId="07C1E3A2" w14:textId="77777777" w:rsidR="00124E4A" w:rsidRDefault="00A3022F" w:rsidP="00747738">
            <w:pPr>
              <w:jc w:val="center"/>
            </w:pPr>
            <w:r>
              <w:rPr>
                <w:color w:val="000000"/>
                <w:lang w:val="cy"/>
              </w:rPr>
              <w:t>2.3</w:t>
            </w:r>
          </w:p>
        </w:tc>
        <w:tc>
          <w:tcPr>
            <w:tcW w:w="1967" w:type="dxa"/>
          </w:tcPr>
          <w:p w14:paraId="34467BF8" w14:textId="77777777" w:rsidR="00124E4A" w:rsidRPr="003464BC" w:rsidRDefault="00A3022F" w:rsidP="00747738">
            <w:pPr>
              <w:rPr>
                <w:bCs/>
                <w:color w:val="FF00FF"/>
              </w:rPr>
            </w:pPr>
            <w:r>
              <w:rPr>
                <w:color w:val="0070C0"/>
                <w:lang w:val="cy"/>
              </w:rPr>
              <w:sym w:font="Wingdings 2" w:char="F0E4"/>
            </w:r>
            <w:r>
              <w:rPr>
                <w:b/>
                <w:bCs/>
                <w:color w:val="FFC000"/>
                <w:sz w:val="28"/>
                <w:szCs w:val="28"/>
                <w:lang w:val="cy"/>
              </w:rPr>
              <w:sym w:font="Wingdings" w:char="F076"/>
            </w:r>
            <w:r>
              <w:rPr>
                <w:b/>
                <w:bCs/>
                <w:color w:val="FF0000"/>
                <w:lang w:val="cy"/>
              </w:rPr>
              <w:sym w:font="Wingdings" w:char="F06C"/>
            </w:r>
          </w:p>
        </w:tc>
        <w:tc>
          <w:tcPr>
            <w:tcW w:w="604" w:type="dxa"/>
          </w:tcPr>
          <w:p w14:paraId="0F0EA2D4" w14:textId="77777777" w:rsidR="00124E4A" w:rsidRDefault="00A3022F" w:rsidP="00747738">
            <w:pPr>
              <w:jc w:val="center"/>
            </w:pPr>
            <w:r>
              <w:rPr>
                <w:color w:val="000000" w:themeColor="text1"/>
                <w:lang w:val="cy"/>
              </w:rPr>
              <w:t>3.5</w:t>
            </w:r>
          </w:p>
        </w:tc>
        <w:tc>
          <w:tcPr>
            <w:tcW w:w="2391" w:type="dxa"/>
          </w:tcPr>
          <w:p w14:paraId="3F89484D" w14:textId="77777777" w:rsidR="00124E4A" w:rsidRDefault="00A3022F" w:rsidP="00747738">
            <w:r>
              <w:rPr>
                <w:color w:val="8064A2" w:themeColor="accent4"/>
                <w:lang w:val="cy"/>
              </w:rPr>
              <w:sym w:font="Wingdings 2" w:char="F0E4"/>
            </w:r>
            <w:r>
              <w:rPr>
                <w:lang w:val="cy"/>
              </w:rPr>
              <w:sym w:font="Wingdings 2" w:char="F0E4"/>
            </w:r>
            <w:r>
              <w:rPr>
                <w:b/>
                <w:bCs/>
                <w:color w:val="F79646" w:themeColor="accent6"/>
                <w:lang w:val="cy"/>
              </w:rPr>
              <w:sym w:font="Wingdings" w:char="F06C"/>
            </w:r>
            <w:r>
              <w:rPr>
                <w:b/>
                <w:bCs/>
                <w:color w:val="66FF33"/>
                <w:lang w:val="cy"/>
              </w:rPr>
              <w:sym w:font="Wingdings" w:char="F06C"/>
            </w:r>
          </w:p>
        </w:tc>
        <w:tc>
          <w:tcPr>
            <w:tcW w:w="701" w:type="dxa"/>
          </w:tcPr>
          <w:p w14:paraId="10A78F09" w14:textId="77777777" w:rsidR="00124E4A" w:rsidRPr="34101130" w:rsidRDefault="00A3022F" w:rsidP="00747738">
            <w:pPr>
              <w:rPr>
                <w:rFonts w:ascii="Wingdings 2" w:eastAsia="Wingdings 2" w:hAnsi="Wingdings 2" w:cs="Wingdings 2"/>
              </w:rPr>
            </w:pPr>
            <w:r>
              <w:rPr>
                <w:color w:val="000000" w:themeColor="text1"/>
                <w:lang w:val="cy"/>
              </w:rPr>
              <w:t>6.7</w:t>
            </w:r>
          </w:p>
        </w:tc>
        <w:tc>
          <w:tcPr>
            <w:tcW w:w="2399" w:type="dxa"/>
          </w:tcPr>
          <w:p w14:paraId="072716AD" w14:textId="77777777" w:rsidR="00124E4A" w:rsidRPr="34101130" w:rsidRDefault="00A3022F" w:rsidP="00747738">
            <w:pPr>
              <w:rPr>
                <w:rFonts w:ascii="Wingdings 2" w:eastAsia="Wingdings 2" w:hAnsi="Wingdings 2" w:cs="Wingdings 2"/>
              </w:rPr>
            </w:pPr>
            <w:r>
              <w:rPr>
                <w:color w:val="FF00FF"/>
                <w:lang w:val="cy"/>
              </w:rPr>
              <w:sym w:font="Wingdings 2" w:char="F0E4"/>
            </w:r>
            <w:r>
              <w:rPr>
                <w:lang w:val="cy"/>
              </w:rPr>
              <w:sym w:font="Wingdings 2" w:char="F0E4"/>
            </w:r>
            <w:r>
              <w:rPr>
                <w:color w:val="00B050"/>
                <w:sz w:val="28"/>
                <w:szCs w:val="28"/>
                <w:lang w:val="cy"/>
              </w:rPr>
              <w:sym w:font="Wingdings 2" w:char="F0BF"/>
            </w:r>
            <w:r>
              <w:rPr>
                <w:b/>
                <w:bCs/>
                <w:color w:val="0070C0"/>
                <w:sz w:val="28"/>
                <w:szCs w:val="28"/>
                <w:lang w:val="cy"/>
              </w:rPr>
              <w:sym w:font="Wingdings" w:char="F076"/>
            </w:r>
            <w:r>
              <w:rPr>
                <w:b/>
                <w:bCs/>
                <w:color w:val="0070C0"/>
                <w:lang w:val="cy"/>
              </w:rPr>
              <w:sym w:font="Wingdings" w:char="F06C"/>
            </w:r>
            <w:r>
              <w:rPr>
                <w:b/>
                <w:bCs/>
                <w:color w:val="7030A0"/>
                <w:lang w:val="cy"/>
              </w:rPr>
              <w:sym w:font="Wingdings" w:char="F06C"/>
            </w:r>
            <w:r>
              <w:rPr>
                <w:b/>
                <w:bCs/>
                <w:color w:val="00FFFF"/>
                <w:lang w:val="cy"/>
              </w:rPr>
              <w:sym w:font="Wingdings" w:char="F06C"/>
            </w:r>
          </w:p>
        </w:tc>
        <w:tc>
          <w:tcPr>
            <w:tcW w:w="693" w:type="dxa"/>
          </w:tcPr>
          <w:p w14:paraId="019DAC7D" w14:textId="77777777" w:rsidR="00124E4A" w:rsidRPr="34101130" w:rsidRDefault="00124E4A" w:rsidP="00747738">
            <w:pPr>
              <w:rPr>
                <w:rFonts w:ascii="Wingdings 2" w:eastAsia="Wingdings 2" w:hAnsi="Wingdings 2" w:cs="Wingdings 2"/>
                <w:color w:val="FF00FF"/>
              </w:rPr>
            </w:pPr>
          </w:p>
        </w:tc>
        <w:tc>
          <w:tcPr>
            <w:tcW w:w="4808" w:type="dxa"/>
          </w:tcPr>
          <w:p w14:paraId="18EEEF62" w14:textId="77777777" w:rsidR="00124E4A" w:rsidRPr="34101130" w:rsidRDefault="00124E4A" w:rsidP="00747738">
            <w:pPr>
              <w:rPr>
                <w:rFonts w:ascii="Wingdings 2" w:eastAsia="Wingdings 2" w:hAnsi="Wingdings 2" w:cs="Wingdings 2"/>
                <w:color w:val="FF00FF"/>
              </w:rPr>
            </w:pPr>
          </w:p>
        </w:tc>
      </w:tr>
    </w:tbl>
    <w:tbl>
      <w:tblPr>
        <w:tblStyle w:val="TableGrid"/>
        <w:tblpPr w:leftFromText="180" w:rightFromText="180" w:vertAnchor="text" w:horzAnchor="page" w:tblpX="1396" w:tblpY="138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5EAE5F57" w14:textId="77777777" w:rsidTr="00747738">
        <w:tc>
          <w:tcPr>
            <w:tcW w:w="562" w:type="dxa"/>
          </w:tcPr>
          <w:p w14:paraId="53B26D0B"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7F0E3258"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2BDCFC74" w14:textId="77777777" w:rsidTr="00747738">
        <w:tc>
          <w:tcPr>
            <w:tcW w:w="562" w:type="dxa"/>
          </w:tcPr>
          <w:p w14:paraId="628C72BB"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411A5FE0"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29916134" w14:textId="77777777" w:rsidTr="00747738">
        <w:tc>
          <w:tcPr>
            <w:tcW w:w="562" w:type="dxa"/>
          </w:tcPr>
          <w:p w14:paraId="57CDAD14"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T2.1</w:t>
            </w:r>
          </w:p>
        </w:tc>
        <w:tc>
          <w:tcPr>
            <w:tcW w:w="4536" w:type="dxa"/>
          </w:tcPr>
          <w:p w14:paraId="0875C84A" w14:textId="77777777" w:rsidR="00124E4A" w:rsidRDefault="00A3022F" w:rsidP="00747738">
            <w:pPr>
              <w:rPr>
                <w:rFonts w:ascii="Segoe UI" w:eastAsia="Times New Roman" w:hAnsi="Segoe UI" w:cs="Segoe UI"/>
                <w:sz w:val="18"/>
                <w:szCs w:val="18"/>
              </w:rPr>
            </w:pPr>
            <w:r>
              <w:rPr>
                <w:color w:val="CC3300"/>
                <w:lang w:val="cy"/>
              </w:rPr>
              <w:sym w:font="Wingdings 2" w:char="F0E4"/>
            </w:r>
            <w:r>
              <w:rPr>
                <w:color w:val="FF00FF"/>
                <w:lang w:val="cy"/>
              </w:rPr>
              <w:sym w:font="Wingdings 2" w:char="F0E4"/>
            </w:r>
            <w:r>
              <w:rPr>
                <w:color w:val="00B0F0"/>
                <w:lang w:val="cy"/>
              </w:rPr>
              <w:sym w:font="Wingdings 2" w:char="F0E4"/>
            </w:r>
            <w:r>
              <w:rPr>
                <w:lang w:val="cy"/>
              </w:rPr>
              <w:sym w:font="Wingdings 2" w:char="F0E4"/>
            </w:r>
            <w:r>
              <w:rPr>
                <w:color w:val="C45911"/>
                <w:sz w:val="28"/>
                <w:szCs w:val="28"/>
                <w:lang w:val="cy"/>
              </w:rPr>
              <w:sym w:font="Wingdings 2" w:char="F0BF"/>
            </w:r>
            <w:r>
              <w:rPr>
                <w:color w:val="00B0F0"/>
                <w:sz w:val="28"/>
                <w:szCs w:val="28"/>
                <w:lang w:val="cy"/>
              </w:rPr>
              <w:sym w:font="Wingdings 2" w:char="F0BF"/>
            </w:r>
            <w:r>
              <w:rPr>
                <w:color w:val="FFC000"/>
                <w:sz w:val="28"/>
                <w:szCs w:val="28"/>
                <w:lang w:val="cy"/>
              </w:rPr>
              <w:sym w:font="Wingdings 2" w:char="F0BF"/>
            </w:r>
            <w:r>
              <w:rPr>
                <w:b/>
                <w:bCs/>
                <w:color w:val="FF0000"/>
                <w:sz w:val="28"/>
                <w:szCs w:val="28"/>
                <w:lang w:val="cy"/>
              </w:rPr>
              <w:sym w:font="Wingdings" w:char="F076"/>
            </w:r>
            <w:r>
              <w:rPr>
                <w:b/>
                <w:bCs/>
                <w:color w:val="FFC000"/>
                <w:sz w:val="28"/>
                <w:szCs w:val="28"/>
                <w:lang w:val="cy"/>
              </w:rPr>
              <w:sym w:font="Wingdings" w:char="F076"/>
            </w:r>
            <w:r>
              <w:rPr>
                <w:b/>
                <w:bCs/>
                <w:color w:val="70AD47"/>
                <w:lang w:val="cy"/>
              </w:rPr>
              <w:sym w:font="Wingdings" w:char="F06C"/>
            </w:r>
            <w:r>
              <w:rPr>
                <w:b/>
                <w:bCs/>
                <w:color w:val="7030A0"/>
                <w:lang w:val="cy"/>
              </w:rPr>
              <w:sym w:font="Wingdings" w:char="F06C"/>
            </w:r>
            <w:r>
              <w:rPr>
                <w:b/>
                <w:bCs/>
                <w:color w:val="FF0000"/>
                <w:lang w:val="cy"/>
              </w:rPr>
              <w:sym w:font="Wingdings" w:char="F06C"/>
            </w:r>
          </w:p>
        </w:tc>
      </w:tr>
      <w:tr w:rsidR="00E420F8" w14:paraId="65EC98F6" w14:textId="77777777" w:rsidTr="00747738">
        <w:tc>
          <w:tcPr>
            <w:tcW w:w="562" w:type="dxa"/>
          </w:tcPr>
          <w:p w14:paraId="494AC2B6"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T2.2</w:t>
            </w:r>
          </w:p>
        </w:tc>
        <w:tc>
          <w:tcPr>
            <w:tcW w:w="4536" w:type="dxa"/>
          </w:tcPr>
          <w:p w14:paraId="541C8A25" w14:textId="77777777" w:rsidR="00124E4A" w:rsidRDefault="00A3022F" w:rsidP="00747738">
            <w:pPr>
              <w:rPr>
                <w:rFonts w:ascii="Segoe UI" w:eastAsia="Times New Roman" w:hAnsi="Segoe UI" w:cs="Segoe UI"/>
                <w:sz w:val="18"/>
                <w:szCs w:val="18"/>
              </w:rPr>
            </w:pPr>
            <w:r>
              <w:rPr>
                <w:color w:val="CC3300"/>
                <w:lang w:val="cy"/>
              </w:rPr>
              <w:sym w:font="Wingdings 2" w:char="F0E4"/>
            </w:r>
            <w:r>
              <w:rPr>
                <w:color w:val="FF00FF"/>
                <w:lang w:val="cy"/>
              </w:rPr>
              <w:sym w:font="Wingdings 2" w:char="F0E4"/>
            </w:r>
            <w:r>
              <w:rPr>
                <w:color w:val="00B050"/>
                <w:sz w:val="28"/>
                <w:szCs w:val="28"/>
                <w:lang w:val="cy"/>
              </w:rPr>
              <w:sym w:font="Wingdings 2" w:char="F0BF"/>
            </w:r>
            <w:r>
              <w:rPr>
                <w:color w:val="C45911"/>
                <w:sz w:val="28"/>
                <w:szCs w:val="28"/>
                <w:lang w:val="cy"/>
              </w:rPr>
              <w:sym w:font="Wingdings 2" w:char="F0BF"/>
            </w:r>
            <w:r>
              <w:rPr>
                <w:color w:val="FFC000"/>
                <w:sz w:val="28"/>
                <w:szCs w:val="28"/>
                <w:lang w:val="cy"/>
              </w:rPr>
              <w:sym w:font="Wingdings 2" w:char="F0BF"/>
            </w:r>
            <w:r>
              <w:rPr>
                <w:color w:val="7030A0"/>
                <w:sz w:val="28"/>
                <w:szCs w:val="28"/>
                <w:lang w:val="cy"/>
              </w:rPr>
              <w:sym w:font="Wingdings 2" w:char="F0BF"/>
            </w:r>
            <w:r>
              <w:rPr>
                <w:b/>
                <w:bCs/>
                <w:color w:val="FF0000"/>
                <w:sz w:val="28"/>
                <w:szCs w:val="28"/>
                <w:lang w:val="cy"/>
              </w:rPr>
              <w:sym w:font="Wingdings" w:char="F076"/>
            </w:r>
            <w:r>
              <w:rPr>
                <w:b/>
                <w:bCs/>
                <w:color w:val="FFC000"/>
                <w:sz w:val="28"/>
                <w:szCs w:val="28"/>
                <w:lang w:val="cy"/>
              </w:rPr>
              <w:sym w:font="Wingdings" w:char="F076"/>
            </w:r>
            <w:r>
              <w:rPr>
                <w:b/>
                <w:bCs/>
                <w:color w:val="70AD47"/>
                <w:lang w:val="cy"/>
              </w:rPr>
              <w:sym w:font="Wingdings" w:char="F06C"/>
            </w:r>
            <w:r>
              <w:rPr>
                <w:b/>
                <w:bCs/>
                <w:color w:val="FFFF00"/>
                <w:lang w:val="cy"/>
              </w:rPr>
              <w:sym w:font="Wingdings" w:char="F06C"/>
            </w:r>
            <w:r>
              <w:rPr>
                <w:b/>
                <w:bCs/>
                <w:color w:val="7030A0"/>
                <w:lang w:val="cy"/>
              </w:rPr>
              <w:sym w:font="Wingdings" w:char="F06C"/>
            </w:r>
            <w:r>
              <w:rPr>
                <w:b/>
                <w:bCs/>
                <w:color w:val="FF0000"/>
                <w:lang w:val="cy"/>
              </w:rPr>
              <w:sym w:font="Wingdings" w:char="F06C"/>
            </w:r>
            <w:r>
              <w:rPr>
                <w:b/>
                <w:bCs/>
                <w:color w:val="CC99FF"/>
                <w:lang w:val="cy"/>
              </w:rPr>
              <w:sym w:font="Wingdings" w:char="F06C"/>
            </w:r>
          </w:p>
        </w:tc>
      </w:tr>
      <w:tr w:rsidR="00E420F8" w14:paraId="082E0FDD" w14:textId="77777777" w:rsidTr="00747738">
        <w:tc>
          <w:tcPr>
            <w:tcW w:w="562" w:type="dxa"/>
          </w:tcPr>
          <w:p w14:paraId="40B5084F"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T2.3</w:t>
            </w:r>
          </w:p>
        </w:tc>
        <w:tc>
          <w:tcPr>
            <w:tcW w:w="4536" w:type="dxa"/>
          </w:tcPr>
          <w:p w14:paraId="7C0C8A99" w14:textId="77777777" w:rsidR="00124E4A" w:rsidRPr="00166D49" w:rsidRDefault="00A3022F" w:rsidP="00747738">
            <w:pPr>
              <w:rPr>
                <w:rFonts w:ascii="Wingdings 2" w:eastAsia="Times New Roman" w:hAnsi="Wingdings 2" w:cs="Segoe UI"/>
                <w:color w:val="7030A0"/>
              </w:rPr>
            </w:pPr>
            <w:r>
              <w:rPr>
                <w:color w:val="CC3300"/>
                <w:lang w:val="cy"/>
              </w:rPr>
              <w:sym w:font="Wingdings 2" w:char="F0E4"/>
            </w:r>
            <w:r>
              <w:rPr>
                <w:color w:val="FF00FF"/>
                <w:lang w:val="cy"/>
              </w:rPr>
              <w:sym w:font="Wingdings 2" w:char="F0E4"/>
            </w:r>
            <w:r>
              <w:rPr>
                <w:lang w:val="cy"/>
              </w:rPr>
              <w:sym w:font="Wingdings 2" w:char="F0E4"/>
            </w:r>
            <w:r>
              <w:rPr>
                <w:color w:val="00B050"/>
                <w:sz w:val="28"/>
                <w:szCs w:val="28"/>
                <w:lang w:val="cy"/>
              </w:rPr>
              <w:sym w:font="Wingdings 2" w:char="F0BF"/>
            </w:r>
            <w:r>
              <w:rPr>
                <w:color w:val="FFC000"/>
                <w:sz w:val="28"/>
                <w:szCs w:val="28"/>
                <w:lang w:val="cy"/>
              </w:rPr>
              <w:sym w:font="Wingdings 2" w:char="F0BF"/>
            </w:r>
            <w:r>
              <w:rPr>
                <w:color w:val="7030A0"/>
                <w:sz w:val="28"/>
                <w:szCs w:val="28"/>
                <w:lang w:val="cy"/>
              </w:rPr>
              <w:sym w:font="Wingdings 2" w:char="F0BF"/>
            </w:r>
            <w:r>
              <w:rPr>
                <w:b/>
                <w:bCs/>
                <w:color w:val="FF0000"/>
                <w:sz w:val="28"/>
                <w:szCs w:val="28"/>
                <w:lang w:val="cy"/>
              </w:rPr>
              <w:sym w:font="Wingdings" w:char="F076"/>
            </w:r>
            <w:r>
              <w:rPr>
                <w:b/>
                <w:bCs/>
                <w:color w:val="FFC000"/>
                <w:sz w:val="28"/>
                <w:szCs w:val="28"/>
                <w:lang w:val="cy"/>
              </w:rPr>
              <w:sym w:font="Wingdings" w:char="F076"/>
            </w:r>
            <w:r>
              <w:rPr>
                <w:b/>
                <w:bCs/>
                <w:color w:val="FF0000"/>
                <w:sz w:val="28"/>
                <w:szCs w:val="28"/>
                <w:lang w:val="cy"/>
              </w:rPr>
              <w:sym w:font="Wingdings" w:char="F076"/>
            </w:r>
            <w:r>
              <w:rPr>
                <w:b/>
                <w:bCs/>
                <w:color w:val="FFC000"/>
                <w:sz w:val="28"/>
                <w:szCs w:val="28"/>
                <w:lang w:val="cy"/>
              </w:rPr>
              <w:sym w:font="Wingdings" w:char="F076"/>
            </w:r>
            <w:r>
              <w:rPr>
                <w:b/>
                <w:bCs/>
                <w:color w:val="0070C0"/>
                <w:lang w:val="cy"/>
              </w:rPr>
              <w:sym w:font="Wingdings" w:char="F06C"/>
            </w:r>
            <w:r>
              <w:rPr>
                <w:b/>
                <w:bCs/>
                <w:color w:val="70AD47"/>
                <w:lang w:val="cy"/>
              </w:rPr>
              <w:sym w:font="Wingdings" w:char="F06C"/>
            </w:r>
            <w:r>
              <w:rPr>
                <w:b/>
                <w:bCs/>
                <w:color w:val="FFFF00"/>
                <w:lang w:val="cy"/>
              </w:rPr>
              <w:sym w:font="Wingdings" w:char="F06C"/>
            </w:r>
            <w:r>
              <w:rPr>
                <w:b/>
                <w:bCs/>
                <w:color w:val="7030A0"/>
                <w:lang w:val="cy"/>
              </w:rPr>
              <w:sym w:font="Wingdings" w:char="F06C"/>
            </w:r>
          </w:p>
        </w:tc>
      </w:tr>
    </w:tbl>
    <w:p w14:paraId="6A23438F" w14:textId="77777777" w:rsidR="00124E4A" w:rsidRDefault="00A3022F" w:rsidP="00124E4A">
      <w:pPr>
        <w:rPr>
          <w:rFonts w:ascii="Arial" w:eastAsia="Calibri Light" w:hAnsi="Arial" w:cs="Arial"/>
          <w:b/>
          <w:color w:val="FFFFFF" w:themeColor="background1"/>
          <w:sz w:val="48"/>
          <w:szCs w:val="56"/>
        </w:rPr>
      </w:pPr>
      <w:r>
        <w:rPr>
          <w:lang w:val="cy"/>
        </w:rPr>
        <w:br w:type="page"/>
      </w:r>
    </w:p>
    <w:p w14:paraId="65E3C094" w14:textId="77777777" w:rsidR="00124E4A" w:rsidRPr="00EF16E5" w:rsidRDefault="00A3022F" w:rsidP="00124E4A">
      <w:pPr>
        <w:pStyle w:val="IMTPHeading"/>
      </w:pPr>
      <w:bookmarkStart w:id="391" w:name="_Toc193357209"/>
      <w:bookmarkStart w:id="392" w:name="_Toc191628311"/>
      <w:bookmarkStart w:id="393" w:name="_Toc207094409"/>
      <w:bookmarkStart w:id="394" w:name="_Toc221567467"/>
      <w:r>
        <w:rPr>
          <w:bCs/>
          <w:lang w:val="cy"/>
        </w:rPr>
        <w:lastRenderedPageBreak/>
        <w:t>GALLUOGWYR CYNLLUN GWEITHREDU LCC Y BAE</w:t>
      </w:r>
      <w:bookmarkEnd w:id="391"/>
      <w:bookmarkEnd w:id="392"/>
      <w:bookmarkEnd w:id="393"/>
      <w:bookmarkEnd w:id="394"/>
    </w:p>
    <w:p w14:paraId="6D5FE2BA" w14:textId="77777777" w:rsidR="00124E4A" w:rsidRDefault="00124E4A" w:rsidP="00124E4A">
      <w:pPr>
        <w:widowControl/>
        <w:autoSpaceDE/>
        <w:autoSpaceDN/>
        <w:textAlignment w:val="baseline"/>
        <w:rPr>
          <w:rFonts w:ascii="Segoe UI" w:eastAsia="Times New Roman" w:hAnsi="Segoe UI" w:cs="Segoe UI"/>
          <w:sz w:val="18"/>
          <w:szCs w:val="18"/>
        </w:rPr>
      </w:pPr>
    </w:p>
    <w:p w14:paraId="1289E82B"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9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413"/>
        <w:gridCol w:w="1850"/>
        <w:gridCol w:w="10631"/>
      </w:tblGrid>
      <w:tr w:rsidR="00E420F8" w14:paraId="5C922FA1" w14:textId="77777777" w:rsidTr="00747738">
        <w:trPr>
          <w:trHeight w:val="300"/>
        </w:trPr>
        <w:tc>
          <w:tcPr>
            <w:tcW w:w="2413" w:type="dxa"/>
            <w:shd w:val="clear" w:color="auto" w:fill="BDDCD0"/>
            <w:vAlign w:val="center"/>
            <w:hideMark/>
          </w:tcPr>
          <w:p w14:paraId="4F9C70FE"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850" w:type="dxa"/>
            <w:shd w:val="clear" w:color="auto" w:fill="BDDCD0"/>
            <w:vAlign w:val="center"/>
            <w:hideMark/>
          </w:tcPr>
          <w:p w14:paraId="3FA7A307"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631" w:type="dxa"/>
            <w:shd w:val="clear" w:color="auto" w:fill="BDDCD0"/>
            <w:vAlign w:val="center"/>
            <w:hideMark/>
          </w:tcPr>
          <w:p w14:paraId="1D262CD2"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7424B732" w14:textId="77777777" w:rsidTr="00747738">
        <w:trPr>
          <w:trHeight w:val="1536"/>
        </w:trPr>
        <w:tc>
          <w:tcPr>
            <w:tcW w:w="2413" w:type="dxa"/>
            <w:shd w:val="clear" w:color="auto" w:fill="E8F0EE"/>
            <w:vAlign w:val="center"/>
            <w:hideMark/>
          </w:tcPr>
          <w:p w14:paraId="6F3A2E4B" w14:textId="77777777" w:rsidR="00124E4A" w:rsidRPr="004A1F66" w:rsidRDefault="00A3022F" w:rsidP="005766DA">
            <w:pPr>
              <w:widowControl/>
              <w:autoSpaceDE/>
              <w:autoSpaceDN/>
              <w:ind w:left="284" w:right="139"/>
              <w:jc w:val="left"/>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1850" w:type="dxa"/>
            <w:shd w:val="clear" w:color="auto" w:fill="E8F0EE"/>
            <w:vAlign w:val="center"/>
            <w:hideMark/>
          </w:tcPr>
          <w:p w14:paraId="260EE849"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Gweithlu </w:t>
            </w:r>
          </w:p>
        </w:tc>
        <w:tc>
          <w:tcPr>
            <w:tcW w:w="10631" w:type="dxa"/>
            <w:shd w:val="clear" w:color="auto" w:fill="E8F0EE"/>
            <w:vAlign w:val="center"/>
            <w:hideMark/>
          </w:tcPr>
          <w:p w14:paraId="24F207DF"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03D4572B" w14:textId="77777777" w:rsidTr="00747738">
        <w:trPr>
          <w:trHeight w:val="1529"/>
        </w:trPr>
        <w:tc>
          <w:tcPr>
            <w:tcW w:w="2413" w:type="dxa"/>
            <w:shd w:val="clear" w:color="auto" w:fill="E8F0EE"/>
            <w:vAlign w:val="center"/>
            <w:hideMark/>
          </w:tcPr>
          <w:p w14:paraId="3F94FA6A" w14:textId="77777777" w:rsidR="00124E4A" w:rsidRPr="004A1F66" w:rsidRDefault="00A3022F" w:rsidP="005766DA">
            <w:pPr>
              <w:widowControl/>
              <w:autoSpaceDE/>
              <w:autoSpaceDN/>
              <w:ind w:left="284" w:right="139"/>
              <w:jc w:val="left"/>
              <w:textAlignment w:val="baseline"/>
              <w:rPr>
                <w:rFonts w:ascii="Segoe UI" w:eastAsia="Times New Roman" w:hAnsi="Segoe UI" w:cs="Segoe UI"/>
                <w:sz w:val="18"/>
                <w:szCs w:val="18"/>
              </w:rPr>
            </w:pPr>
            <w:r>
              <w:rPr>
                <w:rFonts w:eastAsia="Times New Roman"/>
                <w:color w:val="000000"/>
                <w:lang w:val="cy"/>
              </w:rPr>
              <w:t>Fferyllydd Clwstwr </w:t>
            </w:r>
          </w:p>
        </w:tc>
        <w:tc>
          <w:tcPr>
            <w:tcW w:w="1850" w:type="dxa"/>
            <w:shd w:val="clear" w:color="auto" w:fill="E8F0EE"/>
            <w:vAlign w:val="center"/>
            <w:hideMark/>
          </w:tcPr>
          <w:p w14:paraId="51579B15"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Gweithlu </w:t>
            </w:r>
          </w:p>
        </w:tc>
        <w:tc>
          <w:tcPr>
            <w:tcW w:w="10631" w:type="dxa"/>
            <w:shd w:val="clear" w:color="auto" w:fill="E8F0EE"/>
            <w:vAlign w:val="center"/>
            <w:hideMark/>
          </w:tcPr>
          <w:p w14:paraId="28E56805"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Gan fynychu’r prif gyfarfodydd fferylliaeth, mae’r Fferyllydd Clinigol yn cael ei gefnogi gan Ragnodwr Annibynnol a Rheolwr Meddyginiaethau gyda thwf proffesiynol. Maent yn integreiddio blaenoriaethau’r Bwrdd Iechyd a’r Clwstwr i mewn i’w gwaith, yn mynychu’r cyfarfodydd clwstwr angenrheidiol, ac yn cofnodi’n rheolaidd unrhyw ymyraethau gan ddarparu adborth i’r Clwstwr a’r Rhagnodwr Annibynnol a Rheolwr Meddyginiaethau yn ôl y gofyn. </w:t>
            </w:r>
          </w:p>
        </w:tc>
      </w:tr>
      <w:tr w:rsidR="00E420F8" w14:paraId="5D0CD931" w14:textId="77777777" w:rsidTr="00747738">
        <w:trPr>
          <w:trHeight w:val="857"/>
        </w:trPr>
        <w:tc>
          <w:tcPr>
            <w:tcW w:w="2413" w:type="dxa"/>
            <w:shd w:val="clear" w:color="auto" w:fill="E8F0EE"/>
            <w:vAlign w:val="center"/>
            <w:hideMark/>
          </w:tcPr>
          <w:p w14:paraId="0420CDD0" w14:textId="77777777" w:rsidR="00124E4A" w:rsidRPr="004A1F66" w:rsidRDefault="00A3022F" w:rsidP="005766DA">
            <w:pPr>
              <w:widowControl/>
              <w:autoSpaceDE/>
              <w:autoSpaceDN/>
              <w:ind w:left="284" w:right="139"/>
              <w:jc w:val="left"/>
              <w:textAlignment w:val="baseline"/>
              <w:rPr>
                <w:rFonts w:ascii="Segoe UI" w:eastAsia="Times New Roman" w:hAnsi="Segoe UI" w:cs="Segoe UI"/>
                <w:sz w:val="18"/>
                <w:szCs w:val="18"/>
              </w:rPr>
            </w:pPr>
            <w:r>
              <w:rPr>
                <w:rFonts w:eastAsia="Times New Roman"/>
                <w:color w:val="000000"/>
                <w:lang w:val="cy"/>
              </w:rPr>
              <w:t>Fferyllwyr Clinigol </w:t>
            </w:r>
          </w:p>
        </w:tc>
        <w:tc>
          <w:tcPr>
            <w:tcW w:w="1850" w:type="dxa"/>
            <w:shd w:val="clear" w:color="auto" w:fill="E8F0EE"/>
            <w:vAlign w:val="center"/>
            <w:hideMark/>
          </w:tcPr>
          <w:p w14:paraId="79845916"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Arall </w:t>
            </w:r>
          </w:p>
        </w:tc>
        <w:tc>
          <w:tcPr>
            <w:tcW w:w="10631" w:type="dxa"/>
            <w:shd w:val="clear" w:color="auto" w:fill="E8F0EE"/>
            <w:vAlign w:val="center"/>
            <w:hideMark/>
          </w:tcPr>
          <w:p w14:paraId="655A877E" w14:textId="77777777" w:rsidR="00124E4A" w:rsidRPr="004A1F66" w:rsidRDefault="00A3022F" w:rsidP="00747738">
            <w:pPr>
              <w:widowControl/>
              <w:autoSpaceDE/>
              <w:autoSpaceDN/>
              <w:ind w:left="284" w:right="139"/>
              <w:textAlignment w:val="baseline"/>
              <w:rPr>
                <w:rFonts w:ascii="Segoe UI" w:eastAsia="Times New Roman" w:hAnsi="Segoe UI" w:cs="Segoe UI"/>
                <w:sz w:val="18"/>
                <w:szCs w:val="18"/>
              </w:rPr>
            </w:pPr>
            <w:r>
              <w:rPr>
                <w:rFonts w:eastAsia="Times New Roman"/>
                <w:color w:val="000000"/>
                <w:lang w:val="cy"/>
              </w:rPr>
              <w:t>Bydd y clwstwr yn talu costau teithio fydd gan y fferyllydd, gan sicrhau eu bod yn gallu gwasanaethu’r gymuned yn effeithiol heb orfod mynd i gost ychwanegol. </w:t>
            </w:r>
          </w:p>
        </w:tc>
      </w:tr>
    </w:tbl>
    <w:p w14:paraId="50F526A2" w14:textId="77777777" w:rsidR="00124E4A" w:rsidRDefault="00124E4A" w:rsidP="00124E4A">
      <w:pPr>
        <w:widowControl/>
        <w:autoSpaceDE/>
        <w:autoSpaceDN/>
        <w:textAlignment w:val="baseline"/>
        <w:rPr>
          <w:rFonts w:ascii="Segoe UI" w:eastAsia="Times New Roman" w:hAnsi="Segoe UI" w:cs="Segoe UI"/>
          <w:sz w:val="18"/>
          <w:szCs w:val="18"/>
        </w:rPr>
      </w:pPr>
    </w:p>
    <w:p w14:paraId="67D7FC07"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63EC76F3" w14:textId="77777777" w:rsidR="00124E4A" w:rsidRPr="00EF16E5" w:rsidRDefault="00A3022F" w:rsidP="00124E4A">
      <w:pPr>
        <w:pStyle w:val="IMTPHeading"/>
      </w:pPr>
      <w:bookmarkStart w:id="395" w:name="_Toc193357210"/>
      <w:bookmarkStart w:id="396" w:name="_Toc191628312"/>
      <w:bookmarkStart w:id="397" w:name="_Toc207094410"/>
      <w:bookmarkStart w:id="398" w:name="_Toc221567468"/>
      <w:r>
        <w:rPr>
          <w:bCs/>
          <w:lang w:val="cy"/>
        </w:rPr>
        <w:lastRenderedPageBreak/>
        <w:t>PROFFIL ARIANNOL LCC Y BAE</w:t>
      </w:r>
      <w:bookmarkEnd w:id="395"/>
      <w:bookmarkEnd w:id="396"/>
      <w:bookmarkEnd w:id="397"/>
      <w:bookmarkEnd w:id="398"/>
    </w:p>
    <w:p w14:paraId="019C4363" w14:textId="77777777" w:rsidR="00124E4A" w:rsidRDefault="00124E4A" w:rsidP="00124E4A">
      <w:pPr>
        <w:widowControl/>
        <w:autoSpaceDE/>
        <w:autoSpaceDN/>
        <w:textAlignment w:val="baseline"/>
        <w:rPr>
          <w:rFonts w:ascii="Segoe UI" w:eastAsia="Times New Roman" w:hAnsi="Segoe UI" w:cs="Segoe UI"/>
          <w:sz w:val="18"/>
          <w:szCs w:val="18"/>
        </w:rPr>
      </w:pPr>
    </w:p>
    <w:p w14:paraId="62D1F126" w14:textId="77777777" w:rsidR="00124E4A" w:rsidRDefault="00124E4A" w:rsidP="00124E4A">
      <w:pPr>
        <w:widowControl/>
        <w:autoSpaceDE/>
        <w:autoSpaceDN/>
        <w:textAlignment w:val="baseline"/>
        <w:rPr>
          <w:rFonts w:ascii="Segoe UI" w:eastAsia="Times New Roman" w:hAnsi="Segoe UI" w:cs="Segoe UI"/>
          <w:sz w:val="18"/>
          <w:szCs w:val="18"/>
        </w:rPr>
      </w:pPr>
    </w:p>
    <w:p w14:paraId="2B1D23E3" w14:textId="77777777" w:rsidR="00124E4A" w:rsidRDefault="00124E4A" w:rsidP="00124E4A">
      <w:pPr>
        <w:widowControl/>
        <w:autoSpaceDE/>
        <w:autoSpaceDN/>
        <w:textAlignment w:val="baseline"/>
        <w:rPr>
          <w:rFonts w:ascii="Segoe UI" w:eastAsia="Times New Roman" w:hAnsi="Segoe UI" w:cs="Segoe UI"/>
          <w:sz w:val="18"/>
          <w:szCs w:val="18"/>
        </w:rPr>
      </w:pPr>
    </w:p>
    <w:p w14:paraId="17F67BAE"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Datganiad o benderfyniadau gwario LCC a ddyrannwyd (Fel ag o fis Rhagfyr 2024) </w:t>
      </w:r>
    </w:p>
    <w:p w14:paraId="65F38F3C"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90"/>
        <w:gridCol w:w="2640"/>
      </w:tblGrid>
      <w:tr w:rsidR="00E420F8" w14:paraId="2C96DD2F"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BCAE68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 </w:t>
            </w:r>
            <w:r>
              <w:rPr>
                <w:rFonts w:eastAsia="Times New Roman"/>
                <w:color w:val="000000"/>
                <w:sz w:val="24"/>
                <w:szCs w:val="24"/>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1F9F0C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sz w:val="24"/>
                <w:szCs w:val="24"/>
                <w:lang w:val="cy"/>
              </w:rPr>
              <w:t> </w:t>
            </w:r>
          </w:p>
        </w:tc>
      </w:tr>
      <w:tr w:rsidR="00E420F8" w14:paraId="474C7B1A"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32B0143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Dyraniad Llywodraeth Cymru 24/25</w:t>
            </w:r>
            <w:r>
              <w:rPr>
                <w:rFonts w:eastAsia="Times New Roman"/>
                <w:color w:val="000000"/>
                <w:sz w:val="24"/>
                <w:szCs w:val="24"/>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2804480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£435,122 </w:t>
            </w:r>
            <w:r>
              <w:rPr>
                <w:rFonts w:eastAsia="Times New Roman"/>
                <w:color w:val="000000"/>
                <w:sz w:val="24"/>
                <w:szCs w:val="24"/>
                <w:lang w:val="cy"/>
              </w:rPr>
              <w:t> </w:t>
            </w:r>
          </w:p>
        </w:tc>
      </w:tr>
      <w:tr w:rsidR="00E420F8" w14:paraId="4A36A9BA"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C1B7B9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Eitem / Galluogwr</w:t>
            </w:r>
            <w:r>
              <w:rPr>
                <w:rFonts w:eastAsia="Times New Roman"/>
                <w:color w:val="000000"/>
                <w:sz w:val="24"/>
                <w:szCs w:val="24"/>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2562612C" w14:textId="77777777" w:rsidR="00124E4A" w:rsidRPr="00E67362" w:rsidRDefault="00A3022F" w:rsidP="00747738">
            <w:pPr>
              <w:widowControl/>
              <w:autoSpaceDE/>
              <w:autoSpaceDN/>
              <w:jc w:val="center"/>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Gwariant Wedi’i Gytuno Arno </w:t>
            </w:r>
            <w:r>
              <w:rPr>
                <w:rFonts w:eastAsia="Times New Roman"/>
                <w:color w:val="000000"/>
                <w:sz w:val="24"/>
                <w:szCs w:val="24"/>
                <w:lang w:val="cy"/>
              </w:rPr>
              <w:t> </w:t>
            </w:r>
          </w:p>
        </w:tc>
      </w:tr>
      <w:tr w:rsidR="00E420F8" w14:paraId="1D772FF0"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E1A2F1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Awdiolegydd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D8E76F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£16,405 </w:t>
            </w:r>
          </w:p>
        </w:tc>
      </w:tr>
      <w:tr w:rsidR="00E420F8" w14:paraId="1F51805A"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076B8D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Poen Parhaus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59EFCB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£3,200 </w:t>
            </w:r>
          </w:p>
        </w:tc>
      </w:tr>
      <w:tr w:rsidR="00E420F8" w14:paraId="60A2F2A5"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4B5BE6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Ffisiotherapi Diwedd Oes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B56811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£16,322 </w:t>
            </w:r>
          </w:p>
        </w:tc>
      </w:tr>
      <w:tr w:rsidR="00E420F8" w14:paraId="1CBE05F7"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64392F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Nyrs Cyflyrau Cronig (2 WTE)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96AAEB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£114,000 </w:t>
            </w:r>
          </w:p>
        </w:tc>
      </w:tr>
      <w:tr w:rsidR="00E420F8" w14:paraId="69323DAE"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F799E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Offer CCN a Theithio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5D78C6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£4,900 </w:t>
            </w:r>
          </w:p>
        </w:tc>
      </w:tr>
      <w:tr w:rsidR="00E420F8" w14:paraId="001E11E3"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7753C9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Oriau Rhagnodwr Cymdeithasol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7A13FE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£11,720 </w:t>
            </w:r>
          </w:p>
        </w:tc>
      </w:tr>
      <w:tr w:rsidR="00E420F8" w14:paraId="1661B93B"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CA0DA2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Trydydd Sector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1DDD5D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£70,000 </w:t>
            </w:r>
          </w:p>
        </w:tc>
      </w:tr>
      <w:tr w:rsidR="00E420F8" w14:paraId="12F56886"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E0BC64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Rheolwr Gweithredu Datblygu Busnes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4C2745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£56,500 </w:t>
            </w:r>
          </w:p>
        </w:tc>
      </w:tr>
      <w:tr w:rsidR="00E420F8" w14:paraId="127DF2C3"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BB7A46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Fferyllydd Clinigol (1.6WTE)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F2A3D4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£124,000 </w:t>
            </w:r>
          </w:p>
        </w:tc>
      </w:tr>
      <w:tr w:rsidR="00E420F8" w14:paraId="517AC4AA"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4D6E33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Gweledigaeth 360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2D71CD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£6,328 </w:t>
            </w:r>
          </w:p>
        </w:tc>
      </w:tr>
      <w:tr w:rsidR="00E420F8" w14:paraId="7E66CDF9"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DD7960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2A4914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7450F2F6"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8F8C098"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A0170C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5AD5204D"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085B1B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w:t>
            </w:r>
            <w:r>
              <w:rPr>
                <w:rFonts w:eastAsia="Times New Roman"/>
                <w:sz w:val="24"/>
                <w:szCs w:val="24"/>
                <w:lang w:val="cy"/>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3FEA38E"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£423,375</w:t>
            </w:r>
            <w:r>
              <w:rPr>
                <w:rFonts w:eastAsia="Times New Roman"/>
                <w:color w:val="000000"/>
                <w:sz w:val="24"/>
                <w:szCs w:val="24"/>
                <w:lang w:val="cy"/>
              </w:rPr>
              <w:t> </w:t>
            </w:r>
          </w:p>
        </w:tc>
      </w:tr>
    </w:tbl>
    <w:p w14:paraId="3D452023"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ascii="Calibri Light" w:eastAsia="Times New Roman" w:hAnsi="Calibri Light" w:cs="Calibri Light"/>
          <w:color w:val="1F4E79"/>
          <w:sz w:val="32"/>
          <w:szCs w:val="32"/>
          <w:lang w:val="cy"/>
        </w:rPr>
        <w:t> </w:t>
      </w:r>
    </w:p>
    <w:p w14:paraId="1FEEA35A" w14:textId="77777777" w:rsidR="00124E4A" w:rsidRDefault="00124E4A" w:rsidP="00124E4A">
      <w:pPr>
        <w:widowControl/>
        <w:autoSpaceDE/>
        <w:autoSpaceDN/>
        <w:textAlignment w:val="baseline"/>
        <w:rPr>
          <w:rFonts w:ascii="Segoe UI" w:eastAsia="Times New Roman" w:hAnsi="Segoe UI" w:cs="Segoe UI"/>
          <w:sz w:val="18"/>
          <w:szCs w:val="18"/>
        </w:rPr>
      </w:pPr>
    </w:p>
    <w:p w14:paraId="20FD75DC"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97"/>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369F3B4F" w14:textId="77777777" w:rsidR="00124E4A" w:rsidRDefault="00A3022F" w:rsidP="00124E4A">
      <w:pPr>
        <w:pStyle w:val="IMTPHeading"/>
        <w:rPr>
          <w:rStyle w:val="normaltextrun"/>
        </w:rPr>
      </w:pPr>
      <w:bookmarkStart w:id="399" w:name="_Toc193357211"/>
      <w:bookmarkStart w:id="400" w:name="_Toc207094411"/>
      <w:bookmarkStart w:id="401" w:name="_Toc221567469"/>
      <w:r>
        <w:rPr>
          <w:rStyle w:val="normaltextrun"/>
          <w:bCs/>
          <w:lang w:val="cy"/>
        </w:rPr>
        <w:lastRenderedPageBreak/>
        <w:t>CLYSTYRAU CYDWEITHREDOL LLEOL (LCC)</w:t>
      </w:r>
      <w:bookmarkEnd w:id="399"/>
      <w:bookmarkEnd w:id="400"/>
      <w:bookmarkEnd w:id="401"/>
      <w:r>
        <w:rPr>
          <w:rStyle w:val="normaltextrun"/>
          <w:bCs/>
          <w:lang w:val="cy"/>
        </w:rPr>
        <w:t xml:space="preserve"> </w:t>
      </w:r>
    </w:p>
    <w:p w14:paraId="15B31CFE" w14:textId="77777777" w:rsidR="00124E4A" w:rsidRDefault="00A3022F" w:rsidP="00124E4A">
      <w:pPr>
        <w:pStyle w:val="IMTPHeading"/>
        <w:rPr>
          <w:rStyle w:val="eop"/>
        </w:rPr>
      </w:pPr>
      <w:bookmarkStart w:id="402" w:name="_Toc193357212"/>
      <w:bookmarkStart w:id="403" w:name="_Toc191628314"/>
      <w:bookmarkStart w:id="404" w:name="_Toc184910585"/>
      <w:bookmarkStart w:id="405" w:name="_Toc207094412"/>
      <w:bookmarkStart w:id="406" w:name="_Toc221567470"/>
      <w:r>
        <w:rPr>
          <w:rStyle w:val="normaltextrun"/>
          <w:bCs/>
          <w:lang w:val="cy"/>
        </w:rPr>
        <w:t>GOLWG YMLAEN</w:t>
      </w:r>
      <w:bookmarkEnd w:id="402"/>
      <w:bookmarkEnd w:id="403"/>
      <w:bookmarkEnd w:id="404"/>
      <w:bookmarkEnd w:id="405"/>
      <w:bookmarkEnd w:id="406"/>
      <w:r>
        <w:rPr>
          <w:rStyle w:val="eop"/>
          <w:bCs/>
          <w:lang w:val="cy"/>
        </w:rPr>
        <w:t> </w:t>
      </w:r>
    </w:p>
    <w:p w14:paraId="136C0734" w14:textId="77777777" w:rsidR="00124E4A" w:rsidRDefault="00124E4A" w:rsidP="00124E4A">
      <w:pPr>
        <w:widowControl/>
        <w:autoSpaceDE/>
        <w:autoSpaceDN/>
        <w:textAlignment w:val="baseline"/>
        <w:rPr>
          <w:rFonts w:ascii="Segoe UI" w:eastAsia="Times New Roman" w:hAnsi="Segoe UI" w:cs="Segoe UI"/>
          <w:sz w:val="18"/>
          <w:szCs w:val="18"/>
        </w:rPr>
      </w:pPr>
    </w:p>
    <w:p w14:paraId="325D21F2"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hAnsi="Segoe UI" w:cs="Segoe UI"/>
          <w:noProof/>
          <w:sz w:val="18"/>
          <w:szCs w:val="18"/>
          <w:lang w:val="cy"/>
        </w:rPr>
        <w:drawing>
          <wp:anchor distT="0" distB="0" distL="114300" distR="114300" simplePos="0" relativeHeight="251726848" behindDoc="0" locked="0" layoutInCell="1" allowOverlap="1" wp14:anchorId="4AF2E709" wp14:editId="14FC8183">
            <wp:simplePos x="0" y="0"/>
            <wp:positionH relativeFrom="column">
              <wp:posOffset>0</wp:posOffset>
            </wp:positionH>
            <wp:positionV relativeFrom="paragraph">
              <wp:posOffset>151130</wp:posOffset>
            </wp:positionV>
            <wp:extent cx="2206625" cy="2135505"/>
            <wp:effectExtent l="0" t="0" r="3175" b="0"/>
            <wp:wrapSquare wrapText="bothSides"/>
            <wp:docPr id="4" name="Picture 4" descr="Rhys Jenkins, Arweinydd LCC y Dd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Rhys Jenkins, Arweinydd LCC y Ddinas"/>
                    <pic:cNvPicPr>
                      <a:picLocks noChangeAspect="1" noChangeArrowheads="1"/>
                    </pic:cNvPicPr>
                  </pic:nvPicPr>
                  <pic:blipFill>
                    <a:blip r:embed="rId98">
                      <a:extLst>
                        <a:ext uri="{28A0092B-C50C-407E-A947-70E740481C1C}">
                          <a14:useLocalDpi xmlns:a14="http://schemas.microsoft.com/office/drawing/2010/main" val="0"/>
                        </a:ext>
                      </a:extLst>
                    </a:blip>
                    <a:srcRect r="20792"/>
                    <a:stretch>
                      <a:fillRect/>
                    </a:stretch>
                  </pic:blipFill>
                  <pic:spPr bwMode="auto">
                    <a:xfrm>
                      <a:off x="0" y="0"/>
                      <a:ext cx="2206625" cy="21355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EC0267" w14:textId="77777777" w:rsidR="00124E4A" w:rsidRDefault="00124E4A" w:rsidP="00124E4A">
      <w:pPr>
        <w:widowControl/>
        <w:autoSpaceDE/>
        <w:autoSpaceDN/>
        <w:textAlignment w:val="baseline"/>
        <w:rPr>
          <w:rFonts w:ascii="Segoe UI" w:eastAsia="Times New Roman" w:hAnsi="Segoe UI" w:cs="Segoe UI"/>
          <w:sz w:val="18"/>
          <w:szCs w:val="18"/>
        </w:rPr>
      </w:pPr>
    </w:p>
    <w:p w14:paraId="2E24F9D1" w14:textId="77777777" w:rsidR="00124E4A" w:rsidRPr="00C576EA" w:rsidRDefault="00A3022F" w:rsidP="00124E4A">
      <w:pPr>
        <w:pStyle w:val="MainText"/>
        <w:rPr>
          <w:rFonts w:ascii="Segoe UI" w:hAnsi="Segoe UI" w:cs="Segoe UI"/>
          <w:sz w:val="18"/>
          <w:szCs w:val="18"/>
        </w:rPr>
      </w:pPr>
      <w:r>
        <w:rPr>
          <w:lang w:val="cy"/>
        </w:rPr>
        <w:t>Mae wedi bod yn flwyddyn o newid cyffrous yn Iechyd y Bae. Rydym wedi bod yn ffodus i recriwtio Arweinwyr Cydweithredu Proffesiynol newydd, hynod o gymhellol i mewn i'n timau. Edrychwn ymlaen at barhau i weithio’n agos gyda’n gilydd er mwyn darparu’r lefelau gorau o ofal ar gyfer ein poblogaeth hyfryd o amrywiol. </w:t>
      </w:r>
    </w:p>
    <w:p w14:paraId="5B909CF1" w14:textId="77777777" w:rsidR="00124E4A" w:rsidRPr="00C576EA" w:rsidRDefault="00A3022F" w:rsidP="00124E4A">
      <w:pPr>
        <w:pStyle w:val="MainText"/>
        <w:rPr>
          <w:rFonts w:ascii="Segoe UI" w:hAnsi="Segoe UI" w:cs="Segoe UI"/>
          <w:sz w:val="18"/>
          <w:szCs w:val="18"/>
        </w:rPr>
      </w:pPr>
      <w:r>
        <w:rPr>
          <w:lang w:val="cy"/>
        </w:rPr>
        <w:t> </w:t>
      </w:r>
    </w:p>
    <w:p w14:paraId="55E1B778" w14:textId="77777777" w:rsidR="00124E4A" w:rsidRPr="00C576EA" w:rsidRDefault="00A3022F" w:rsidP="00124E4A">
      <w:pPr>
        <w:pStyle w:val="MainText"/>
        <w:rPr>
          <w:rFonts w:ascii="Segoe UI" w:hAnsi="Segoe UI" w:cs="Segoe UI"/>
          <w:sz w:val="18"/>
          <w:szCs w:val="18"/>
        </w:rPr>
      </w:pPr>
      <w:r>
        <w:rPr>
          <w:lang w:val="cy"/>
        </w:rPr>
        <w:t>Yn Iechyd y Ddinas mae gennym yr her o ddarparu gofal teg i nifer o wahanol garfanau o fewn y boblogaeth. Mae ein hôl troed daearyddol yn cwmpasu ardal o gymunedau lle mae’r boblogaeth yn niferus, yn amrywiol, ac mewn rhai achosion yn ddifreintiedig. </w:t>
      </w:r>
    </w:p>
    <w:p w14:paraId="4F486257" w14:textId="77777777" w:rsidR="00124E4A" w:rsidRPr="00C576EA" w:rsidRDefault="00A3022F" w:rsidP="00124E4A">
      <w:pPr>
        <w:pStyle w:val="MainText"/>
        <w:rPr>
          <w:rFonts w:ascii="Segoe UI" w:hAnsi="Segoe UI" w:cs="Segoe UI"/>
          <w:sz w:val="18"/>
          <w:szCs w:val="18"/>
        </w:rPr>
      </w:pPr>
      <w:r>
        <w:rPr>
          <w:lang w:val="cy"/>
        </w:rPr>
        <w:t> </w:t>
      </w:r>
    </w:p>
    <w:p w14:paraId="26F18517" w14:textId="77777777" w:rsidR="00124E4A" w:rsidRPr="00C576EA" w:rsidRDefault="00A3022F" w:rsidP="00124E4A">
      <w:pPr>
        <w:pStyle w:val="MainText"/>
        <w:rPr>
          <w:rFonts w:ascii="Segoe UI" w:hAnsi="Segoe UI" w:cs="Segoe UI"/>
          <w:sz w:val="18"/>
          <w:szCs w:val="18"/>
        </w:rPr>
      </w:pPr>
      <w:r>
        <w:rPr>
          <w:lang w:val="cy"/>
        </w:rPr>
        <w:t>Rydym yn lwcus ein bod yn parhau i gael ein cefnogi gan amrywiaeth o aelodau tîm proffesiynol ac amlddisgyblaethol, gan gynnwys ein Rheolwr Datblygu a Gweithredu Busnes. Mae darparu ein gwaith a’n prosiectau yn parhau i gael ei gefnogi’n gadarn gan Dîm Datblygu Clwstwr ardderchog. </w:t>
      </w:r>
    </w:p>
    <w:p w14:paraId="1A8B82E6" w14:textId="77777777" w:rsidR="00124E4A" w:rsidRPr="00C576EA" w:rsidRDefault="00A3022F" w:rsidP="00124E4A">
      <w:pPr>
        <w:pStyle w:val="MainText"/>
        <w:rPr>
          <w:rFonts w:ascii="Segoe UI" w:hAnsi="Segoe UI" w:cs="Segoe UI"/>
          <w:sz w:val="18"/>
          <w:szCs w:val="18"/>
        </w:rPr>
      </w:pPr>
      <w:r>
        <w:rPr>
          <w:lang w:val="cy"/>
        </w:rPr>
        <w:t> </w:t>
      </w:r>
    </w:p>
    <w:p w14:paraId="7529663A" w14:textId="77777777" w:rsidR="00124E4A" w:rsidRPr="00C576EA" w:rsidRDefault="00A3022F" w:rsidP="00124E4A">
      <w:pPr>
        <w:pStyle w:val="MainText"/>
        <w:rPr>
          <w:rFonts w:ascii="Segoe UI" w:hAnsi="Segoe UI" w:cs="Segoe UI"/>
          <w:sz w:val="18"/>
          <w:szCs w:val="18"/>
        </w:rPr>
      </w:pPr>
      <w:r>
        <w:rPr>
          <w:lang w:val="cy"/>
        </w:rPr>
        <w:t>Fel bob amser, bydd ein strategaeth a’n cynllun gwaith yn cael eu harwain gan ein IMTP sydd wedi ei llunio gan ein Harweinwyr Cydweithredu Proffesiynol sy’n arbenigwyr poblogaethau lleol o fewn eu meysydd penodol, ac sy’n tynnu ar hanfodion y fframwaith Datblygiad Clystyrau Carlam.  </w:t>
      </w:r>
    </w:p>
    <w:p w14:paraId="5043B382" w14:textId="77777777" w:rsidR="00124E4A" w:rsidRPr="00C576EA" w:rsidRDefault="00A3022F" w:rsidP="00124E4A">
      <w:pPr>
        <w:pStyle w:val="MainText"/>
        <w:rPr>
          <w:rFonts w:ascii="Segoe UI" w:hAnsi="Segoe UI" w:cs="Segoe UI"/>
          <w:sz w:val="18"/>
          <w:szCs w:val="18"/>
        </w:rPr>
      </w:pPr>
      <w:r>
        <w:rPr>
          <w:lang w:val="cy"/>
        </w:rPr>
        <w:t> </w:t>
      </w:r>
    </w:p>
    <w:p w14:paraId="504A668E" w14:textId="77777777" w:rsidR="00124E4A" w:rsidRPr="00C576EA" w:rsidRDefault="00A3022F" w:rsidP="00124E4A">
      <w:pPr>
        <w:pStyle w:val="MainText"/>
        <w:rPr>
          <w:rFonts w:ascii="Segoe UI" w:hAnsi="Segoe UI" w:cs="Segoe UI"/>
          <w:sz w:val="18"/>
          <w:szCs w:val="18"/>
        </w:rPr>
      </w:pPr>
      <w:r>
        <w:rPr>
          <w:lang w:val="cy"/>
        </w:rPr>
        <w:t>Ar hyn o bryd rydym yn cefnogi prosiect arloesol sy’n gweithio gyda Mosg Abertawe er mwyn ymgymryd â sgrinio iechyd wedi’i dargedu o fewn y gymuned. Rydym hefyd yn arwain y ffordd gyda phrosiect Diagnosteg Fasgwlaidd arloesol sy’n darparu cleifion Iechyd y Ddinas gyda phecyn gofal a chyfle i gael eu sgrinio sy’n seiliedig ar dystiolaeth er mwyn helpu i wella eu deilliannau iechyd a rheolaeth glinigol. Rydym yn ffodus i fod â grŵp unigryw o glinigwyr sydd ag arbenigedd mewn Meddyginiaeth Ffordd o Fyw, felly rydym yn defnyddio’r cyfle hwn i ddarparu mwy o wasanaethau Meddyginiaeth Ffordd o Fyw er mwyn gwella iechyd meddwl a lles emosiynol ein poblogaeth. </w:t>
      </w:r>
    </w:p>
    <w:p w14:paraId="514D37BE" w14:textId="77777777" w:rsidR="00124E4A" w:rsidRPr="00C576EA" w:rsidRDefault="00A3022F" w:rsidP="00124E4A">
      <w:pPr>
        <w:pStyle w:val="MainText"/>
        <w:rPr>
          <w:rFonts w:ascii="Segoe UI" w:hAnsi="Segoe UI" w:cs="Segoe UI"/>
          <w:sz w:val="18"/>
          <w:szCs w:val="18"/>
        </w:rPr>
      </w:pPr>
      <w:r>
        <w:rPr>
          <w:lang w:val="cy"/>
        </w:rPr>
        <w:lastRenderedPageBreak/>
        <w:t> </w:t>
      </w:r>
    </w:p>
    <w:p w14:paraId="1A604BEB" w14:textId="77777777" w:rsidR="00124E4A" w:rsidRPr="00C576EA" w:rsidRDefault="00A3022F" w:rsidP="00124E4A">
      <w:pPr>
        <w:pStyle w:val="MainText"/>
        <w:rPr>
          <w:rFonts w:ascii="Segoe UI" w:hAnsi="Segoe UI" w:cs="Segoe UI"/>
          <w:sz w:val="18"/>
          <w:szCs w:val="18"/>
        </w:rPr>
      </w:pPr>
      <w:r>
        <w:rPr>
          <w:noProof/>
          <w:lang w:val="cy"/>
        </w:rPr>
        <mc:AlternateContent>
          <mc:Choice Requires="wps">
            <w:drawing>
              <wp:anchor distT="45720" distB="45720" distL="114300" distR="114300" simplePos="0" relativeHeight="251727872" behindDoc="0" locked="0" layoutInCell="1" allowOverlap="1" wp14:anchorId="13978C9E" wp14:editId="71F70004">
                <wp:simplePos x="0" y="0"/>
                <wp:positionH relativeFrom="column">
                  <wp:posOffset>7522845</wp:posOffset>
                </wp:positionH>
                <wp:positionV relativeFrom="paragraph">
                  <wp:posOffset>38100</wp:posOffset>
                </wp:positionV>
                <wp:extent cx="1714500" cy="2990850"/>
                <wp:effectExtent l="38100" t="38100" r="114300" b="11430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99085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B82C1A1" w14:textId="77777777" w:rsidR="007552E2" w:rsidRPr="00C576EA" w:rsidRDefault="00A3022F" w:rsidP="00124E4A">
                            <w:pPr>
                              <w:jc w:val="center"/>
                              <w:rPr>
                                <w:b/>
                                <w:bCs/>
                              </w:rPr>
                            </w:pPr>
                            <w:r>
                              <w:rPr>
                                <w:noProof/>
                                <w:lang w:val="cy"/>
                              </w:rPr>
                              <w:drawing>
                                <wp:inline distT="0" distB="0" distL="0" distR="0" wp14:anchorId="086DA288" wp14:editId="06945D65">
                                  <wp:extent cx="1522730" cy="2299970"/>
                                  <wp:effectExtent l="0" t="0" r="1270" b="5080"/>
                                  <wp:docPr id="854226359" name="Picture 1029457142" descr="Rhys Jenkins, Cit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226359" name="Picture 1029457142" descr="Rhys Jenkins, City Health LCC lead"/>
                                          <pic:cNvPicPr>
                                            <a:picLocks noChangeAspect="1" noChangeArrowheads="1"/>
                                          </pic:cNvPicPr>
                                        </pic:nvPicPr>
                                        <pic:blipFill>
                                          <a:blip r:embed="rId99">
                                            <a:extLst>
                                              <a:ext uri="{28A0092B-C50C-407E-A947-70E740481C1C}">
                                                <a14:useLocalDpi xmlns:a14="http://schemas.microsoft.com/office/drawing/2010/main" val="0"/>
                                              </a:ext>
                                            </a:extLst>
                                          </a:blip>
                                          <a:stretch>
                                            <a:fillRect/>
                                          </a:stretch>
                                        </pic:blipFill>
                                        <pic:spPr bwMode="auto">
                                          <a:xfrm>
                                            <a:off x="0" y="0"/>
                                            <a:ext cx="1522730" cy="2299970"/>
                                          </a:xfrm>
                                          <a:prstGeom prst="rect">
                                            <a:avLst/>
                                          </a:prstGeom>
                                          <a:noFill/>
                                          <a:ln>
                                            <a:noFill/>
                                          </a:ln>
                                        </pic:spPr>
                                      </pic:pic>
                                    </a:graphicData>
                                  </a:graphic>
                                </wp:inline>
                              </w:drawing>
                            </w:r>
                            <w:r>
                              <w:rPr>
                                <w:lang w:val="cy"/>
                              </w:rPr>
                              <w:br/>
                            </w:r>
                            <w:r>
                              <w:rPr>
                                <w:b/>
                                <w:bCs/>
                                <w:lang w:val="cy"/>
                              </w:rPr>
                              <w:t>Mr Rhys Jenkins</w:t>
                            </w:r>
                          </w:p>
                          <w:p w14:paraId="724B2ACE" w14:textId="77777777" w:rsidR="007552E2" w:rsidRPr="00C576EA" w:rsidRDefault="00A3022F" w:rsidP="00124E4A">
                            <w:pPr>
                              <w:jc w:val="center"/>
                              <w:rPr>
                                <w:b/>
                                <w:bCs/>
                              </w:rPr>
                            </w:pPr>
                            <w:r>
                              <w:rPr>
                                <w:b/>
                                <w:bCs/>
                                <w:lang w:val="cy"/>
                              </w:rPr>
                              <w:t>Arweinydd LCC Iechyd y Ddinas</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13978C9E" id="_x0000_s1112" type="#_x0000_t202" style="position:absolute;left:0;text-align:left;margin-left:592.35pt;margin-top:3pt;width:135pt;height:235.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">
                <v:shadow on="t" color="black" opacity="26214f" origin="-.5,-.5" offset=".74836mm,.74836mm"/>
                <v:textbox>
                  <w:txbxContent>
                    <w:p w14:paraId="4B82C1A1" w14:textId="77777777" w:rsidR="007552E2" w:rsidRPr="00C576EA" w:rsidRDefault="00A3022F" w:rsidP="00124E4A">
                      <w:pPr>
                        <w:jc w:val="center"/>
                        <w:rPr>
                          <w:b/>
                          <w:bCs/>
                        </w:rPr>
                      </w:pPr>
                      <w:r>
                        <w:rPr>
                          <w:noProof/>
                          <w:lang w:val="cy"/>
                        </w:rPr>
                        <w:drawing>
                          <wp:inline distT="0" distB="0" distL="0" distR="0" wp14:anchorId="086DA288" wp14:editId="06945D65">
                            <wp:extent cx="1522730" cy="2299970"/>
                            <wp:effectExtent l="0" t="0" r="1270" b="5080"/>
                            <wp:docPr id="854226359" name="Picture 1029457142" descr="Rhys Jenkins, Cit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226359" name="Picture 1029457142" descr="Rhys Jenkins, City Health LCC lead"/>
                                    <pic:cNvPicPr>
                                      <a:picLocks noChangeAspect="1" noChangeArrowheads="1"/>
                                    </pic:cNvPicPr>
                                  </pic:nvPicPr>
                                  <pic:blipFill>
                                    <a:blip r:embed="rId100">
                                      <a:extLst>
                                        <a:ext uri="{28A0092B-C50C-407E-A947-70E740481C1C}">
                                          <a14:useLocalDpi xmlns:a14="http://schemas.microsoft.com/office/drawing/2010/main" val="0"/>
                                        </a:ext>
                                      </a:extLst>
                                    </a:blip>
                                    <a:stretch>
                                      <a:fillRect/>
                                    </a:stretch>
                                  </pic:blipFill>
                                  <pic:spPr bwMode="auto">
                                    <a:xfrm>
                                      <a:off x="0" y="0"/>
                                      <a:ext cx="1522730" cy="2299970"/>
                                    </a:xfrm>
                                    <a:prstGeom prst="rect">
                                      <a:avLst/>
                                    </a:prstGeom>
                                    <a:noFill/>
                                    <a:ln>
                                      <a:noFill/>
                                    </a:ln>
                                  </pic:spPr>
                                </pic:pic>
                              </a:graphicData>
                            </a:graphic>
                          </wp:inline>
                        </w:drawing>
                      </w:r>
                      <w:r>
                        <w:rPr>
                          <w:lang w:val="cy"/>
                        </w:rPr>
                        <w:br/>
                      </w:r>
                      <w:r>
                        <w:rPr>
                          <w:b/>
                          <w:bCs/>
                          <w:lang w:val="cy"/>
                        </w:rPr>
                        <w:t>Mr Rhys Jenkins</w:t>
                      </w:r>
                    </w:p>
                    <w:p w14:paraId="724B2ACE" w14:textId="77777777" w:rsidR="007552E2" w:rsidRPr="00C576EA" w:rsidRDefault="00A3022F" w:rsidP="00124E4A">
                      <w:pPr>
                        <w:jc w:val="center"/>
                        <w:rPr>
                          <w:b/>
                          <w:bCs/>
                        </w:rPr>
                      </w:pPr>
                      <w:r>
                        <w:rPr>
                          <w:b/>
                          <w:bCs/>
                          <w:lang w:val="cy"/>
                        </w:rPr>
                        <w:t>Arweinydd LCC Iechyd y Ddinas</w:t>
                      </w:r>
                    </w:p>
                  </w:txbxContent>
                </v:textbox>
                <w10:wrap type="square"/>
              </v:shape>
            </w:pict>
          </mc:Fallback>
        </mc:AlternateContent>
      </w:r>
      <w:r>
        <w:rPr>
          <w:lang w:val="cy"/>
        </w:rPr>
        <w:t>Rwyf nawr wedi cwblhau ychydig dros flwyddyn yn fy swydd fel Arweinydd LCC Iechyd y Ddinas. Rwy’n dod yn fwy ymwybodol o gyfleoedd i arddangos ein gwaith ac o bwysigrwydd lobïo ar gyfer ein poblogaeth ar Lefel Grŵp Cynllunio Clwstwr Cyfan uwch. Edrychaf ymlaen at barhau i weithio’n agos gydag Arweinwyr LCC eraill yn y Bwrdd Iechyd er mwyn cydweithredu a gwella strwythurau a gwasanaethau o fewn gofal sylfaenol.  </w:t>
      </w:r>
    </w:p>
    <w:p w14:paraId="7B4D2C51" w14:textId="77777777" w:rsidR="00124E4A" w:rsidRDefault="00124E4A" w:rsidP="00124E4A">
      <w:pPr>
        <w:pStyle w:val="MainText"/>
        <w:rPr>
          <w:rFonts w:ascii="Segoe UI" w:hAnsi="Segoe UI" w:cs="Segoe UI"/>
          <w:sz w:val="18"/>
          <w:szCs w:val="18"/>
        </w:rPr>
      </w:pPr>
    </w:p>
    <w:p w14:paraId="5AAA173C"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4A4A43B8" w14:textId="77777777" w:rsidR="00124E4A" w:rsidRPr="00EF16E5" w:rsidRDefault="00A3022F" w:rsidP="00124E4A">
      <w:pPr>
        <w:pStyle w:val="IMTPHeading"/>
      </w:pPr>
      <w:bookmarkStart w:id="407" w:name="_Toc193357213"/>
      <w:bookmarkStart w:id="408" w:name="_Toc191628315"/>
      <w:bookmarkStart w:id="409" w:name="_Toc207094413"/>
      <w:bookmarkStart w:id="410" w:name="_Toc221567471"/>
      <w:r>
        <w:rPr>
          <w:bCs/>
          <w:lang w:val="cy"/>
        </w:rPr>
        <w:lastRenderedPageBreak/>
        <w:t>CYNLLUN GWEITHREDU LCC Y DDINAS</w:t>
      </w:r>
      <w:bookmarkEnd w:id="407"/>
      <w:bookmarkEnd w:id="408"/>
      <w:bookmarkEnd w:id="409"/>
      <w:bookmarkEnd w:id="410"/>
    </w:p>
    <w:p w14:paraId="1E14CB67" w14:textId="77777777" w:rsidR="00124E4A" w:rsidRDefault="00124E4A" w:rsidP="00124E4A">
      <w:pPr>
        <w:widowControl/>
        <w:autoSpaceDE/>
        <w:autoSpaceDN/>
        <w:textAlignment w:val="baseline"/>
        <w:rPr>
          <w:rFonts w:ascii="Segoe UI" w:eastAsia="Times New Roman" w:hAnsi="Segoe UI" w:cs="Segoe UI"/>
          <w:sz w:val="18"/>
          <w:szCs w:val="18"/>
        </w:rPr>
      </w:pPr>
    </w:p>
    <w:p w14:paraId="1ECBF4EE" w14:textId="77777777" w:rsidR="00124E4A" w:rsidRDefault="00A3022F" w:rsidP="00124E4A">
      <w:pPr>
        <w:pStyle w:val="Style2"/>
      </w:pPr>
      <w:bookmarkStart w:id="411" w:name="_Toc191628316"/>
      <w:bookmarkStart w:id="412" w:name="_Toc193357214"/>
      <w:bookmarkStart w:id="413" w:name="_Toc207094414"/>
      <w:bookmarkStart w:id="414" w:name="_Toc221567472"/>
      <w:r>
        <w:rPr>
          <w:lang w:val="cy"/>
        </w:rPr>
        <w:t>Haen 1 - Cynlluniau Sydd â Blaenoriaeth i’w Gweithredu</w:t>
      </w:r>
      <w:bookmarkEnd w:id="411"/>
      <w:bookmarkEnd w:id="412"/>
      <w:bookmarkEnd w:id="413"/>
      <w:bookmarkEnd w:id="414"/>
    </w:p>
    <w:p w14:paraId="117FFF05" w14:textId="77777777" w:rsidR="00124E4A" w:rsidRDefault="00124E4A" w:rsidP="00124E4A">
      <w:pPr>
        <w:widowControl/>
        <w:autoSpaceDE/>
        <w:autoSpaceDN/>
        <w:textAlignment w:val="baseline"/>
        <w:rPr>
          <w:rFonts w:ascii="Segoe UI" w:eastAsia="Times New Roman" w:hAnsi="Segoe UI" w:cs="Segoe UI"/>
          <w:sz w:val="18"/>
          <w:szCs w:val="18"/>
        </w:rPr>
      </w:pPr>
    </w:p>
    <w:p w14:paraId="76670AE6" w14:textId="77777777" w:rsidR="00124E4A" w:rsidRPr="00801487" w:rsidRDefault="00A3022F" w:rsidP="00124E4A">
      <w:pPr>
        <w:pStyle w:val="Style4"/>
        <w:rPr>
          <w:rFonts w:ascii="Aptos" w:hAnsi="Aptos" w:cs="Segoe UI"/>
        </w:rPr>
      </w:pPr>
      <w:bookmarkStart w:id="415" w:name="_Toc193357215"/>
      <w:bookmarkStart w:id="416" w:name="_Toc191628317"/>
      <w:bookmarkStart w:id="417" w:name="_Toc184910587"/>
      <w:bookmarkStart w:id="418" w:name="_Toc207094415"/>
      <w:bookmarkStart w:id="419" w:name="_Toc221567473"/>
      <w:r>
        <w:rPr>
          <w:lang w:val="cy"/>
        </w:rPr>
        <w:t>1.  GWELLA GOFAL WEDI’I GYNLLUNIO</w:t>
      </w:r>
      <w:bookmarkEnd w:id="415"/>
      <w:bookmarkEnd w:id="416"/>
      <w:bookmarkEnd w:id="417"/>
      <w:bookmarkEnd w:id="418"/>
      <w:bookmarkEnd w:id="419"/>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835"/>
        <w:gridCol w:w="3827"/>
        <w:gridCol w:w="3969"/>
        <w:gridCol w:w="2410"/>
      </w:tblGrid>
      <w:tr w:rsidR="00E420F8" w14:paraId="4FE7BCD4" w14:textId="77777777" w:rsidTr="00747738">
        <w:trPr>
          <w:trHeight w:val="440"/>
          <w:tblHeader/>
        </w:trPr>
        <w:tc>
          <w:tcPr>
            <w:tcW w:w="731" w:type="dxa"/>
            <w:tcBorders>
              <w:top w:val="nil"/>
              <w:left w:val="nil"/>
              <w:bottom w:val="single" w:sz="6" w:space="0" w:color="auto"/>
              <w:right w:val="single" w:sz="6" w:space="0" w:color="1F4E79"/>
            </w:tcBorders>
            <w:vAlign w:val="center"/>
            <w:hideMark/>
          </w:tcPr>
          <w:p w14:paraId="6A1A209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7608D89" w14:textId="77777777" w:rsidR="00124E4A" w:rsidRPr="0046160C"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1E2263FD"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862A2A0"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6B059310" w14:textId="77777777" w:rsidR="00124E4A" w:rsidRPr="0046160C" w:rsidRDefault="00A3022F" w:rsidP="00747738">
            <w:pPr>
              <w:ind w:left="136"/>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3C131380"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0844002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3C60081"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color w:val="000000"/>
                <w:lang w:val="cy"/>
              </w:rPr>
              <w:t>Mynd i’r afael gydag aros am dymor hir ar gyfer gwasanaeth poen parhaus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E0E1AC5"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Cefnogi darpariaeth barhaus gwasanaeth Rheoli poen Parhaol o fewn y Clwstwr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E25E377"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Amseroedd aros wedi’u lleihau ar gyfer atgyfeiriadau yn y dyfodol</w:t>
            </w:r>
          </w:p>
          <w:p w14:paraId="5E941549" w14:textId="77777777" w:rsidR="00124E4A" w:rsidRPr="00CE566B" w:rsidRDefault="00A3022F" w:rsidP="00124E4A">
            <w:pPr>
              <w:pStyle w:val="ListParagraph"/>
              <w:widowControl/>
              <w:numPr>
                <w:ilvl w:val="0"/>
                <w:numId w:val="79"/>
              </w:numPr>
              <w:autoSpaceDE/>
              <w:autoSpaceDN/>
              <w:spacing w:line="233" w:lineRule="auto"/>
              <w:ind w:left="427" w:right="169"/>
              <w:jc w:val="left"/>
            </w:pPr>
            <w:r>
              <w:rPr>
                <w:lang w:val="cy"/>
              </w:rPr>
              <w:t>Lleihad mewn atgyfeiriadau/lleihad mewn apwyntiadau Meddyg Teulu</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2016F2D"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t>Gweithwyr Proffesiynol Iechyd Perthynol a Gwyddorau Iechyd (AHP)</w:t>
            </w:r>
          </w:p>
        </w:tc>
      </w:tr>
      <w:tr w:rsidR="00E420F8" w14:paraId="6FE92B4D"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42DFDC9B"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11F0E9C"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lang w:val="cy"/>
              </w:rPr>
              <w:t>Symleiddio a gwella gofal y claf drwy wneud y gorau o Consultant Connect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F804A84"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Monitro cyfraddau defnyddio ar draws y Clystyrau a rhannu arfer gorau er mwyn mynd i’r afael ag amrywiadau </w:t>
            </w:r>
          </w:p>
          <w:p w14:paraId="37B78D9C"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Rhoi methodolegau gwella gwasanaeth ar waith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17C0637B"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Cynnydd yn y defnydd a wneir o Consultant Connect </w:t>
            </w:r>
          </w:p>
          <w:p w14:paraId="4AB515F0"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Cynnydd yn nifer y cleifion a gafodd eu trin mewn lleoliadau gofal Sylfaenol ac yn y Gymuned </w:t>
            </w:r>
          </w:p>
          <w:p w14:paraId="20177121"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Cyflawni cyfraddau defnyddio cyson drwy roi arfer gorau sydd wedi’u hadnabod o gymharu Clystyrau ar waith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E5BC9C4"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t>Gwasanaethau Meddygol Cyffredinol (GMS) </w:t>
            </w:r>
          </w:p>
          <w:p w14:paraId="625848AE" w14:textId="77777777" w:rsidR="00124E4A" w:rsidRPr="00801487" w:rsidRDefault="00124E4A" w:rsidP="00747738">
            <w:pPr>
              <w:ind w:left="136" w:right="128"/>
              <w:jc w:val="left"/>
              <w:textAlignment w:val="baseline"/>
              <w:rPr>
                <w:rFonts w:ascii="Times New Roman" w:eastAsia="Times New Roman" w:hAnsi="Times New Roman" w:cs="Times New Roman"/>
              </w:rPr>
            </w:pPr>
          </w:p>
        </w:tc>
      </w:tr>
      <w:tr w:rsidR="00E420F8" w14:paraId="32DBC3EB"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5F2F1EF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DC486AF"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color w:val="000000"/>
                <w:lang w:val="cy"/>
              </w:rPr>
              <w:t>Atal Afiachedd a Marwolaethau Cardiofasgwlaidd drwy wella asesu ar gyfer diagnosis, rheolaeth a chyfeirio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76FB8F2"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Peilota darpariaeth gwasanaeth diagnosteg fasgwlaidd yn cael ei arwain gan bodiatreg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416FFCB"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Doluriau a thrychiadau i waelod y coesau  </w:t>
            </w:r>
          </w:p>
          <w:p w14:paraId="415FED75"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Nifer y cleifion sy’n cael eu cyfeirio at y gwasanaeth fasgwlaidd sy’n ymgymryd ischaemia critigol ail-fasgiwleiddio yn llwyddiannus </w:t>
            </w:r>
          </w:p>
          <w:p w14:paraId="18256BC3"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Nifer o gleifion sy’n derbyn diagnosis o Ffibriliad Artïaidd gan arwain at reoli meddyginiaeth yn y ffordd orau posib ar gyfer atal afiachedd a marwolaeth cysylltiedig (atal strôc).  </w:t>
            </w:r>
          </w:p>
          <w:p w14:paraId="6EA3CB8A"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 xml:space="preserve">Actifadu Cleifion </w:t>
            </w:r>
          </w:p>
          <w:p w14:paraId="1CC453B6" w14:textId="77777777" w:rsidR="00124E4A" w:rsidRPr="00CE566B" w:rsidRDefault="00A3022F" w:rsidP="00124E4A">
            <w:pPr>
              <w:pStyle w:val="ListParagraph"/>
              <w:widowControl/>
              <w:numPr>
                <w:ilvl w:val="0"/>
                <w:numId w:val="79"/>
              </w:numPr>
              <w:autoSpaceDE/>
              <w:autoSpaceDN/>
              <w:spacing w:line="233" w:lineRule="auto"/>
              <w:ind w:left="427" w:right="169"/>
              <w:jc w:val="left"/>
            </w:pPr>
            <w:r>
              <w:rPr>
                <w:lang w:val="cy"/>
              </w:rPr>
              <w:lastRenderedPageBreak/>
              <w:t>Sicrhau bod y dull Gwneud i Bob Cyswllt Cyfrif (MECC) yn cael ei fabwysiadu er mwyn cefnogi’r Nod hwn</w:t>
            </w:r>
          </w:p>
          <w:p w14:paraId="32CC3A38"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Lefel actifadu claf ar gael yn sail i anghenion hunan-reolaeth parhaus a galluoedd i deilwra cyngor ac ymyrraeth.  </w:t>
            </w:r>
          </w:p>
          <w:p w14:paraId="5FE24CA9" w14:textId="77777777" w:rsidR="00124E4A" w:rsidRPr="007A6D7A" w:rsidRDefault="00A3022F" w:rsidP="00124E4A">
            <w:pPr>
              <w:pStyle w:val="ListParagraph"/>
              <w:widowControl/>
              <w:numPr>
                <w:ilvl w:val="0"/>
                <w:numId w:val="79"/>
              </w:numPr>
              <w:autoSpaceDE/>
              <w:autoSpaceDN/>
              <w:spacing w:line="233" w:lineRule="auto"/>
              <w:ind w:left="427" w:right="169"/>
              <w:jc w:val="left"/>
            </w:pPr>
            <w:r>
              <w:rPr>
                <w:lang w:val="cy"/>
              </w:rPr>
              <w:t>Nifer yr ymyriadau MECC yn cael eu darparu fesul cyfraniad ymddygiadol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7A3D2D4"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lastRenderedPageBreak/>
              <w:t>Gweithwyr Proffesiynol Iechyd Perthynol a Gwyddorau Iechyd (AHP)</w:t>
            </w:r>
          </w:p>
        </w:tc>
      </w:tr>
      <w:tr w:rsidR="00E420F8" w14:paraId="79EC7E1E" w14:textId="77777777" w:rsidTr="00747738">
        <w:trPr>
          <w:trHeight w:val="676"/>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33F7CAF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43323BA"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color w:val="000000"/>
                <w:lang w:val="cy"/>
              </w:rPr>
              <w:t>Sicrhau mynediad teg a chyfartal i wasanaethau Awdioleg ym mhob rhanbarth LCC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78EE6BE9"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Darparu Gwasanaeth Awdioleg Gofal Sylfaenol </w:t>
            </w:r>
          </w:p>
          <w:p w14:paraId="6DAEC593"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Cynnig apwyntiadau Awdioleg Clwstwr mewn lleoliadau canolog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4DE8306"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Cynnal capasiti da ar gyfer unigolion sydd angen triniaeth ar gyfer cwyr yn y glust sy’n broblematig, ac unrhyw broblemau clyw a chanu yn y glust </w:t>
            </w:r>
          </w:p>
          <w:p w14:paraId="4755694D"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 xml:space="preserve">Tegwch o ran mynediad ar draws yr ardal Glwstwr wedi’i gyflawni - gan adrodd amdano’n flynyddol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2B58CEF"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t>Gweithwyr Proffesiynol Iechyd Perthynol a Gwyddorau Iechyd (AHP)</w:t>
            </w:r>
          </w:p>
        </w:tc>
      </w:tr>
      <w:tr w:rsidR="00E420F8" w14:paraId="0EE8D530"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00AF482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1.5 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F70A2D0"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lang w:val="cy"/>
              </w:rPr>
              <w:t>Prosiect Meddyginiaeth Ffordd o Fyw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7F22F5CD"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Asesu ffordd o fyw, mesuriadau a chyngor ar gyfer pobl gyda Chlefyd yr Iau Brasterog Di-alcohol (NAFLD) yn ystod ymgynghoriadau wyneb yn wyneb. </w:t>
            </w:r>
          </w:p>
          <w:p w14:paraId="7B3CC8E2"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Sesiynau Addysg Grŵp ar gyfer cleifion NAFLD mewn pob Practis yn y Clwstwr. </w:t>
            </w:r>
          </w:p>
          <w:p w14:paraId="65F3796A"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Sesiwn Addysg Glinigol ar gyfer o leiaf un cyfranogwr o bob Practis yn y Clwstwr. </w:t>
            </w:r>
          </w:p>
          <w:p w14:paraId="4885C654" w14:textId="77777777" w:rsidR="00124E4A" w:rsidRPr="00B8413E" w:rsidRDefault="00124E4A" w:rsidP="00747738">
            <w:pPr>
              <w:pStyle w:val="ListParagraph"/>
              <w:widowControl/>
              <w:autoSpaceDE/>
              <w:autoSpaceDN/>
              <w:spacing w:line="233" w:lineRule="auto"/>
              <w:ind w:left="427" w:right="169" w:firstLine="0"/>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F1650CB"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Data i gefnogi rheoli cleifion yn y dyfodol gyda NAFLD. </w:t>
            </w:r>
          </w:p>
          <w:p w14:paraId="26265224"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Gwella ffordd o fyw ac addysg cleifion gyda NAFLD ac atal ymweliadau â’r ysbyty. </w:t>
            </w:r>
          </w:p>
          <w:p w14:paraId="2729F31D"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Addysgu clinigwyr ym mhob meddygfa er mwyn hwyluso darparu’r gwasanaeth yn y dyfodol a sicrhau cynaliadwyedd mwy hirdymor.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F6076AE"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t>Gwasanaethau Meddygol Cyffredinol (GMS) </w:t>
            </w:r>
          </w:p>
          <w:p w14:paraId="02B5AE35" w14:textId="77777777" w:rsidR="00124E4A" w:rsidRPr="00801487" w:rsidRDefault="00124E4A" w:rsidP="00747738">
            <w:pPr>
              <w:ind w:left="136" w:right="128"/>
              <w:jc w:val="left"/>
              <w:textAlignment w:val="baseline"/>
              <w:rPr>
                <w:rFonts w:ascii="Times New Roman" w:eastAsia="Times New Roman" w:hAnsi="Times New Roman" w:cs="Times New Roman"/>
              </w:rPr>
            </w:pPr>
          </w:p>
        </w:tc>
      </w:tr>
      <w:tr w:rsidR="00E420F8" w14:paraId="22E94747"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1547532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1.6 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6C4ED3CA" w14:textId="77777777" w:rsidR="00124E4A" w:rsidRPr="00801487" w:rsidRDefault="00A3022F" w:rsidP="00747738">
            <w:pPr>
              <w:ind w:left="183" w:right="225"/>
              <w:jc w:val="left"/>
              <w:textAlignment w:val="baseline"/>
              <w:rPr>
                <w:rFonts w:ascii="Times New Roman" w:eastAsia="Times New Roman" w:hAnsi="Times New Roman" w:cs="Times New Roman"/>
              </w:rPr>
            </w:pPr>
            <w:r>
              <w:rPr>
                <w:rFonts w:eastAsia="Times New Roman"/>
                <w:lang w:val="cy"/>
              </w:rPr>
              <w:t xml:space="preserve">Gwella gofal y geg a gofal deintyddol ar gyfer poblogaeth Bwrdd Iechyd Prifysgol Bae Abertawe drwy wella’r llwybr </w:t>
            </w:r>
            <w:r>
              <w:rPr>
                <w:rFonts w:eastAsia="Times New Roman"/>
                <w:lang w:val="cy"/>
              </w:rPr>
              <w:lastRenderedPageBreak/>
              <w:t>cyfeirio ar gyfer Orthopantomogramau mewn Gofal Sylfaenol. </w:t>
            </w:r>
          </w:p>
          <w:p w14:paraId="271FE28C" w14:textId="77777777" w:rsidR="00124E4A" w:rsidRPr="00801487" w:rsidRDefault="00A3022F" w:rsidP="00747738">
            <w:pPr>
              <w:ind w:left="183" w:right="225"/>
              <w:jc w:val="left"/>
              <w:textAlignment w:val="baseline"/>
              <w:rPr>
                <w:rFonts w:ascii="Times New Roman" w:eastAsia="Times New Roman" w:hAnsi="Times New Roman" w:cs="Times New Roman"/>
              </w:rPr>
            </w:pPr>
            <w:r>
              <w:rPr>
                <w:rFonts w:eastAsia="Times New Roman"/>
                <w:lang w:val="cy"/>
              </w:rPr>
              <w:t> </w:t>
            </w:r>
          </w:p>
          <w:p w14:paraId="0D42D992"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lang w:val="cy"/>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8A17F2B"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Mapio’r gwasanaethau OPG presennol sydd o fewn ardal Bwrdd Iechyd Prifysgol Bae Abertawe ar hyn o bryd </w:t>
            </w:r>
          </w:p>
          <w:p w14:paraId="46987940"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Datblygu Llwybr Atgyfeirio ar gyfer OPG mewn Gofal Sylfaenol i sicrhau mynediad amserol i gleifion </w:t>
            </w:r>
          </w:p>
          <w:p w14:paraId="627063EA"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Monitro a Gwerthuso’r Gyfradd Gyfranogi er mwyn sicrhau effeithiolrwydd ac adnabod meysydd ar gyfer gwelliant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CB5F5C8"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Mynediad Teg gan sicrhau bod gan bob claf fynediad teg ac amserol at wasanaethau OPG </w:t>
            </w:r>
          </w:p>
          <w:p w14:paraId="3BA2B11B"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Gwell Diagnosis drwy wasanaethau OPG mwy hygyrch ac wedi’u hoptimeiddio </w:t>
            </w:r>
          </w:p>
          <w:p w14:paraId="6B711C2B"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Gofal Deintyddol amserol </w:t>
            </w:r>
          </w:p>
          <w:p w14:paraId="6D5282C6"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Boddhad cleifion </w:t>
            </w:r>
          </w:p>
          <w:p w14:paraId="116FC82A"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Deintyddiaeth mwy gwyrdd sy’n lleihau traweffaith amgylcheddol gwasanaethau deintyddol drwy wella llwybrau atgyfeirio a lleihau atgyfeiriadau diangen </w:t>
            </w:r>
          </w:p>
          <w:p w14:paraId="085EABD5"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Cynyddu’r nifer o atgyfeiriadau OPG  </w:t>
            </w:r>
          </w:p>
          <w:p w14:paraId="32F2C32D"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Osgoi atgyfeiriadau Gofal Eilaidd drwy ddatrys achosion o fewn Gofal Sylfaenol drwy fynediad gwell at wasanaethau OPG </w:t>
            </w:r>
          </w:p>
          <w:p w14:paraId="2636630D" w14:textId="77777777" w:rsidR="00124E4A" w:rsidRPr="00B8413E" w:rsidRDefault="00124E4A" w:rsidP="00747738">
            <w:pPr>
              <w:pStyle w:val="ListParagraph"/>
              <w:widowControl/>
              <w:autoSpaceDE/>
              <w:autoSpaceDN/>
              <w:spacing w:line="233" w:lineRule="auto"/>
              <w:ind w:left="427" w:right="169" w:firstLine="0"/>
            </w:pP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F82AB10" w14:textId="77777777" w:rsidR="00124E4A" w:rsidRPr="00801487" w:rsidRDefault="00A3022F" w:rsidP="00747738">
            <w:pPr>
              <w:ind w:left="136" w:right="128"/>
              <w:jc w:val="left"/>
              <w:textAlignment w:val="baseline"/>
              <w:rPr>
                <w:rFonts w:ascii="Times New Roman" w:eastAsia="Times New Roman" w:hAnsi="Times New Roman" w:cs="Times New Roman"/>
              </w:rPr>
            </w:pPr>
            <w:r>
              <w:rPr>
                <w:rFonts w:eastAsia="Times New Roman"/>
                <w:lang w:val="cy"/>
              </w:rPr>
              <w:lastRenderedPageBreak/>
              <w:t>Deintyddol </w:t>
            </w:r>
          </w:p>
        </w:tc>
      </w:tr>
      <w:tr w:rsidR="00E420F8" w14:paraId="00C7286C" w14:textId="77777777" w:rsidTr="00747738">
        <w:trPr>
          <w:trHeight w:val="1354"/>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6A6026B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1.7 </w:t>
            </w:r>
          </w:p>
        </w:tc>
        <w:tc>
          <w:tcPr>
            <w:tcW w:w="2835" w:type="dxa"/>
            <w:tcBorders>
              <w:top w:val="single" w:sz="6" w:space="0" w:color="auto"/>
              <w:left w:val="single" w:sz="6" w:space="0" w:color="244061" w:themeColor="accent1" w:themeShade="80"/>
              <w:bottom w:val="single" w:sz="6" w:space="0" w:color="auto"/>
              <w:right w:val="single" w:sz="6" w:space="0" w:color="auto"/>
            </w:tcBorders>
            <w:shd w:val="clear" w:color="auto" w:fill="E8F0EE"/>
            <w:hideMark/>
          </w:tcPr>
          <w:p w14:paraId="05B91B1D" w14:textId="77777777" w:rsidR="00124E4A" w:rsidRPr="000B4270" w:rsidRDefault="00A3022F" w:rsidP="00747738">
            <w:pPr>
              <w:ind w:left="183" w:right="225"/>
              <w:jc w:val="left"/>
              <w:textAlignment w:val="baseline"/>
              <w:rPr>
                <w:rFonts w:eastAsia="Times New Roman"/>
              </w:rPr>
            </w:pPr>
            <w:r>
              <w:rPr>
                <w:rFonts w:eastAsia="Times New Roman"/>
                <w:lang w:val="cy"/>
              </w:rPr>
              <w:t>Gwella rheoli meddyginiaethau a gofal cleifion gyda chyflyrau cronig</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951CD9A" w14:textId="77777777" w:rsidR="00124E4A" w:rsidRDefault="00A3022F" w:rsidP="00124E4A">
            <w:pPr>
              <w:pStyle w:val="ListParagraph"/>
              <w:widowControl/>
              <w:numPr>
                <w:ilvl w:val="0"/>
                <w:numId w:val="92"/>
              </w:numPr>
              <w:autoSpaceDE/>
              <w:autoSpaceDN/>
              <w:ind w:left="567" w:hanging="425"/>
              <w:jc w:val="left"/>
            </w:pPr>
            <w:r>
              <w:rPr>
                <w:lang w:val="cy"/>
              </w:rPr>
              <w:t xml:space="preserve">Fferyllyddion </w:t>
            </w:r>
            <w:r>
              <w:rPr>
                <w:color w:val="000000" w:themeColor="text1"/>
                <w:lang w:val="cy"/>
              </w:rPr>
              <w:t>clwstwr</w:t>
            </w:r>
            <w:r>
              <w:rPr>
                <w:lang w:val="cy"/>
              </w:rPr>
              <w:t xml:space="preserve"> yn cefnogi pob practis Meddyg Teulu i adolygu cleifion sydd â chyflyrau cronig yn rhagweithiol er mwyn gwella eu rheolaeth</w:t>
            </w:r>
          </w:p>
          <w:p w14:paraId="42494AE9" w14:textId="77777777" w:rsidR="00124E4A" w:rsidRDefault="00124E4A" w:rsidP="00747738">
            <w:pPr>
              <w:pStyle w:val="ListParagraph"/>
              <w:ind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10CBAECE" w14:textId="77777777" w:rsidR="00124E4A" w:rsidRPr="0017429B" w:rsidRDefault="00A3022F" w:rsidP="00124E4A">
            <w:pPr>
              <w:pStyle w:val="ListParagraph"/>
              <w:widowControl/>
              <w:numPr>
                <w:ilvl w:val="0"/>
                <w:numId w:val="92"/>
              </w:numPr>
              <w:autoSpaceDE/>
              <w:autoSpaceDN/>
              <w:ind w:left="567" w:hanging="425"/>
              <w:jc w:val="left"/>
              <w:rPr>
                <w:color w:val="000000" w:themeColor="text1"/>
              </w:rPr>
            </w:pPr>
            <w:r>
              <w:rPr>
                <w:color w:val="000000" w:themeColor="text1"/>
                <w:lang w:val="cy"/>
              </w:rPr>
              <w:t xml:space="preserve">Gwelliant mewn rheolaeth meddyginiaethau </w:t>
            </w:r>
          </w:p>
          <w:p w14:paraId="70FDC65C" w14:textId="77777777" w:rsidR="00124E4A" w:rsidRPr="0017429B" w:rsidRDefault="00A3022F" w:rsidP="00124E4A">
            <w:pPr>
              <w:pStyle w:val="ListParagraph"/>
              <w:widowControl/>
              <w:numPr>
                <w:ilvl w:val="0"/>
                <w:numId w:val="92"/>
              </w:numPr>
              <w:autoSpaceDE/>
              <w:autoSpaceDN/>
              <w:ind w:left="567" w:right="169" w:hanging="425"/>
              <w:jc w:val="left"/>
              <w:rPr>
                <w:color w:val="000000" w:themeColor="text1"/>
              </w:rPr>
            </w:pPr>
            <w:r>
              <w:rPr>
                <w:color w:val="000000" w:themeColor="text1"/>
                <w:lang w:val="cy"/>
              </w:rPr>
              <w:t>Gwelliant yn niogelwch y claf</w:t>
            </w:r>
          </w:p>
          <w:p w14:paraId="52AFBA19" w14:textId="77777777" w:rsidR="00124E4A" w:rsidRPr="0017429B" w:rsidRDefault="00A3022F" w:rsidP="00124E4A">
            <w:pPr>
              <w:pStyle w:val="ListParagraph"/>
              <w:widowControl/>
              <w:numPr>
                <w:ilvl w:val="0"/>
                <w:numId w:val="92"/>
              </w:numPr>
              <w:autoSpaceDE/>
              <w:autoSpaceDN/>
              <w:ind w:left="567" w:right="169" w:hanging="425"/>
              <w:jc w:val="left"/>
              <w:rPr>
                <w:color w:val="000000" w:themeColor="text1"/>
              </w:rPr>
            </w:pPr>
            <w:r>
              <w:rPr>
                <w:color w:val="000000" w:themeColor="text1"/>
                <w:lang w:val="cy"/>
              </w:rPr>
              <w:t>Gofal Ymatebol wedi’i ddarparu yn y lleoliad mwyaf priodol</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A832288" w14:textId="77777777" w:rsidR="00124E4A" w:rsidRPr="00801487" w:rsidRDefault="00A3022F" w:rsidP="00747738">
            <w:pPr>
              <w:ind w:left="136" w:right="128"/>
              <w:textAlignment w:val="baseline"/>
              <w:rPr>
                <w:rFonts w:ascii="Times New Roman" w:eastAsia="Times New Roman" w:hAnsi="Times New Roman" w:cs="Times New Roman"/>
              </w:rPr>
            </w:pPr>
            <w:r>
              <w:rPr>
                <w:rFonts w:eastAsia="Times New Roman"/>
                <w:lang w:val="cy"/>
              </w:rPr>
              <w:t>Rheoli Meddyginiaethau </w:t>
            </w:r>
          </w:p>
          <w:p w14:paraId="53D07FE4" w14:textId="77777777" w:rsidR="00124E4A" w:rsidRPr="00801487" w:rsidRDefault="00124E4A" w:rsidP="00747738">
            <w:pPr>
              <w:ind w:left="136" w:right="128"/>
              <w:textAlignment w:val="baseline"/>
              <w:rPr>
                <w:rFonts w:ascii="Times New Roman" w:eastAsia="Times New Roman" w:hAnsi="Times New Roman" w:cs="Times New Roman"/>
              </w:rPr>
            </w:pPr>
          </w:p>
        </w:tc>
      </w:tr>
    </w:tbl>
    <w:p w14:paraId="73665B7F"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38D1140B"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47FAC795" w14:textId="77777777" w:rsidR="00124E4A" w:rsidRPr="00801487" w:rsidRDefault="00A3022F" w:rsidP="00124E4A">
      <w:pPr>
        <w:pStyle w:val="Style4"/>
        <w:rPr>
          <w:rFonts w:ascii="Aptos" w:hAnsi="Aptos" w:cs="Segoe UI"/>
        </w:rPr>
      </w:pPr>
      <w:bookmarkStart w:id="420" w:name="_Toc193357216"/>
      <w:bookmarkStart w:id="421" w:name="_Toc191628318"/>
      <w:bookmarkStart w:id="422" w:name="_Toc184910588"/>
      <w:bookmarkStart w:id="423" w:name="_Toc207094416"/>
      <w:bookmarkStart w:id="424" w:name="_Toc221567474"/>
      <w:r>
        <w:rPr>
          <w:lang w:val="cy"/>
        </w:rPr>
        <w:t>2.  GWELLA GOFAL CANCR A GOFAL LLINIAROL</w:t>
      </w:r>
      <w:bookmarkEnd w:id="420"/>
      <w:bookmarkEnd w:id="421"/>
      <w:bookmarkEnd w:id="422"/>
      <w:bookmarkEnd w:id="423"/>
      <w:bookmarkEnd w:id="424"/>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835"/>
        <w:gridCol w:w="3827"/>
        <w:gridCol w:w="3969"/>
        <w:gridCol w:w="2410"/>
      </w:tblGrid>
      <w:tr w:rsidR="00E420F8" w14:paraId="45F5E012" w14:textId="77777777" w:rsidTr="00747738">
        <w:trPr>
          <w:trHeight w:val="366"/>
          <w:tblHeader/>
        </w:trPr>
        <w:tc>
          <w:tcPr>
            <w:tcW w:w="731" w:type="dxa"/>
            <w:tcBorders>
              <w:top w:val="nil"/>
              <w:left w:val="nil"/>
              <w:bottom w:val="single" w:sz="6" w:space="0" w:color="auto"/>
              <w:right w:val="single" w:sz="6" w:space="0" w:color="1F4E79"/>
            </w:tcBorders>
            <w:hideMark/>
          </w:tcPr>
          <w:p w14:paraId="7AC773F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50B7FC6E" w14:textId="77777777" w:rsidR="00124E4A" w:rsidRPr="0046160C"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D5BE8FE"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A063ABC"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C07E556" w14:textId="77777777" w:rsidR="00124E4A" w:rsidRPr="0046160C" w:rsidRDefault="00A3022F" w:rsidP="00747738">
            <w:pPr>
              <w:ind w:left="278"/>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555B3B16" w14:textId="77777777" w:rsidTr="00747738">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04A1E57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1EDA2CF" w14:textId="77777777" w:rsidR="00124E4A" w:rsidRPr="00801487" w:rsidRDefault="00A3022F" w:rsidP="00747738">
            <w:pPr>
              <w:ind w:left="183"/>
              <w:textAlignment w:val="baseline"/>
              <w:rPr>
                <w:rFonts w:ascii="Times New Roman" w:eastAsia="Times New Roman" w:hAnsi="Times New Roman" w:cs="Times New Roman"/>
              </w:rPr>
            </w:pPr>
            <w:r>
              <w:rPr>
                <w:rFonts w:eastAsia="Times New Roman"/>
                <w:color w:val="000000"/>
                <w:lang w:val="cy"/>
              </w:rPr>
              <w:t>Gwella iechyd poblogaeth Clwstwr drwy gyfradd gyfranogi uwch mewn  </w:t>
            </w:r>
          </w:p>
          <w:p w14:paraId="248BB418" w14:textId="77777777" w:rsidR="00124E4A" w:rsidRPr="00801487" w:rsidRDefault="00A3022F" w:rsidP="00747738">
            <w:pPr>
              <w:ind w:left="183"/>
              <w:textAlignment w:val="baseline"/>
              <w:rPr>
                <w:rFonts w:ascii="Times New Roman" w:eastAsia="Times New Roman" w:hAnsi="Times New Roman" w:cs="Times New Roman"/>
              </w:rPr>
            </w:pPr>
            <w:r>
              <w:rPr>
                <w:rFonts w:eastAsia="Times New Roman"/>
                <w:color w:val="000000"/>
                <w:lang w:val="cy"/>
              </w:rPr>
              <w:t>Prosiectau sgrinio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E88CED8"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 xml:space="preserve">Gwella’r gyfradd gyfranogi sgrinio drwy ymgyrchoedd ymwybyddiaeth wedi’u targedu ac ymgysylltiad cymunedol. </w:t>
            </w:r>
          </w:p>
          <w:p w14:paraId="0173EAF2"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Hyrwyddo cyfranogiad mewn sgrinio’r coluddyn, ceg y groth a’r fron </w:t>
            </w:r>
          </w:p>
          <w:p w14:paraId="5708FB69"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Cyfranogi mewn gwaith ymchwil sydd wedi’i anelu at gynyddu adnabod cancr y colon a’r rhefr o fewn Gofal Sylfaenol </w:t>
            </w:r>
          </w:p>
          <w:p w14:paraId="0EA1DF83"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Profi Ffitrwydd Symptomaidd - Prosiect holiaduron Heb Ymatebwyr </w:t>
            </w:r>
          </w:p>
          <w:p w14:paraId="730866E6"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Prosiect Profi Pwynt Gofal y Mosg </w:t>
            </w:r>
          </w:p>
          <w:p w14:paraId="24607C3E" w14:textId="77777777" w:rsidR="00124E4A" w:rsidRPr="00B8413E" w:rsidRDefault="00124E4A" w:rsidP="00747738">
            <w:pPr>
              <w:pStyle w:val="ListParagraph"/>
              <w:widowControl/>
              <w:autoSpaceDE/>
              <w:autoSpaceDN/>
              <w:spacing w:line="233" w:lineRule="auto"/>
              <w:ind w:left="427" w:right="169" w:firstLine="0"/>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248B2593"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Cynnydd yn lefelau cyfranogi o’r llinellau sylfaen mwyaf diweddar </w:t>
            </w:r>
          </w:p>
          <w:p w14:paraId="092D4415"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Dadansoddi data  </w:t>
            </w:r>
          </w:p>
          <w:p w14:paraId="28999EA4"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 xml:space="preserve">Mae yna bedwar Cyfnod i’r prosiect; sgrinio 50 o bobl fesul cyfnod gan ddefnyddio meini prawf sydd â’r nod </w:t>
            </w:r>
            <w:r>
              <w:rPr>
                <w:lang w:val="cy"/>
              </w:rPr>
              <w:lastRenderedPageBreak/>
              <w:t>o adnabod yr unigolion sydd fwyaf mewn perygl o Diabetes Math 2; adolygu’r canlyniadau ar bob cam.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867B838" w14:textId="77777777" w:rsidR="00124E4A" w:rsidRPr="00801487" w:rsidRDefault="00A3022F" w:rsidP="00747738">
            <w:pPr>
              <w:ind w:left="135" w:right="129"/>
              <w:jc w:val="left"/>
              <w:textAlignment w:val="baseline"/>
              <w:rPr>
                <w:rFonts w:ascii="Times New Roman" w:eastAsia="Times New Roman" w:hAnsi="Times New Roman" w:cs="Times New Roman"/>
              </w:rPr>
            </w:pPr>
            <w:r>
              <w:rPr>
                <w:rFonts w:eastAsia="Times New Roman"/>
                <w:lang w:val="cy"/>
              </w:rPr>
              <w:lastRenderedPageBreak/>
              <w:t>Gwasanaethau Meddygol Cyffredinol (GMS) </w:t>
            </w:r>
          </w:p>
          <w:p w14:paraId="2E13107D" w14:textId="77777777" w:rsidR="00124E4A" w:rsidRDefault="00124E4A" w:rsidP="00747738">
            <w:pPr>
              <w:ind w:left="135" w:right="129"/>
              <w:jc w:val="left"/>
              <w:textAlignment w:val="baseline"/>
              <w:rPr>
                <w:rFonts w:eastAsia="Times New Roman"/>
              </w:rPr>
            </w:pPr>
          </w:p>
          <w:p w14:paraId="2C6C6494" w14:textId="77777777" w:rsidR="00124E4A" w:rsidRPr="00801487" w:rsidRDefault="00A3022F" w:rsidP="00747738">
            <w:pPr>
              <w:ind w:left="135" w:right="129"/>
              <w:jc w:val="left"/>
              <w:textAlignment w:val="baseline"/>
              <w:rPr>
                <w:rFonts w:ascii="Times New Roman" w:eastAsia="Times New Roman" w:hAnsi="Times New Roman" w:cs="Times New Roman"/>
              </w:rPr>
            </w:pPr>
            <w:r>
              <w:rPr>
                <w:rFonts w:eastAsia="Times New Roman"/>
                <w:lang w:val="cy"/>
              </w:rPr>
              <w:t>Nyrsio  </w:t>
            </w:r>
          </w:p>
        </w:tc>
      </w:tr>
      <w:tr w:rsidR="00E420F8" w14:paraId="3D5F03DB" w14:textId="77777777" w:rsidTr="00747738">
        <w:trPr>
          <w:trHeight w:val="888"/>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27F6931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9766407" w14:textId="77777777" w:rsidR="00124E4A" w:rsidRPr="00801487" w:rsidRDefault="00A3022F" w:rsidP="00747738">
            <w:pPr>
              <w:ind w:left="183"/>
              <w:jc w:val="left"/>
              <w:textAlignment w:val="baseline"/>
              <w:rPr>
                <w:rFonts w:ascii="Times New Roman" w:eastAsia="Times New Roman" w:hAnsi="Times New Roman" w:cs="Times New Roman"/>
              </w:rPr>
            </w:pPr>
            <w:r>
              <w:rPr>
                <w:rFonts w:eastAsia="Times New Roman"/>
                <w:color w:val="000000"/>
                <w:lang w:val="cy"/>
              </w:rPr>
              <w:t>Lleihau mynychder ysmygu yn y gymuned</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DE825A1"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Hyrwyddo’r ymgyrch “Helpa Fi i Stopio” yn barhaus.  </w:t>
            </w:r>
          </w:p>
          <w:p w14:paraId="1DF85719"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Meithrin partneriaethau gyda fferyllfeydd lleol, gwasanaethau deintyddol a darparwyr gofal iechyd eraill. </w:t>
            </w:r>
          </w:p>
          <w:p w14:paraId="5B322A1B"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Hyrwyddo menter Rhoi’r Gorau i Ysmygu ymysg Gofal Deintyddol Sylfaenol. </w:t>
            </w:r>
          </w:p>
          <w:p w14:paraId="2E862759"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Monitro cyfraddau defnyddio ar draws y Clystyrau a rhannu arfer gorau er mwyn mynd i’r afael ag amrywiadau  </w:t>
            </w:r>
          </w:p>
          <w:p w14:paraId="6BA05D7E"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Cynyddu atgyfeiriadau deintyddol i’r gwasanaeth Helpa Fi i Stopio (HMQ) drwy’r ffurflen atgyfeirio broffesiynol ar-lein </w:t>
            </w:r>
          </w:p>
          <w:p w14:paraId="022F94A7"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Cysylltu gyda chyfoedion mewn fferyllfeydd i ystyried camau gweithredu yn y dyfodol gan gynyddu ymgysylltu gyda gwasanaeth lefel 3 </w:t>
            </w:r>
          </w:p>
          <w:p w14:paraId="7666711A"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Cynyddu atgyfeiriadau deintyddol i’r gwasanaeth Helpa Fi i Stopio (HMQ) drwy’r ffurflen atgyfeirio broffesiynol ar-lein. </w:t>
            </w:r>
          </w:p>
          <w:p w14:paraId="530DF99E"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Darparu hyfforddiant i staff deintyddol ynghylch y gwasanaethau sydd ar gael. </w:t>
            </w:r>
          </w:p>
          <w:p w14:paraId="5A2E0707"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Datblygu sgript ar gyfer ymyrraeth Gwneud i Bob Cyswllt Gyfrif (MECC) </w:t>
            </w:r>
          </w:p>
          <w:p w14:paraId="32D06F36" w14:textId="77777777" w:rsidR="00124E4A" w:rsidRDefault="00A3022F" w:rsidP="00124E4A">
            <w:pPr>
              <w:pStyle w:val="ListParagraph"/>
              <w:widowControl/>
              <w:numPr>
                <w:ilvl w:val="0"/>
                <w:numId w:val="79"/>
              </w:numPr>
              <w:autoSpaceDE/>
              <w:autoSpaceDN/>
              <w:spacing w:line="233" w:lineRule="auto"/>
              <w:ind w:left="427" w:right="169"/>
              <w:jc w:val="left"/>
              <w:rPr>
                <w:rFonts w:eastAsia="Times New Roman"/>
              </w:rPr>
            </w:pPr>
            <w:r>
              <w:rPr>
                <w:rFonts w:eastAsia="Times New Roman"/>
                <w:lang w:val="cy"/>
              </w:rPr>
              <w:t>Sicrhau bod y dull Gwneud i Bob Cyswllt Cyfrif (MECC) yn cael ei fabwysiadu er mwyn cefnogi’r Nod hwn</w:t>
            </w:r>
          </w:p>
          <w:p w14:paraId="01473207"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Hyrwyddo archwiliad Addysg Iechyd a Gwella Iechyd Cymru (HEIW) er mwyn monitro a mwyhau patrymau atgyfeirio. </w:t>
            </w:r>
          </w:p>
          <w:p w14:paraId="2356EDFE" w14:textId="77777777" w:rsidR="00124E4A" w:rsidRPr="00B8413E" w:rsidRDefault="00124E4A" w:rsidP="00747738">
            <w:pPr>
              <w:pStyle w:val="ListParagraph"/>
              <w:spacing w:line="233" w:lineRule="auto"/>
              <w:ind w:left="427"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8F4ECA2"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lastRenderedPageBreak/>
              <w:t>Cynnydd mewn ymwybyddiaeth a diddordeb, y tystir iddo gan ymgysylltiad cynyddol gyda’r rhaglen “Helpa Fi i Stopio”. </w:t>
            </w:r>
          </w:p>
          <w:p w14:paraId="4726F382"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Cyflawni cyfraddau defnyddio cyson drwy roi arfer gorau sydd wedi’u hadnabod o gymharu Clystyrau ar waith  </w:t>
            </w:r>
          </w:p>
          <w:p w14:paraId="3C588C8E" w14:textId="77777777" w:rsidR="00124E4A" w:rsidRPr="00B8413E" w:rsidRDefault="00A3022F" w:rsidP="00124E4A">
            <w:pPr>
              <w:pStyle w:val="ListParagraph"/>
              <w:widowControl/>
              <w:numPr>
                <w:ilvl w:val="0"/>
                <w:numId w:val="79"/>
              </w:numPr>
              <w:autoSpaceDE/>
              <w:autoSpaceDN/>
              <w:spacing w:line="233" w:lineRule="auto"/>
              <w:ind w:left="427" w:right="169"/>
              <w:jc w:val="left"/>
            </w:pPr>
            <w:r>
              <w:rPr>
                <w:lang w:val="cy"/>
              </w:rPr>
              <w:t>Mwy o ymgysylltu gan gleifion gyda gwasanaeth lefel 3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C15049F" w14:textId="77777777" w:rsidR="00124E4A" w:rsidRPr="00801487" w:rsidRDefault="00A3022F" w:rsidP="00610CA9">
            <w:pPr>
              <w:ind w:left="135" w:right="129"/>
              <w:jc w:val="left"/>
              <w:textAlignment w:val="baseline"/>
              <w:rPr>
                <w:rFonts w:ascii="Times New Roman" w:eastAsia="Times New Roman" w:hAnsi="Times New Roman" w:cs="Times New Roman"/>
              </w:rPr>
            </w:pPr>
            <w:r>
              <w:rPr>
                <w:rFonts w:eastAsia="Times New Roman"/>
                <w:lang w:val="cy"/>
              </w:rPr>
              <w:t>Yr holl Gydweithrediadau</w:t>
            </w:r>
          </w:p>
        </w:tc>
      </w:tr>
      <w:tr w:rsidR="00E420F8" w14:paraId="6800513E"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0123B5F7"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2086A32" w14:textId="77777777" w:rsidR="00124E4A" w:rsidRPr="00801487" w:rsidRDefault="00A3022F" w:rsidP="00EA150E">
            <w:pPr>
              <w:ind w:left="183"/>
              <w:jc w:val="left"/>
              <w:textAlignment w:val="baseline"/>
              <w:rPr>
                <w:rFonts w:ascii="Times New Roman" w:eastAsia="Times New Roman" w:hAnsi="Times New Roman" w:cs="Times New Roman"/>
              </w:rPr>
            </w:pPr>
            <w:r>
              <w:rPr>
                <w:rFonts w:eastAsia="Times New Roman"/>
                <w:color w:val="000000"/>
                <w:lang w:val="cy"/>
              </w:rPr>
              <w:t>Gwella Diwedd Bywyd ar gyfer cleifion a theuluoedd cleifion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7DED31D" w14:textId="77777777" w:rsidR="00124E4A" w:rsidRPr="0033611F" w:rsidRDefault="00A3022F" w:rsidP="00124E4A">
            <w:pPr>
              <w:pStyle w:val="ListParagraph"/>
              <w:widowControl/>
              <w:numPr>
                <w:ilvl w:val="0"/>
                <w:numId w:val="79"/>
              </w:numPr>
              <w:autoSpaceDE/>
              <w:autoSpaceDN/>
              <w:spacing w:line="233" w:lineRule="auto"/>
              <w:ind w:right="169"/>
              <w:jc w:val="left"/>
            </w:pPr>
            <w:r>
              <w:rPr>
                <w:lang w:val="cy"/>
              </w:rPr>
              <w:t>Cynllunio, diogelu a darparu gofal lliniarol diwedd oes bedair awr ar hugain y dydd, saith diwrnod yr wythnos, yn unol gyda’r safonau cyhoeddedig </w:t>
            </w:r>
          </w:p>
          <w:p w14:paraId="2A55C166" w14:textId="77777777" w:rsidR="00124E4A" w:rsidRPr="003007B0" w:rsidRDefault="00A3022F" w:rsidP="00124E4A">
            <w:pPr>
              <w:pStyle w:val="ListParagraph"/>
              <w:widowControl/>
              <w:numPr>
                <w:ilvl w:val="0"/>
                <w:numId w:val="79"/>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Cydweithredu gyda nyrsio er mwyn datblygu a pheilota Archwiliad Rheoli ac Olrhain Diwedd Oes (AMAT) gyda nyrsys ardal (DNau) a’r tîm aml-ddisgyblaethol ehangach (MDT) mewn un clwstwr.</w:t>
            </w:r>
          </w:p>
          <w:p w14:paraId="36E932EF" w14:textId="77777777" w:rsidR="00124E4A" w:rsidRPr="0033611F" w:rsidRDefault="00A3022F" w:rsidP="00124E4A">
            <w:pPr>
              <w:pStyle w:val="ListParagraph"/>
              <w:widowControl/>
              <w:numPr>
                <w:ilvl w:val="0"/>
                <w:numId w:val="79"/>
              </w:numPr>
              <w:autoSpaceDE/>
              <w:autoSpaceDN/>
              <w:spacing w:line="233" w:lineRule="auto"/>
              <w:ind w:right="169"/>
              <w:jc w:val="left"/>
            </w:pPr>
            <w:r>
              <w:rPr>
                <w:lang w:val="cy"/>
              </w:rPr>
              <w:t>Nyrsio i weithio gyda chlystyrau sydd wedi mynegi diddordeb i gyfranogi yn yr archwiliad er mwyn cynyddu capasiti ar gyfer y dyfodol.</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2B53BC3D"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Cleifion a’u teuluoedd yn profi gwasanaethau gofal diwedd oes gwell </w:t>
            </w:r>
          </w:p>
          <w:p w14:paraId="46693997"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Pob Practis Meddyg Teulu yn cymryd rhan mewn Cyfarfodydd Gofal Lliniarol mewnol yn rheolaidd </w:t>
            </w:r>
          </w:p>
          <w:p w14:paraId="4DD32FFE"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Rhoi gwybod am ddeilliannau a bylchau mewn darpariaeth gwasanaeth </w:t>
            </w:r>
          </w:p>
          <w:p w14:paraId="39E510D2"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Darparu ffocws ar gyfer cynnydd mewn Arfer Clinigol Archwiliad ac Adborth a chynigion ar gyfer y dyfodol. </w:t>
            </w:r>
          </w:p>
          <w:p w14:paraId="23C31132"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lastRenderedPageBreak/>
              <w:t>Gwell llywodraethiant a thegwch mewn gofal EOL ar gyfer cleifion yn y Gymuned.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D777AE4"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lastRenderedPageBreak/>
              <w:t>Gwasanaethau Meddygol Cyffredinol (GMS) </w:t>
            </w:r>
          </w:p>
          <w:p w14:paraId="3BB23A7F" w14:textId="77777777" w:rsidR="00124E4A" w:rsidRDefault="00124E4A" w:rsidP="00EA150E">
            <w:pPr>
              <w:ind w:left="135" w:right="129"/>
              <w:jc w:val="left"/>
              <w:textAlignment w:val="baseline"/>
              <w:rPr>
                <w:rFonts w:eastAsia="Times New Roman"/>
              </w:rPr>
            </w:pPr>
          </w:p>
          <w:p w14:paraId="3F7AE06B"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Nyrsio  </w:t>
            </w:r>
          </w:p>
        </w:tc>
      </w:tr>
      <w:tr w:rsidR="00E420F8" w14:paraId="601092A8" w14:textId="77777777" w:rsidTr="00747738">
        <w:trPr>
          <w:trHeight w:val="2023"/>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6F39B8B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146F8A90" w14:textId="77777777" w:rsidR="00124E4A" w:rsidRPr="00801487" w:rsidRDefault="00A3022F" w:rsidP="00EA150E">
            <w:pPr>
              <w:ind w:left="183"/>
              <w:jc w:val="left"/>
              <w:textAlignment w:val="baseline"/>
              <w:rPr>
                <w:rFonts w:ascii="Times New Roman" w:eastAsia="Times New Roman" w:hAnsi="Times New Roman" w:cs="Times New Roman"/>
              </w:rPr>
            </w:pPr>
            <w:r>
              <w:rPr>
                <w:rFonts w:eastAsia="Times New Roman"/>
                <w:lang w:val="cy"/>
              </w:rPr>
              <w:t>Grymuso Optometreg er mwyn hyrwyddo’r agenda Ymddygiadau Iach drwy’r fenter Gwneud i Bob Cyswllt Gyfrif (MECC)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6238092"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Archwilio cyfleoedd i ddarparu hyfforddiant MECC (Gwneud Pob Cyswllt Gyfrif) o fewn Practisiau Optometrig yn ardal Bwrdd Iechyd Prifysgol Bae Abertawe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B0814BD"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Mae staff o fewn Practisiau Optometrig yn ardal Bwrdd Iechyd Prifysgol Bae Abertawe wedi eu hyfforddi’n briodol mewn MECC ac yn gallu adnabod ac ymateb i amrywiaeth o anghenion iechyd cleifion </w:t>
            </w:r>
          </w:p>
          <w:p w14:paraId="30107D3D"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Gwelliant yn lles y claf a gwelliant mewn ymddygiadau iach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3A15A44" w14:textId="77777777" w:rsidR="00124E4A" w:rsidRPr="00801487" w:rsidRDefault="00A3022F" w:rsidP="00747738">
            <w:pPr>
              <w:ind w:left="135" w:right="129"/>
              <w:textAlignment w:val="baseline"/>
              <w:rPr>
                <w:rFonts w:ascii="Times New Roman" w:eastAsia="Times New Roman" w:hAnsi="Times New Roman" w:cs="Times New Roman"/>
              </w:rPr>
            </w:pPr>
            <w:r>
              <w:rPr>
                <w:rFonts w:eastAsia="Times New Roman"/>
                <w:lang w:val="cy"/>
              </w:rPr>
              <w:t>Optometreg </w:t>
            </w:r>
          </w:p>
        </w:tc>
      </w:tr>
    </w:tbl>
    <w:p w14:paraId="76D71A75"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351EFC21" w14:textId="77777777" w:rsidR="00124E4A" w:rsidRDefault="00124E4A" w:rsidP="00124E4A">
      <w:pPr>
        <w:textAlignment w:val="baseline"/>
        <w:rPr>
          <w:rFonts w:eastAsia="Times New Roman"/>
          <w:sz w:val="16"/>
          <w:szCs w:val="16"/>
        </w:rPr>
      </w:pPr>
    </w:p>
    <w:p w14:paraId="00BB611F"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2F89A1A7" w14:textId="77777777" w:rsidR="00124E4A" w:rsidRPr="00801487" w:rsidRDefault="00A3022F" w:rsidP="00124E4A">
      <w:pPr>
        <w:pStyle w:val="Style4"/>
        <w:rPr>
          <w:rFonts w:ascii="Aptos" w:hAnsi="Aptos" w:cs="Segoe UI"/>
        </w:rPr>
      </w:pPr>
      <w:bookmarkStart w:id="425" w:name="_Toc193357217"/>
      <w:bookmarkStart w:id="426" w:name="_Toc191628319"/>
      <w:bookmarkStart w:id="427" w:name="_Toc184910589"/>
      <w:bookmarkStart w:id="428" w:name="_Toc207094417"/>
      <w:bookmarkStart w:id="429" w:name="_Toc221567475"/>
      <w:r>
        <w:rPr>
          <w:lang w:val="cy"/>
        </w:rPr>
        <w:t>3.  GWELLA GOFAL SYDD HEB EI DREFNU</w:t>
      </w:r>
      <w:bookmarkEnd w:id="425"/>
      <w:bookmarkEnd w:id="426"/>
      <w:bookmarkEnd w:id="427"/>
      <w:bookmarkEnd w:id="428"/>
      <w:bookmarkEnd w:id="429"/>
      <w:r>
        <w:rPr>
          <w:lang w:val="cy"/>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E420F8" w14:paraId="2ACB8B4D" w14:textId="77777777" w:rsidTr="00747738">
        <w:trPr>
          <w:trHeight w:val="422"/>
          <w:tblHeader/>
        </w:trPr>
        <w:tc>
          <w:tcPr>
            <w:tcW w:w="709" w:type="dxa"/>
            <w:tcBorders>
              <w:top w:val="nil"/>
              <w:left w:val="nil"/>
              <w:bottom w:val="single" w:sz="6" w:space="0" w:color="auto"/>
              <w:right w:val="single" w:sz="6" w:space="0" w:color="1F4E79"/>
            </w:tcBorders>
            <w:hideMark/>
          </w:tcPr>
          <w:p w14:paraId="4E0B50C5"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3267763" w14:textId="77777777" w:rsidR="00124E4A" w:rsidRPr="0046160C"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15BEDCA5"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56236AF3"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7CAD148" w14:textId="77777777" w:rsidR="00124E4A" w:rsidRPr="0046160C" w:rsidRDefault="00A3022F" w:rsidP="00747738">
            <w:pPr>
              <w:ind w:left="192"/>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7B8D0B48"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DABE22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60F3866" w14:textId="77777777" w:rsidR="00124E4A" w:rsidRPr="00801487" w:rsidRDefault="00A3022F" w:rsidP="00EA150E">
            <w:pPr>
              <w:ind w:left="183"/>
              <w:jc w:val="left"/>
              <w:textAlignment w:val="baseline"/>
              <w:rPr>
                <w:rFonts w:ascii="Times New Roman" w:eastAsia="Times New Roman" w:hAnsi="Times New Roman" w:cs="Times New Roman"/>
              </w:rPr>
            </w:pPr>
            <w:r>
              <w:rPr>
                <w:rFonts w:eastAsia="Times New Roman"/>
                <w:lang w:val="cy"/>
              </w:rPr>
              <w:t>Rhaglen frechu rhag y Ffliw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0F3792C"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Hyrwyddo Brechu rhag y Ffliw.   </w:t>
            </w:r>
          </w:p>
          <w:p w14:paraId="077C57D7"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Adolygu data IVOR yn rheolaidd ar gyfer brechu rhag y ffliw pan mae ar gael. </w:t>
            </w:r>
          </w:p>
          <w:p w14:paraId="48429830"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Cynnig brechlyn y Ffliw i boblogaethau penodol </w:t>
            </w:r>
          </w:p>
          <w:p w14:paraId="3DD55569" w14:textId="77777777" w:rsidR="00124E4A" w:rsidRDefault="00A3022F" w:rsidP="00124E4A">
            <w:pPr>
              <w:pStyle w:val="ListParagraph"/>
              <w:widowControl/>
              <w:numPr>
                <w:ilvl w:val="0"/>
                <w:numId w:val="79"/>
              </w:numPr>
              <w:autoSpaceDE/>
              <w:autoSpaceDN/>
              <w:spacing w:line="233" w:lineRule="auto"/>
              <w:ind w:left="427" w:right="169"/>
              <w:jc w:val="left"/>
            </w:pPr>
            <w:r>
              <w:rPr>
                <w:lang w:val="cy"/>
              </w:rPr>
              <w:t>Rhoi ymgyrchoedd ar waith ar gyfer ymwybyddiaeth ymysg y cyhoedd drwy amrywiol sianeli megis y cyfryngau cymdeithasol. </w:t>
            </w:r>
          </w:p>
          <w:p w14:paraId="3C3A6D2B" w14:textId="77777777" w:rsidR="00124E4A" w:rsidRPr="0033611F" w:rsidRDefault="00124E4A" w:rsidP="00747738">
            <w:pPr>
              <w:pStyle w:val="ListParagraph"/>
              <w:spacing w:line="233" w:lineRule="auto"/>
              <w:ind w:left="427"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287AE42A"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Cynyddu’r gyfradd gyfranogi brechlyn mewn grwpiau targed. </w:t>
            </w:r>
          </w:p>
          <w:p w14:paraId="0D8FD50F"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Dulliau wedi’u safoni yn arwain at gynnydd mewn cyfraddau cyfranogi brechlyn rhag y ffliw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1ED63F5"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Gwasanaethau Meddygol Cyffredinol (GMS) </w:t>
            </w:r>
          </w:p>
          <w:p w14:paraId="6B20A117" w14:textId="77777777" w:rsidR="00124E4A" w:rsidRDefault="00124E4A" w:rsidP="00EA150E">
            <w:pPr>
              <w:ind w:left="135" w:right="129"/>
              <w:jc w:val="left"/>
              <w:textAlignment w:val="baseline"/>
              <w:rPr>
                <w:rFonts w:eastAsia="Times New Roman"/>
              </w:rPr>
            </w:pPr>
          </w:p>
          <w:p w14:paraId="5DD0EF8E"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asciiTheme="minorHAnsi" w:hAnsiTheme="minorHAnsi"/>
                <w:color w:val="000000" w:themeColor="text1"/>
                <w:lang w:val="cy"/>
              </w:rPr>
              <w:t xml:space="preserve">Fferylliaeth </w:t>
            </w:r>
            <w:r>
              <w:rPr>
                <w:lang w:val="cy"/>
              </w:rPr>
              <w:t xml:space="preserve">Gymunedol </w:t>
            </w:r>
          </w:p>
          <w:p w14:paraId="338312B2" w14:textId="77777777" w:rsidR="00124E4A" w:rsidRDefault="00124E4A" w:rsidP="00EA150E">
            <w:pPr>
              <w:ind w:left="135" w:right="129"/>
              <w:jc w:val="left"/>
              <w:textAlignment w:val="baseline"/>
              <w:rPr>
                <w:rFonts w:eastAsia="Times New Roman"/>
              </w:rPr>
            </w:pPr>
          </w:p>
          <w:p w14:paraId="46711706"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Nyrsio  </w:t>
            </w:r>
          </w:p>
        </w:tc>
      </w:tr>
      <w:tr w:rsidR="00E420F8" w14:paraId="72209836"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6CF6BBA5"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08997C2" w14:textId="77777777" w:rsidR="00124E4A" w:rsidRPr="00801487" w:rsidRDefault="00A3022F" w:rsidP="00EA150E">
            <w:pPr>
              <w:ind w:left="183"/>
              <w:jc w:val="left"/>
              <w:textAlignment w:val="baseline"/>
              <w:rPr>
                <w:rFonts w:ascii="Times New Roman" w:eastAsia="Times New Roman" w:hAnsi="Times New Roman" w:cs="Times New Roman"/>
              </w:rPr>
            </w:pPr>
            <w:r>
              <w:rPr>
                <w:rFonts w:eastAsia="Times New Roman"/>
                <w:lang w:val="cy"/>
              </w:rPr>
              <w:t>Galluogi cleifion i asesu’n effeithiol y gofal mwyaf priodol drwy’r Cynllun Anhwylderau Cyffredin (CAS)</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98FE031"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Cyfeirio cleifion yn rheolaidd at y Cynllun Anhwylderau Cyffredin. </w:t>
            </w:r>
          </w:p>
          <w:p w14:paraId="2F98952A"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 xml:space="preserve">Sefydlu cydweithrediadau cadarn gyda fferyllfeydd cymunedol unigol </w:t>
            </w:r>
            <w:r>
              <w:rPr>
                <w:lang w:val="cy"/>
              </w:rPr>
              <w:lastRenderedPageBreak/>
              <w:t>er mwyn gwella ymwybyddiaeth a chyfranogiad y claf yn y cynllun. </w:t>
            </w:r>
          </w:p>
          <w:p w14:paraId="0B9F2C2D"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t>Mwyhau atgyfeiriadau a chyfeirio ymlaen i’r cynllun drwy sicrhau bod yr holl aelodau perthnasol o’r clwstwr wedi derbyn y wybodaeth i gyd ac yn rhagweithiol wrth arwain cleifion.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46E6B7F"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lastRenderedPageBreak/>
              <w:t>Cynnydd nodedig yn y nifer o gleifion sy’n cyrchu’r Cynllun Anhwylderau Cyffredin. </w:t>
            </w:r>
          </w:p>
          <w:p w14:paraId="4B1EED55" w14:textId="77777777" w:rsidR="00124E4A" w:rsidRPr="0033611F" w:rsidRDefault="00A3022F" w:rsidP="00124E4A">
            <w:pPr>
              <w:pStyle w:val="ListParagraph"/>
              <w:widowControl/>
              <w:numPr>
                <w:ilvl w:val="0"/>
                <w:numId w:val="79"/>
              </w:numPr>
              <w:autoSpaceDE/>
              <w:autoSpaceDN/>
              <w:spacing w:line="233" w:lineRule="auto"/>
              <w:ind w:left="427" w:right="169"/>
              <w:jc w:val="left"/>
            </w:pPr>
            <w:r>
              <w:rPr>
                <w:lang w:val="cy"/>
              </w:rPr>
              <w:lastRenderedPageBreak/>
              <w:t>Cynnydd yn y rhai sy’n defnyddio’r Cynllun Anhwylderau Cyffredin mewn Fferyllfeydd Cymunedol, gyda meincnod wedi’i osod yn erbyn ffigyrau’r flwyddyn flaenorol (e.e. 2023/24).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C83BC01" w14:textId="77777777" w:rsidR="00124E4A" w:rsidRPr="00801487" w:rsidRDefault="00A3022F" w:rsidP="00747738">
            <w:pPr>
              <w:ind w:left="135" w:right="129"/>
              <w:textAlignment w:val="baseline"/>
              <w:rPr>
                <w:rFonts w:ascii="Times New Roman" w:eastAsia="Times New Roman" w:hAnsi="Times New Roman" w:cs="Times New Roman"/>
              </w:rPr>
            </w:pPr>
            <w:r>
              <w:rPr>
                <w:rFonts w:asciiTheme="minorHAnsi" w:hAnsiTheme="minorHAnsi"/>
                <w:color w:val="000000" w:themeColor="text1"/>
                <w:lang w:val="cy"/>
              </w:rPr>
              <w:lastRenderedPageBreak/>
              <w:t xml:space="preserve">Fferylliaeth </w:t>
            </w:r>
            <w:r>
              <w:rPr>
                <w:lang w:val="cy"/>
              </w:rPr>
              <w:t xml:space="preserve">Gymunedol </w:t>
            </w:r>
          </w:p>
          <w:p w14:paraId="64D0624E" w14:textId="77777777" w:rsidR="00124E4A" w:rsidRDefault="00124E4A" w:rsidP="00747738">
            <w:pPr>
              <w:ind w:left="135" w:right="129"/>
              <w:textAlignment w:val="baseline"/>
              <w:rPr>
                <w:rFonts w:eastAsia="Times New Roman"/>
              </w:rPr>
            </w:pPr>
          </w:p>
          <w:p w14:paraId="29583290" w14:textId="77777777" w:rsidR="00124E4A" w:rsidRPr="00801487" w:rsidRDefault="00A3022F" w:rsidP="00747738">
            <w:pPr>
              <w:ind w:left="135" w:right="129"/>
              <w:textAlignment w:val="baseline"/>
              <w:rPr>
                <w:rFonts w:ascii="Times New Roman" w:eastAsia="Times New Roman" w:hAnsi="Times New Roman" w:cs="Times New Roman"/>
              </w:rPr>
            </w:pPr>
            <w:r>
              <w:rPr>
                <w:rFonts w:eastAsia="Times New Roman"/>
                <w:lang w:val="cy"/>
              </w:rPr>
              <w:t>Rheoli Meddyginiaethau </w:t>
            </w:r>
          </w:p>
          <w:p w14:paraId="37988B31" w14:textId="77777777" w:rsidR="00124E4A" w:rsidRPr="00801487" w:rsidRDefault="00124E4A" w:rsidP="00747738">
            <w:pPr>
              <w:ind w:left="135" w:right="129"/>
              <w:textAlignment w:val="baseline"/>
              <w:rPr>
                <w:rFonts w:ascii="Times New Roman" w:eastAsia="Times New Roman" w:hAnsi="Times New Roman" w:cs="Times New Roman"/>
              </w:rPr>
            </w:pPr>
          </w:p>
        </w:tc>
      </w:tr>
      <w:tr w:rsidR="00E420F8" w14:paraId="23DA8239"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677C3F68"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4997949" w14:textId="77777777" w:rsidR="00124E4A" w:rsidRPr="00801487" w:rsidRDefault="00A3022F" w:rsidP="00610CA9">
            <w:pPr>
              <w:ind w:left="183"/>
              <w:jc w:val="left"/>
              <w:textAlignment w:val="baseline"/>
              <w:rPr>
                <w:rFonts w:ascii="Times New Roman" w:eastAsia="Times New Roman" w:hAnsi="Times New Roman" w:cs="Times New Roman"/>
              </w:rPr>
            </w:pPr>
            <w:r>
              <w:rPr>
                <w:rFonts w:eastAsia="Times New Roman"/>
                <w:lang w:val="cy"/>
              </w:rPr>
              <w:t>Codi ymwybyddiaeth o ymgyrchoedd iechyd cyhoeddus cenedlaethol a lleol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ECEACB4"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Calendr o ddyddiadau iechyd cyhoeddus i gael eu datblygu a’u rhannu gydag aelodau LCC i’w rhannu ar eu gwefannau a’r cyfryngau cymdeithasol er mwyn hyrwyddo’r ymgyrchoedd. </w:t>
            </w:r>
          </w:p>
          <w:p w14:paraId="49C43E4C"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Darparu gwybodaeth y gellir ei chyrchu’n hawdd er mwyn cefnogi adnoddau </w:t>
            </w:r>
          </w:p>
          <w:p w14:paraId="0896B956"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Diweddaru cyfeirio at wasanaethau sydd ar gael o fewn clystyrau penodedig  </w:t>
            </w:r>
          </w:p>
          <w:p w14:paraId="1950D5E9"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Darparu gwybodaeth y gellir ei chyrchu’n hawdd er mwyn cefnogi adnoddau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D2B11ED"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Gwella iechyd meddwl a lles cleifion  </w:t>
            </w:r>
          </w:p>
          <w:p w14:paraId="085B997A"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Mwyhau’r cyfranogiad mewn brechu a rhaglenni brechu plant  </w:t>
            </w:r>
          </w:p>
          <w:p w14:paraId="3D1B91C5"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Nifer yr ymgyrchoedd iechyd cyhoeddus sy’n cael eu hysbysebu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5B41219" w14:textId="77777777" w:rsidR="00124E4A" w:rsidRPr="00801487" w:rsidRDefault="00A3022F" w:rsidP="00747738">
            <w:pPr>
              <w:ind w:left="135" w:right="129"/>
              <w:textAlignment w:val="baseline"/>
              <w:rPr>
                <w:rFonts w:ascii="Times New Roman" w:eastAsia="Times New Roman" w:hAnsi="Times New Roman" w:cs="Times New Roman"/>
              </w:rPr>
            </w:pPr>
            <w:r>
              <w:rPr>
                <w:rFonts w:eastAsia="Times New Roman"/>
                <w:lang w:val="cy"/>
              </w:rPr>
              <w:t>Deintyddol </w:t>
            </w:r>
          </w:p>
          <w:p w14:paraId="482739A0" w14:textId="77777777" w:rsidR="00124E4A" w:rsidRPr="00801487" w:rsidRDefault="00A3022F" w:rsidP="00747738">
            <w:pPr>
              <w:ind w:left="135" w:right="129"/>
              <w:textAlignment w:val="baseline"/>
              <w:rPr>
                <w:rFonts w:ascii="Times New Roman" w:eastAsia="Times New Roman" w:hAnsi="Times New Roman" w:cs="Times New Roman"/>
              </w:rPr>
            </w:pPr>
            <w:r>
              <w:rPr>
                <w:rFonts w:eastAsia="Times New Roman"/>
                <w:lang w:val="cy"/>
              </w:rPr>
              <w:t>  </w:t>
            </w:r>
          </w:p>
        </w:tc>
      </w:tr>
      <w:tr w:rsidR="00E420F8" w14:paraId="727A8A76" w14:textId="77777777" w:rsidTr="00747738">
        <w:trPr>
          <w:trHeight w:val="1476"/>
        </w:trPr>
        <w:tc>
          <w:tcPr>
            <w:tcW w:w="709" w:type="dxa"/>
            <w:tcBorders>
              <w:top w:val="single" w:sz="6" w:space="0" w:color="auto"/>
              <w:left w:val="single" w:sz="6" w:space="0" w:color="auto"/>
              <w:bottom w:val="single" w:sz="6" w:space="0" w:color="auto"/>
              <w:right w:val="single" w:sz="6" w:space="0" w:color="auto"/>
            </w:tcBorders>
            <w:shd w:val="clear" w:color="auto" w:fill="E8F0EE"/>
          </w:tcPr>
          <w:p w14:paraId="10C2890B" w14:textId="77777777" w:rsidR="00124E4A" w:rsidRPr="00801487" w:rsidRDefault="00A3022F" w:rsidP="00747738">
            <w:pPr>
              <w:textAlignment w:val="baseline"/>
              <w:rPr>
                <w:rFonts w:eastAsia="Times New Roman"/>
              </w:rPr>
            </w:pPr>
            <w:r>
              <w:rPr>
                <w:rFonts w:eastAsia="Times New Roman"/>
                <w:lang w:val="cy"/>
              </w:rPr>
              <w:t>3.4 </w:t>
            </w:r>
          </w:p>
        </w:tc>
        <w:tc>
          <w:tcPr>
            <w:tcW w:w="2835" w:type="dxa"/>
            <w:tcBorders>
              <w:top w:val="single" w:sz="6" w:space="0" w:color="auto"/>
              <w:left w:val="single" w:sz="6" w:space="0" w:color="auto"/>
              <w:bottom w:val="single" w:sz="6" w:space="0" w:color="auto"/>
              <w:right w:val="single" w:sz="6" w:space="0" w:color="auto"/>
            </w:tcBorders>
            <w:shd w:val="clear" w:color="auto" w:fill="E8F0EE"/>
          </w:tcPr>
          <w:p w14:paraId="121037A7" w14:textId="77777777" w:rsidR="00124E4A" w:rsidRPr="00801487" w:rsidRDefault="00A3022F" w:rsidP="00EA150E">
            <w:pPr>
              <w:ind w:left="183"/>
              <w:jc w:val="left"/>
              <w:textAlignment w:val="baseline"/>
              <w:rPr>
                <w:rFonts w:eastAsia="Times New Roman"/>
              </w:rPr>
            </w:pPr>
            <w:r>
              <w:rPr>
                <w:rFonts w:eastAsia="Times New Roman"/>
                <w:lang w:val="cy"/>
              </w:rPr>
              <w:t>Hwyluso integreiddio Optometreg i mewn i wasanaethau Rhagnodi Cymdeithasol </w:t>
            </w:r>
          </w:p>
        </w:tc>
        <w:tc>
          <w:tcPr>
            <w:tcW w:w="3827" w:type="dxa"/>
            <w:tcBorders>
              <w:top w:val="single" w:sz="6" w:space="0" w:color="auto"/>
              <w:left w:val="single" w:sz="6" w:space="0" w:color="auto"/>
              <w:bottom w:val="single" w:sz="6" w:space="0" w:color="auto"/>
              <w:right w:val="single" w:sz="6" w:space="0" w:color="auto"/>
            </w:tcBorders>
            <w:shd w:val="clear" w:color="auto" w:fill="E8F0EE"/>
          </w:tcPr>
          <w:p w14:paraId="1333AE2E"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Cytuno a sefydlu’r mynediad mwyaf priodol a llwybrau atgyfeirio er mwyn i Bractisiau Optometreg er mwyn cael mynediad uniongyrchol at wasanaethau rhagnodi cymdeithasol </w:t>
            </w:r>
          </w:p>
        </w:tc>
        <w:tc>
          <w:tcPr>
            <w:tcW w:w="3969" w:type="dxa"/>
            <w:tcBorders>
              <w:top w:val="single" w:sz="6" w:space="0" w:color="auto"/>
              <w:left w:val="single" w:sz="6" w:space="0" w:color="auto"/>
              <w:bottom w:val="single" w:sz="6" w:space="0" w:color="auto"/>
              <w:right w:val="single" w:sz="6" w:space="0" w:color="auto"/>
            </w:tcBorders>
            <w:shd w:val="clear" w:color="auto" w:fill="E8F0EE"/>
          </w:tcPr>
          <w:p w14:paraId="40ADCA24" w14:textId="77777777" w:rsidR="00124E4A" w:rsidRPr="00EA44C5" w:rsidRDefault="00A3022F" w:rsidP="00124E4A">
            <w:pPr>
              <w:pStyle w:val="ListParagraph"/>
              <w:widowControl/>
              <w:numPr>
                <w:ilvl w:val="0"/>
                <w:numId w:val="79"/>
              </w:numPr>
              <w:autoSpaceDE/>
              <w:autoSpaceDN/>
              <w:spacing w:line="233" w:lineRule="auto"/>
              <w:ind w:left="427" w:right="169"/>
              <w:jc w:val="left"/>
            </w:pPr>
            <w:r>
              <w:rPr>
                <w:lang w:val="cy"/>
              </w:rPr>
              <w:t>Mae Optometryddion yn gallu gwneud atgyfeiriadau amserol i ragnodi cymdeithasol ar gyfer cleifion sydd ag anghenion a fyddai’n cael budd o gael mynediad at ragnodi cymdeithasol </w:t>
            </w:r>
          </w:p>
        </w:tc>
        <w:tc>
          <w:tcPr>
            <w:tcW w:w="2410" w:type="dxa"/>
            <w:tcBorders>
              <w:top w:val="single" w:sz="6" w:space="0" w:color="auto"/>
              <w:left w:val="single" w:sz="6" w:space="0" w:color="auto"/>
              <w:bottom w:val="single" w:sz="6" w:space="0" w:color="auto"/>
              <w:right w:val="single" w:sz="6" w:space="0" w:color="auto"/>
            </w:tcBorders>
            <w:shd w:val="clear" w:color="auto" w:fill="E8F0EE"/>
          </w:tcPr>
          <w:p w14:paraId="6630A017" w14:textId="77777777" w:rsidR="00124E4A" w:rsidRPr="00801487" w:rsidRDefault="00A3022F" w:rsidP="00747738">
            <w:pPr>
              <w:ind w:left="135" w:right="129"/>
              <w:textAlignment w:val="baseline"/>
              <w:rPr>
                <w:rFonts w:eastAsia="Times New Roman"/>
              </w:rPr>
            </w:pPr>
            <w:r>
              <w:rPr>
                <w:rFonts w:eastAsia="Times New Roman"/>
                <w:lang w:val="cy"/>
              </w:rPr>
              <w:t>Optometreg </w:t>
            </w:r>
          </w:p>
        </w:tc>
      </w:tr>
    </w:tbl>
    <w:p w14:paraId="621ED796"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5441861C"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70C2BA3C" w14:textId="77777777" w:rsidR="00124E4A" w:rsidRPr="00801487" w:rsidRDefault="00A3022F" w:rsidP="00124E4A">
      <w:pPr>
        <w:pStyle w:val="Style4"/>
      </w:pPr>
      <w:bookmarkStart w:id="430" w:name="_Toc193357218"/>
      <w:bookmarkStart w:id="431" w:name="_Toc191628320"/>
      <w:bookmarkStart w:id="432" w:name="_Toc184910590"/>
      <w:bookmarkStart w:id="433" w:name="_Toc207094418"/>
      <w:bookmarkStart w:id="434" w:name="_Toc221567476"/>
      <w:r>
        <w:rPr>
          <w:lang w:val="cy"/>
        </w:rPr>
        <w:t>4.  GWELLA IECHYD MEDDWL AC ANABLEDDAU DYSGU</w:t>
      </w:r>
      <w:bookmarkEnd w:id="430"/>
      <w:bookmarkEnd w:id="431"/>
      <w:bookmarkEnd w:id="432"/>
      <w:bookmarkEnd w:id="433"/>
      <w:bookmarkEnd w:id="434"/>
      <w:r>
        <w:rPr>
          <w:lang w:val="cy"/>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E420F8" w14:paraId="68B40A92" w14:textId="77777777" w:rsidTr="00747738">
        <w:trPr>
          <w:trHeight w:val="398"/>
          <w:tblHeader/>
        </w:trPr>
        <w:tc>
          <w:tcPr>
            <w:tcW w:w="709" w:type="dxa"/>
            <w:tcBorders>
              <w:top w:val="nil"/>
              <w:left w:val="nil"/>
              <w:bottom w:val="single" w:sz="6" w:space="0" w:color="auto"/>
              <w:right w:val="single" w:sz="6" w:space="0" w:color="1F4E79"/>
            </w:tcBorders>
            <w:hideMark/>
          </w:tcPr>
          <w:p w14:paraId="796F765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  </w:t>
            </w:r>
          </w:p>
        </w:tc>
        <w:tc>
          <w:tcPr>
            <w:tcW w:w="2835"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441D0DFA" w14:textId="77777777" w:rsidR="00124E4A" w:rsidRPr="0046160C" w:rsidRDefault="00A3022F" w:rsidP="00747738">
            <w:pPr>
              <w:ind w:left="215"/>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29AE0637"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14313005"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3E0BE098" w14:textId="77777777" w:rsidR="00124E4A" w:rsidRPr="0046160C" w:rsidRDefault="00A3022F" w:rsidP="00747738">
            <w:pPr>
              <w:ind w:left="174"/>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284EADDF"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E067DB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A10FCC4" w14:textId="77777777" w:rsidR="00124E4A" w:rsidRPr="00801487" w:rsidRDefault="00A3022F" w:rsidP="00EA150E">
            <w:pPr>
              <w:ind w:left="215"/>
              <w:jc w:val="left"/>
              <w:textAlignment w:val="baseline"/>
              <w:rPr>
                <w:rFonts w:ascii="Times New Roman" w:eastAsia="Times New Roman" w:hAnsi="Times New Roman" w:cs="Times New Roman"/>
              </w:rPr>
            </w:pPr>
            <w:r>
              <w:rPr>
                <w:rFonts w:eastAsia="Times New Roman"/>
                <w:color w:val="000000"/>
                <w:lang w:val="cy"/>
              </w:rPr>
              <w:t>Lleihau’r bylchau mewn Deilliannau Iechyd gyda’r rhai sydd ag anableddau Dysgu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8BDC2A5"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Gwiriadau Iechyd Blynyddol ar gyfer rhai ag anableddau dysgu.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2E10CCE"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Pob claf ar gofrestr anabledd dysgu wedi derbyn y cynnig o wiriad iechyd blynyddol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EB52502"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Gwasanaethau Meddygol Cyffredinol (GMS) </w:t>
            </w:r>
          </w:p>
          <w:p w14:paraId="3659A654" w14:textId="77777777" w:rsidR="00124E4A" w:rsidRPr="00801487" w:rsidRDefault="00124E4A" w:rsidP="00EA150E">
            <w:pPr>
              <w:ind w:left="135" w:right="129"/>
              <w:jc w:val="left"/>
              <w:textAlignment w:val="baseline"/>
              <w:rPr>
                <w:rFonts w:ascii="Times New Roman" w:eastAsia="Times New Roman" w:hAnsi="Times New Roman" w:cs="Times New Roman"/>
              </w:rPr>
            </w:pPr>
          </w:p>
        </w:tc>
      </w:tr>
      <w:tr w:rsidR="00E420F8" w14:paraId="26516BA7"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6D71172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6933161" w14:textId="77777777" w:rsidR="00124E4A" w:rsidRPr="00801487" w:rsidRDefault="00A3022F" w:rsidP="00EA150E">
            <w:pPr>
              <w:ind w:left="215"/>
              <w:jc w:val="left"/>
              <w:textAlignment w:val="baseline"/>
              <w:rPr>
                <w:rFonts w:ascii="Times New Roman" w:eastAsia="Times New Roman" w:hAnsi="Times New Roman" w:cs="Times New Roman"/>
              </w:rPr>
            </w:pPr>
            <w:r>
              <w:rPr>
                <w:rFonts w:eastAsia="Times New Roman"/>
                <w:color w:val="000000"/>
                <w:lang w:val="cy"/>
              </w:rPr>
              <w:t>Datblygu Model Clwstwr Iechyd Meddwl er mwyn Cefnogi Iechyd Meddwl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77DA1ED7"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Comisiynu Gwasanaethau Iechyd Meddwl/Lles/Cwnsela </w:t>
            </w:r>
          </w:p>
          <w:p w14:paraId="05DE1EB0"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Mapio Gwasanaethau Clwstwr Iechyd Meddwl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54BEDBA"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Profiad claf/mesurau deilliannau yn cael eu hadrodd amdanynt yn well </w:t>
            </w:r>
          </w:p>
          <w:p w14:paraId="3CEBBD5B" w14:textId="77777777" w:rsidR="00124E4A" w:rsidRPr="00DA4E33" w:rsidRDefault="00A3022F" w:rsidP="00124E4A">
            <w:pPr>
              <w:pStyle w:val="ListParagraph"/>
              <w:widowControl/>
              <w:numPr>
                <w:ilvl w:val="0"/>
                <w:numId w:val="79"/>
              </w:numPr>
              <w:autoSpaceDE/>
              <w:autoSpaceDN/>
              <w:spacing w:line="233" w:lineRule="auto"/>
              <w:ind w:left="427" w:right="169"/>
              <w:jc w:val="left"/>
            </w:pPr>
            <w:r>
              <w:rPr>
                <w:lang w:val="cy"/>
              </w:rPr>
              <w:t>Mynediad cyflym at therapïau seicolegol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ACC1C28"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Trydydd Sector </w:t>
            </w:r>
            <w:r>
              <w:rPr>
                <w:rFonts w:eastAsia="Times New Roman"/>
                <w:lang w:val="cy"/>
              </w:rPr>
              <w:br/>
            </w:r>
          </w:p>
          <w:p w14:paraId="43610B0A"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color w:val="000000"/>
                <w:lang w:val="cy"/>
              </w:rPr>
              <w:t>Rheolwr Gweithredu a Datblygu Busnes (</w:t>
            </w:r>
            <w:r>
              <w:rPr>
                <w:rFonts w:eastAsia="Times New Roman"/>
                <w:lang w:val="cy"/>
              </w:rPr>
              <w:t>BDIM)  </w:t>
            </w:r>
            <w:r>
              <w:rPr>
                <w:rFonts w:eastAsia="Times New Roman"/>
                <w:lang w:val="cy"/>
              </w:rPr>
              <w:br/>
            </w:r>
          </w:p>
          <w:p w14:paraId="7CF156AC"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Iechyd Meddwl ac Anableddau Dysgu </w:t>
            </w:r>
          </w:p>
          <w:p w14:paraId="5196EEBB" w14:textId="77777777" w:rsidR="00124E4A" w:rsidRPr="00801487" w:rsidRDefault="00124E4A" w:rsidP="00EA150E">
            <w:pPr>
              <w:ind w:left="135" w:right="129"/>
              <w:jc w:val="left"/>
              <w:textAlignment w:val="baseline"/>
              <w:rPr>
                <w:rFonts w:ascii="Times New Roman" w:eastAsia="Times New Roman" w:hAnsi="Times New Roman" w:cs="Times New Roman"/>
              </w:rPr>
            </w:pPr>
          </w:p>
        </w:tc>
      </w:tr>
    </w:tbl>
    <w:p w14:paraId="1C9BB8D7" w14:textId="77777777" w:rsidR="00124E4A" w:rsidRDefault="00A3022F" w:rsidP="00124E4A">
      <w:pPr>
        <w:textAlignment w:val="baseline"/>
        <w:rPr>
          <w:rFonts w:ascii="Calibri Light" w:eastAsia="Times New Roman" w:hAnsi="Calibri Light" w:cs="Calibri Light"/>
          <w:color w:val="2E74B5"/>
          <w:sz w:val="26"/>
          <w:szCs w:val="26"/>
        </w:rPr>
      </w:pPr>
      <w:r>
        <w:rPr>
          <w:rFonts w:ascii="Calibri Light" w:eastAsia="Times New Roman" w:hAnsi="Calibri Light" w:cs="Calibri Light"/>
          <w:color w:val="2E74B5"/>
          <w:sz w:val="26"/>
          <w:szCs w:val="26"/>
          <w:lang w:val="cy"/>
        </w:rPr>
        <w:t> </w:t>
      </w:r>
    </w:p>
    <w:p w14:paraId="1D0EDB69" w14:textId="77777777" w:rsidR="00124E4A" w:rsidRPr="00801487" w:rsidRDefault="00124E4A" w:rsidP="00124E4A">
      <w:pPr>
        <w:textAlignment w:val="baseline"/>
        <w:rPr>
          <w:rFonts w:ascii="Segoe UI" w:eastAsia="Times New Roman" w:hAnsi="Segoe UI" w:cs="Segoe UI"/>
          <w:sz w:val="18"/>
          <w:szCs w:val="18"/>
        </w:rPr>
      </w:pPr>
    </w:p>
    <w:p w14:paraId="5E0413AC" w14:textId="77777777" w:rsidR="00124E4A" w:rsidRPr="00801487" w:rsidRDefault="00A3022F" w:rsidP="00124E4A">
      <w:pPr>
        <w:pStyle w:val="Style4"/>
        <w:rPr>
          <w:rFonts w:ascii="Aptos" w:hAnsi="Aptos" w:cs="Segoe UI"/>
        </w:rPr>
      </w:pPr>
      <w:bookmarkStart w:id="435" w:name="_Toc193357219"/>
      <w:bookmarkStart w:id="436" w:name="_Toc191628321"/>
      <w:bookmarkStart w:id="437" w:name="_Toc184910591"/>
      <w:bookmarkStart w:id="438" w:name="_Toc207094419"/>
      <w:bookmarkStart w:id="439" w:name="_Toc221567477"/>
      <w:r>
        <w:rPr>
          <w:lang w:val="cy"/>
        </w:rPr>
        <w:t>5.  PLANT, POBL IFANC A MAMOLAETH</w:t>
      </w:r>
      <w:bookmarkEnd w:id="435"/>
      <w:bookmarkEnd w:id="436"/>
      <w:bookmarkEnd w:id="437"/>
      <w:bookmarkEnd w:id="438"/>
      <w:bookmarkEnd w:id="439"/>
      <w:r>
        <w:rPr>
          <w:lang w:val="cy"/>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E420F8" w14:paraId="2F7A012D" w14:textId="77777777" w:rsidTr="00747738">
        <w:trPr>
          <w:trHeight w:val="418"/>
          <w:tblHeader/>
        </w:trPr>
        <w:tc>
          <w:tcPr>
            <w:tcW w:w="709" w:type="dxa"/>
            <w:tcBorders>
              <w:top w:val="nil"/>
              <w:left w:val="nil"/>
              <w:bottom w:val="single" w:sz="6" w:space="0" w:color="auto"/>
              <w:right w:val="single" w:sz="6" w:space="0" w:color="1F4E79"/>
            </w:tcBorders>
            <w:hideMark/>
          </w:tcPr>
          <w:p w14:paraId="5D73A717"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8DE15FE" w14:textId="77777777" w:rsidR="00124E4A" w:rsidRPr="0046160C" w:rsidRDefault="00A3022F" w:rsidP="00747738">
            <w:pPr>
              <w:ind w:left="248"/>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AFE75AF"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EF58E32"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D5CE2EA"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393DC141"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68BF0D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1A34B9C" w14:textId="77777777" w:rsidR="00124E4A" w:rsidRPr="00801487" w:rsidRDefault="00A3022F" w:rsidP="00EA150E">
            <w:pPr>
              <w:ind w:left="248" w:right="140"/>
              <w:jc w:val="left"/>
              <w:textAlignment w:val="baseline"/>
              <w:rPr>
                <w:rFonts w:ascii="Times New Roman" w:eastAsia="Times New Roman" w:hAnsi="Times New Roman" w:cs="Times New Roman"/>
              </w:rPr>
            </w:pPr>
            <w:r>
              <w:rPr>
                <w:rFonts w:eastAsia="Times New Roman"/>
                <w:lang w:val="cy"/>
              </w:rPr>
              <w:t>Hyrwyddo maeth mewn ysgolion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09881E8" w14:textId="77777777" w:rsidR="00124E4A" w:rsidRPr="00A56077" w:rsidRDefault="00A3022F" w:rsidP="00124E4A">
            <w:pPr>
              <w:pStyle w:val="ListParagraph"/>
              <w:widowControl/>
              <w:numPr>
                <w:ilvl w:val="0"/>
                <w:numId w:val="79"/>
              </w:numPr>
              <w:autoSpaceDE/>
              <w:autoSpaceDN/>
              <w:spacing w:line="233" w:lineRule="auto"/>
              <w:ind w:left="427" w:right="169"/>
              <w:jc w:val="left"/>
            </w:pPr>
            <w:r>
              <w:rPr>
                <w:lang w:val="cy"/>
              </w:rPr>
              <w:t>Cefnogi/ariannu cynllun gweithredu wedi'i gydlynu mewn ymateb i ddeilliannau’r ymarfer sgopio yr ymgymerwyd ag ef yn 2022/23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15BC59DB" w14:textId="77777777" w:rsidR="00124E4A" w:rsidRPr="00A56077" w:rsidRDefault="00A3022F" w:rsidP="00124E4A">
            <w:pPr>
              <w:pStyle w:val="ListParagraph"/>
              <w:widowControl/>
              <w:numPr>
                <w:ilvl w:val="0"/>
                <w:numId w:val="79"/>
              </w:numPr>
              <w:autoSpaceDE/>
              <w:autoSpaceDN/>
              <w:spacing w:line="233" w:lineRule="auto"/>
              <w:ind w:left="427" w:right="169"/>
              <w:jc w:val="left"/>
            </w:pPr>
            <w:r>
              <w:rPr>
                <w:lang w:val="cy"/>
              </w:rPr>
              <w:t>Mwyhau’r nifer o ysgolion sy’n cyfranogi yn y Prosiect Bwyta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5CFDF5A" w14:textId="77777777" w:rsidR="00124E4A" w:rsidRDefault="00A3022F" w:rsidP="00EA150E">
            <w:pPr>
              <w:ind w:left="135" w:right="129"/>
              <w:jc w:val="left"/>
              <w:textAlignment w:val="baseline"/>
              <w:rPr>
                <w:rFonts w:eastAsia="Times New Roman"/>
              </w:rPr>
            </w:pPr>
            <w:r>
              <w:rPr>
                <w:rFonts w:eastAsia="Times New Roman"/>
                <w:lang w:val="cy"/>
              </w:rPr>
              <w:t>Gweithwyr Proffesiynol Perthynol Iechyd a Gwyddorau Iechyd (AHP)</w:t>
            </w:r>
          </w:p>
          <w:p w14:paraId="42B873C2" w14:textId="77777777" w:rsidR="00124E4A" w:rsidRPr="00801487" w:rsidRDefault="00A3022F" w:rsidP="00747738">
            <w:pPr>
              <w:ind w:left="135" w:right="140"/>
              <w:textAlignment w:val="baseline"/>
              <w:rPr>
                <w:rFonts w:ascii="Times New Roman" w:eastAsia="Times New Roman" w:hAnsi="Times New Roman" w:cs="Times New Roman"/>
              </w:rPr>
            </w:pPr>
            <w:r>
              <w:rPr>
                <w:rFonts w:eastAsia="Times New Roman"/>
                <w:lang w:val="cy"/>
              </w:rPr>
              <w:t> </w:t>
            </w:r>
          </w:p>
        </w:tc>
      </w:tr>
      <w:tr w:rsidR="00E420F8" w14:paraId="428E6534"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112BA40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2411422" w14:textId="77777777" w:rsidR="00124E4A" w:rsidRPr="00801487" w:rsidRDefault="00A3022F" w:rsidP="00EA150E">
            <w:pPr>
              <w:ind w:left="248" w:right="140"/>
              <w:jc w:val="left"/>
              <w:textAlignment w:val="baseline"/>
              <w:rPr>
                <w:rFonts w:ascii="Times New Roman" w:eastAsia="Times New Roman" w:hAnsi="Times New Roman" w:cs="Times New Roman"/>
              </w:rPr>
            </w:pPr>
            <w:r>
              <w:rPr>
                <w:rFonts w:eastAsia="Times New Roman"/>
                <w:lang w:val="cy"/>
              </w:rPr>
              <w:t>Gwella iechyd meddwl a lles pobl ifanc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5AE49E6" w14:textId="77777777" w:rsidR="00124E4A" w:rsidRPr="00A56077" w:rsidRDefault="00A3022F" w:rsidP="00124E4A">
            <w:pPr>
              <w:pStyle w:val="ListParagraph"/>
              <w:widowControl/>
              <w:numPr>
                <w:ilvl w:val="0"/>
                <w:numId w:val="79"/>
              </w:numPr>
              <w:autoSpaceDE/>
              <w:autoSpaceDN/>
              <w:spacing w:line="233" w:lineRule="auto"/>
              <w:ind w:left="427" w:right="169"/>
              <w:jc w:val="left"/>
            </w:pPr>
            <w:r>
              <w:rPr>
                <w:lang w:val="cy"/>
              </w:rPr>
              <w:t>Comisiynu prosiect sy’n gysylltiedig gydag iechyd meddwl a lles plant ifanc Gwasanaethau Iechyd Meddwl Plant a’r Glasoed (CAMHS)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2A55C576" w14:textId="77777777" w:rsidR="00124E4A" w:rsidRPr="00A56077" w:rsidRDefault="00A3022F" w:rsidP="00124E4A">
            <w:pPr>
              <w:pStyle w:val="ListParagraph"/>
              <w:widowControl/>
              <w:numPr>
                <w:ilvl w:val="0"/>
                <w:numId w:val="79"/>
              </w:numPr>
              <w:autoSpaceDE/>
              <w:autoSpaceDN/>
              <w:spacing w:line="233" w:lineRule="auto"/>
              <w:ind w:left="427" w:right="169"/>
              <w:jc w:val="left"/>
            </w:pPr>
            <w:r>
              <w:rPr>
                <w:lang w:val="cy"/>
              </w:rPr>
              <w:t>Prosiect wedi’i gomisiynu er mwyn cyfeirio pobl ifanc at wasanaethau iechyd Meddwl priodol</w:t>
            </w:r>
          </w:p>
          <w:p w14:paraId="37850F97" w14:textId="77777777" w:rsidR="00124E4A" w:rsidRPr="00A56077" w:rsidRDefault="00A3022F" w:rsidP="00124E4A">
            <w:pPr>
              <w:pStyle w:val="ListParagraph"/>
              <w:widowControl/>
              <w:numPr>
                <w:ilvl w:val="0"/>
                <w:numId w:val="79"/>
              </w:numPr>
              <w:autoSpaceDE/>
              <w:autoSpaceDN/>
              <w:spacing w:line="233" w:lineRule="auto"/>
              <w:ind w:left="427" w:right="169"/>
              <w:jc w:val="left"/>
            </w:pPr>
            <w:r>
              <w:rPr>
                <w:lang w:val="cy"/>
              </w:rPr>
              <w:t>Iechyd meddwl pobl ifanc yn gwella</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6B3F7E3"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Iechyd Meddwl ac Anableddau Dysgu </w:t>
            </w:r>
          </w:p>
          <w:p w14:paraId="413985BF" w14:textId="77777777" w:rsidR="00124E4A" w:rsidRDefault="00124E4A" w:rsidP="00EA150E">
            <w:pPr>
              <w:ind w:left="135" w:right="129"/>
              <w:jc w:val="left"/>
              <w:textAlignment w:val="baseline"/>
              <w:rPr>
                <w:rFonts w:eastAsia="Times New Roman"/>
              </w:rPr>
            </w:pPr>
          </w:p>
          <w:p w14:paraId="56CCD8C3"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Gwasanaethau Meddygol Cyffredinol (GMS) </w:t>
            </w:r>
          </w:p>
          <w:p w14:paraId="0BA48BA8" w14:textId="77777777" w:rsidR="00124E4A" w:rsidRPr="00801487" w:rsidRDefault="00124E4A" w:rsidP="00747738">
            <w:pPr>
              <w:ind w:left="135" w:right="140"/>
              <w:textAlignment w:val="baseline"/>
              <w:rPr>
                <w:rFonts w:ascii="Times New Roman" w:eastAsia="Times New Roman" w:hAnsi="Times New Roman" w:cs="Times New Roman"/>
              </w:rPr>
            </w:pPr>
          </w:p>
        </w:tc>
      </w:tr>
    </w:tbl>
    <w:p w14:paraId="6BCD4611"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3D05F3A3"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286078A0" w14:textId="77777777" w:rsidR="00124E4A" w:rsidRPr="00801487" w:rsidRDefault="00A3022F" w:rsidP="00124E4A">
      <w:pPr>
        <w:pStyle w:val="Style4"/>
        <w:rPr>
          <w:rFonts w:ascii="Aptos" w:hAnsi="Aptos" w:cs="Segoe UI"/>
        </w:rPr>
      </w:pPr>
      <w:bookmarkStart w:id="440" w:name="_Toc193357220"/>
      <w:bookmarkStart w:id="441" w:name="_Toc191628322"/>
      <w:bookmarkStart w:id="442" w:name="_Toc184910592"/>
      <w:bookmarkStart w:id="443" w:name="_Toc207094420"/>
      <w:bookmarkStart w:id="444" w:name="_Toc221567478"/>
      <w:r>
        <w:rPr>
          <w:lang w:val="cy"/>
        </w:rPr>
        <w:lastRenderedPageBreak/>
        <w:t>6.  ATAL A LLEIHAU ANGHYFARTALEDDAU IECHYD</w:t>
      </w:r>
      <w:bookmarkEnd w:id="440"/>
      <w:bookmarkEnd w:id="441"/>
      <w:bookmarkEnd w:id="442"/>
      <w:bookmarkEnd w:id="443"/>
      <w:bookmarkEnd w:id="444"/>
      <w:r>
        <w:rPr>
          <w:lang w:val="cy"/>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E420F8" w14:paraId="04C39B71" w14:textId="77777777" w:rsidTr="00747738">
        <w:trPr>
          <w:trHeight w:val="391"/>
          <w:tblHeader/>
        </w:trPr>
        <w:tc>
          <w:tcPr>
            <w:tcW w:w="709" w:type="dxa"/>
            <w:tcBorders>
              <w:top w:val="nil"/>
              <w:left w:val="nil"/>
              <w:bottom w:val="single" w:sz="6" w:space="0" w:color="auto"/>
              <w:right w:val="single" w:sz="6" w:space="0" w:color="1F4E79"/>
            </w:tcBorders>
            <w:hideMark/>
          </w:tcPr>
          <w:p w14:paraId="180065B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624C1F22" w14:textId="77777777" w:rsidR="00124E4A" w:rsidRPr="0046160C" w:rsidRDefault="00A3022F" w:rsidP="00747738">
            <w:pPr>
              <w:ind w:left="189"/>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1D5357E3"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15F4E99" w14:textId="77777777" w:rsidR="00124E4A" w:rsidRPr="0046160C"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605700B9" w14:textId="77777777" w:rsidR="00124E4A" w:rsidRPr="0046160C" w:rsidRDefault="00A3022F" w:rsidP="00747738">
            <w:pPr>
              <w:ind w:left="136" w:right="127"/>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3660C4B1"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F2EF68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7B5310D" w14:textId="77777777" w:rsidR="00124E4A" w:rsidRDefault="00A3022F" w:rsidP="00EA150E">
            <w:pPr>
              <w:ind w:left="189"/>
              <w:jc w:val="left"/>
            </w:pPr>
            <w:r>
              <w:rPr>
                <w:lang w:val="cy"/>
              </w:rPr>
              <w:t xml:space="preserve">Gwella stiwardiaeth gwrthficrobaidd drwy gyrraedd targed rhagnodi Bwrdd Iechyd Bae Abertawe ar gyfer lleihau cyfanswm rhagnodi gwrthficrobaidd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D27918B"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Cydweithrediadau proffesiynol i gytuno ar gamau gweithredu i wella stiwardiaeth gwrthficrobaidd yn lleol </w:t>
            </w:r>
          </w:p>
          <w:p w14:paraId="220768D3"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Adolygu rhagnodi deintyddol cyfredol </w:t>
            </w:r>
          </w:p>
          <w:p w14:paraId="114D2CB7" w14:textId="77777777" w:rsidR="00124E4A" w:rsidRPr="00E626B2" w:rsidRDefault="00A3022F" w:rsidP="00124E4A">
            <w:pPr>
              <w:pStyle w:val="ListParagraph"/>
              <w:widowControl/>
              <w:numPr>
                <w:ilvl w:val="0"/>
                <w:numId w:val="79"/>
              </w:numPr>
              <w:autoSpaceDE/>
              <w:autoSpaceDN/>
              <w:ind w:left="427" w:right="169"/>
              <w:jc w:val="left"/>
            </w:pPr>
            <w:r>
              <w:rPr>
                <w:lang w:val="cy"/>
              </w:rPr>
              <w:t>Hyrwyddo canllawiau deintyddol newydd y Bwrdd Iechyd ar Eolas ac annog i ddeintyddion ei ddefnyddio</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8B91596"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Lleihad yng nghyfanswm rhagnodi gwrthfacterol o’r naill chwarter i’r llall NEU gynnal rhagnodi o fewn cwartel isaf Cymru ar gyfer cyfanswm rhagnodi gwrthfacterol </w:t>
            </w:r>
          </w:p>
          <w:p w14:paraId="4F7E02AB" w14:textId="77777777" w:rsidR="00124E4A" w:rsidRPr="00E626B2" w:rsidRDefault="00A3022F" w:rsidP="00124E4A">
            <w:pPr>
              <w:pStyle w:val="ListParagraph"/>
              <w:widowControl/>
              <w:numPr>
                <w:ilvl w:val="0"/>
                <w:numId w:val="79"/>
              </w:numPr>
              <w:autoSpaceDE/>
              <w:autoSpaceDN/>
              <w:ind w:left="427" w:right="169"/>
              <w:jc w:val="left"/>
            </w:pPr>
            <w:r>
              <w:rPr>
                <w:lang w:val="cy"/>
              </w:rPr>
              <w:t>Bydd canllawiau deintyddiaeth yn annog llai o ddefnydd gwrthfiotig a chyrsiau byrrach.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0393888"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Gwasanaethau Meddygol Cyffredinol (GMS) </w:t>
            </w:r>
          </w:p>
          <w:p w14:paraId="1E3A8E27" w14:textId="77777777" w:rsidR="00124E4A" w:rsidRDefault="00124E4A" w:rsidP="00EA150E">
            <w:pPr>
              <w:ind w:left="135" w:right="129"/>
              <w:jc w:val="left"/>
              <w:textAlignment w:val="baseline"/>
              <w:rPr>
                <w:rFonts w:eastAsia="Times New Roman"/>
              </w:rPr>
            </w:pPr>
          </w:p>
          <w:p w14:paraId="476C325A"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Rheoli Meddyginiaethau </w:t>
            </w:r>
          </w:p>
          <w:p w14:paraId="1CD48BC7" w14:textId="77777777" w:rsidR="00124E4A" w:rsidRDefault="00124E4A" w:rsidP="00EA150E">
            <w:pPr>
              <w:ind w:left="135" w:right="129"/>
              <w:jc w:val="left"/>
              <w:rPr>
                <w:rFonts w:eastAsia="Times New Roman"/>
              </w:rPr>
            </w:pPr>
          </w:p>
          <w:p w14:paraId="2103060B" w14:textId="77777777" w:rsidR="00124E4A" w:rsidRDefault="00A3022F" w:rsidP="00EA150E">
            <w:pPr>
              <w:ind w:left="135" w:right="129"/>
              <w:jc w:val="left"/>
              <w:rPr>
                <w:rFonts w:eastAsia="Times New Roman"/>
              </w:rPr>
            </w:pPr>
            <w:r>
              <w:rPr>
                <w:rFonts w:eastAsia="Times New Roman"/>
                <w:lang w:val="cy"/>
              </w:rPr>
              <w:t>Deintyddol *</w:t>
            </w:r>
          </w:p>
          <w:p w14:paraId="0C0BA90B" w14:textId="77777777" w:rsidR="00124E4A" w:rsidRPr="00801487" w:rsidRDefault="00124E4A" w:rsidP="00EA150E">
            <w:pPr>
              <w:ind w:left="135" w:right="129"/>
              <w:jc w:val="left"/>
              <w:textAlignment w:val="baseline"/>
              <w:rPr>
                <w:rFonts w:ascii="Times New Roman" w:eastAsia="Times New Roman" w:hAnsi="Times New Roman" w:cs="Times New Roman"/>
              </w:rPr>
            </w:pPr>
          </w:p>
        </w:tc>
      </w:tr>
      <w:tr w:rsidR="00E420F8" w14:paraId="6C2C1F92"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39668EE5" w14:textId="77777777" w:rsidR="00124E4A" w:rsidRDefault="00A3022F" w:rsidP="00747738">
            <w:pPr>
              <w:rPr>
                <w:rFonts w:eastAsia="Times New Roman"/>
              </w:rPr>
            </w:pPr>
            <w:r>
              <w:rPr>
                <w:rFonts w:eastAsia="Times New Roman"/>
                <w:lang w:val="cy"/>
              </w:rPr>
              <w:t>6.2</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E84C3CE" w14:textId="77777777" w:rsidR="00124E4A" w:rsidRDefault="00A3022F" w:rsidP="00EA150E">
            <w:pPr>
              <w:ind w:left="189" w:right="225"/>
              <w:jc w:val="left"/>
            </w:pPr>
            <w:r>
              <w:rPr>
                <w:color w:val="000000" w:themeColor="text1"/>
                <w:lang w:val="cy"/>
              </w:rPr>
              <w:t xml:space="preserve">Gwella stiwardiaeth gwrthfeicrobaidd drwy gyflawni’r targed rhagnodi Bwrdd Iechyd Prifysgol Bae Abertawe ar gyfer lleihau rhagnodi gwrthfeicrobaidd 4C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6587CCB"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Cydweithrediadau proffesiynol i gytuno ar gamau gweithredu i wella stiwardiaeth gwrthficrobaidd yn lleol </w:t>
            </w:r>
          </w:p>
          <w:p w14:paraId="7BB8521B"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Darparu addysg ar ddefnyddio gwrthfiotigau’n briodol </w:t>
            </w:r>
          </w:p>
          <w:p w14:paraId="6932D842"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Archwiliad </w:t>
            </w:r>
          </w:p>
          <w:p w14:paraId="5E9F3EF5"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Adolygu patrymau rhagnodi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1E3F14D2" w14:textId="77777777" w:rsidR="00124E4A" w:rsidRPr="00E626B2" w:rsidRDefault="00A3022F" w:rsidP="00124E4A">
            <w:pPr>
              <w:pStyle w:val="ListParagraph"/>
              <w:widowControl/>
              <w:numPr>
                <w:ilvl w:val="0"/>
                <w:numId w:val="79"/>
              </w:numPr>
              <w:autoSpaceDE/>
              <w:autoSpaceDN/>
              <w:ind w:left="427" w:right="169"/>
              <w:jc w:val="left"/>
            </w:pPr>
            <w:r>
              <w:rPr>
                <w:lang w:val="cy"/>
              </w:rPr>
              <w:t xml:space="preserve">Lleihad yn rhagnodi 4C o’r naill flwyddyn i’r llall NEU gynnal rhagnodi o fewn cwartel isaf Cymru ar gyfer rhagnodi 4C </w:t>
            </w:r>
          </w:p>
          <w:p w14:paraId="750E91A1" w14:textId="77777777" w:rsidR="00124E4A" w:rsidRPr="00E626B2" w:rsidRDefault="00A3022F" w:rsidP="00124E4A">
            <w:pPr>
              <w:pStyle w:val="ListParagraph"/>
              <w:widowControl/>
              <w:numPr>
                <w:ilvl w:val="0"/>
                <w:numId w:val="79"/>
              </w:numPr>
              <w:autoSpaceDE/>
              <w:autoSpaceDN/>
              <w:ind w:left="427" w:right="169"/>
              <w:jc w:val="left"/>
            </w:pPr>
            <w:r>
              <w:rPr>
                <w:lang w:val="cy"/>
              </w:rPr>
              <w:t>Symud rhagnodi tuag at wrthfiotigau sydd ar sbectrwm mwy cyfyng.</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AF5C96B" w14:textId="77777777" w:rsidR="00124E4A" w:rsidRPr="00881543" w:rsidRDefault="00A3022F" w:rsidP="00EA150E">
            <w:pPr>
              <w:ind w:left="135" w:right="129"/>
              <w:jc w:val="left"/>
              <w:rPr>
                <w:rFonts w:ascii="Times New Roman" w:eastAsia="Times New Roman" w:hAnsi="Times New Roman" w:cs="Times New Roman"/>
              </w:rPr>
            </w:pPr>
            <w:r>
              <w:rPr>
                <w:rFonts w:eastAsia="Times New Roman"/>
                <w:lang w:val="cy"/>
              </w:rPr>
              <w:t>Gwasanaethau Meddygol Cyffredinol (GMS) </w:t>
            </w:r>
            <w:r>
              <w:rPr>
                <w:rFonts w:eastAsia="Times New Roman"/>
                <w:lang w:val="cy"/>
              </w:rPr>
              <w:br/>
            </w:r>
          </w:p>
          <w:p w14:paraId="523CF87E" w14:textId="77777777" w:rsidR="00124E4A" w:rsidRDefault="00A3022F" w:rsidP="00EA150E">
            <w:pPr>
              <w:ind w:left="135" w:right="129"/>
              <w:jc w:val="left"/>
              <w:rPr>
                <w:rFonts w:ascii="Times New Roman" w:eastAsia="Times New Roman" w:hAnsi="Times New Roman" w:cs="Times New Roman"/>
              </w:rPr>
            </w:pPr>
            <w:r>
              <w:rPr>
                <w:rFonts w:eastAsia="Times New Roman"/>
                <w:lang w:val="cy"/>
              </w:rPr>
              <w:t>Rheoli Meddyginiaethau </w:t>
            </w:r>
          </w:p>
          <w:p w14:paraId="0815E5D3" w14:textId="77777777" w:rsidR="00124E4A" w:rsidRDefault="00124E4A" w:rsidP="00EA150E">
            <w:pPr>
              <w:jc w:val="left"/>
              <w:rPr>
                <w:rFonts w:eastAsia="Times New Roman"/>
              </w:rPr>
            </w:pPr>
          </w:p>
          <w:p w14:paraId="4B1E8048" w14:textId="77777777" w:rsidR="00124E4A" w:rsidRDefault="00A3022F" w:rsidP="00EA150E">
            <w:pPr>
              <w:jc w:val="left"/>
              <w:rPr>
                <w:rFonts w:eastAsia="Times New Roman"/>
              </w:rPr>
            </w:pPr>
            <w:r>
              <w:rPr>
                <w:rFonts w:eastAsia="Times New Roman"/>
                <w:lang w:val="cy"/>
              </w:rPr>
              <w:t xml:space="preserve">  </w:t>
            </w:r>
          </w:p>
        </w:tc>
      </w:tr>
      <w:tr w:rsidR="00E420F8" w14:paraId="12DEF04B"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3C426F0" w14:textId="77777777" w:rsidR="00124E4A" w:rsidRPr="00801487" w:rsidRDefault="00A3022F" w:rsidP="00747738">
            <w:pPr>
              <w:textAlignment w:val="baseline"/>
              <w:rPr>
                <w:rFonts w:eastAsia="Times New Roman"/>
              </w:rPr>
            </w:pPr>
            <w:r>
              <w:rPr>
                <w:rFonts w:eastAsia="Times New Roman"/>
                <w:lang w:val="cy"/>
              </w:rPr>
              <w:t>6.3</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716AB9D" w14:textId="77777777" w:rsidR="00124E4A" w:rsidRPr="00801487" w:rsidRDefault="00A3022F" w:rsidP="00EA150E">
            <w:pPr>
              <w:ind w:left="189"/>
              <w:jc w:val="left"/>
              <w:textAlignment w:val="baseline"/>
              <w:rPr>
                <w:rFonts w:ascii="Times New Roman" w:eastAsia="Times New Roman" w:hAnsi="Times New Roman" w:cs="Times New Roman"/>
              </w:rPr>
            </w:pPr>
            <w:r>
              <w:rPr>
                <w:rFonts w:eastAsia="Times New Roman"/>
                <w:lang w:val="cy"/>
              </w:rPr>
              <w:t>Cwmpasu problemau mynediad y claf i’r holl wasanaethau cydweithredol o fewn aelodau LCC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BC28B90" w14:textId="77777777" w:rsidR="00124E4A" w:rsidRPr="00501B61" w:rsidRDefault="00A3022F" w:rsidP="00124E4A">
            <w:pPr>
              <w:pStyle w:val="ListParagraph"/>
              <w:widowControl/>
              <w:numPr>
                <w:ilvl w:val="0"/>
                <w:numId w:val="79"/>
              </w:numPr>
              <w:autoSpaceDE/>
              <w:autoSpaceDN/>
              <w:ind w:left="427" w:right="169"/>
              <w:jc w:val="left"/>
            </w:pPr>
            <w:r>
              <w:rPr>
                <w:lang w:val="cy"/>
              </w:rPr>
              <w:t>Adnabod problemau yn gysylltiedig gyda mynediad </w:t>
            </w:r>
          </w:p>
          <w:p w14:paraId="0170F1E0" w14:textId="77777777" w:rsidR="00124E4A" w:rsidRPr="00501B61" w:rsidRDefault="00A3022F" w:rsidP="00124E4A">
            <w:pPr>
              <w:pStyle w:val="ListParagraph"/>
              <w:widowControl/>
              <w:numPr>
                <w:ilvl w:val="0"/>
                <w:numId w:val="79"/>
              </w:numPr>
              <w:autoSpaceDE/>
              <w:autoSpaceDN/>
              <w:ind w:left="427" w:right="169"/>
              <w:jc w:val="left"/>
            </w:pPr>
            <w:r>
              <w:rPr>
                <w:lang w:val="cy"/>
              </w:rPr>
              <w:t>Sgopio’r gwasanaethau gwirfoddol posib sy’n gallu cefnogi </w:t>
            </w:r>
          </w:p>
          <w:p w14:paraId="64FBDAB1" w14:textId="77777777" w:rsidR="00124E4A" w:rsidRPr="00501B61" w:rsidRDefault="00A3022F" w:rsidP="00124E4A">
            <w:pPr>
              <w:pStyle w:val="ListParagraph"/>
              <w:widowControl/>
              <w:numPr>
                <w:ilvl w:val="0"/>
                <w:numId w:val="79"/>
              </w:numPr>
              <w:autoSpaceDE/>
              <w:autoSpaceDN/>
              <w:ind w:left="427" w:right="169"/>
              <w:jc w:val="left"/>
            </w:pPr>
            <w:r>
              <w:rPr>
                <w:lang w:val="cy"/>
              </w:rPr>
              <w:t>Parhau i weithio tuag at adeiladu perthnasoedd gyda’r holl gymunedau o fewn y Clwstwr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2D019A9C" w14:textId="77777777" w:rsidR="00124E4A" w:rsidRPr="00501B61" w:rsidRDefault="00A3022F" w:rsidP="00124E4A">
            <w:pPr>
              <w:pStyle w:val="ListParagraph"/>
              <w:widowControl/>
              <w:numPr>
                <w:ilvl w:val="0"/>
                <w:numId w:val="79"/>
              </w:numPr>
              <w:autoSpaceDE/>
              <w:autoSpaceDN/>
              <w:ind w:left="427" w:right="169"/>
              <w:jc w:val="left"/>
            </w:pPr>
            <w:r>
              <w:rPr>
                <w:lang w:val="cy"/>
              </w:rPr>
              <w:t>Adnabod opsiynau posib er mwyn gwella mynediad wedi’u coladu </w:t>
            </w:r>
          </w:p>
          <w:p w14:paraId="31951D9A" w14:textId="77777777" w:rsidR="00124E4A" w:rsidRPr="00501B61" w:rsidRDefault="00A3022F" w:rsidP="00124E4A">
            <w:pPr>
              <w:pStyle w:val="ListParagraph"/>
              <w:widowControl/>
              <w:numPr>
                <w:ilvl w:val="0"/>
                <w:numId w:val="79"/>
              </w:numPr>
              <w:autoSpaceDE/>
              <w:autoSpaceDN/>
              <w:ind w:left="427" w:right="169"/>
              <w:jc w:val="left"/>
            </w:pPr>
            <w:r>
              <w:rPr>
                <w:lang w:val="cy"/>
              </w:rPr>
              <w:t>Cyswllt â’r gwasanaethau trydydd sector perthnasol - Cyd-gynhyrchu.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09D68FF" w14:textId="77777777" w:rsidR="00124E4A" w:rsidRDefault="00A3022F" w:rsidP="00EA150E">
            <w:pPr>
              <w:ind w:left="135" w:right="129"/>
              <w:jc w:val="left"/>
              <w:textAlignment w:val="baseline"/>
              <w:rPr>
                <w:rFonts w:eastAsia="Times New Roman"/>
              </w:rPr>
            </w:pPr>
            <w:r>
              <w:rPr>
                <w:rFonts w:eastAsia="Times New Roman"/>
                <w:lang w:val="cy"/>
              </w:rPr>
              <w:t>Yr holl Gydweithrediadau</w:t>
            </w:r>
          </w:p>
          <w:p w14:paraId="71D1E67C" w14:textId="77777777" w:rsidR="00124E4A" w:rsidRDefault="00124E4A" w:rsidP="00EA150E">
            <w:pPr>
              <w:ind w:left="135" w:right="129"/>
              <w:jc w:val="left"/>
              <w:textAlignment w:val="baseline"/>
              <w:rPr>
                <w:rFonts w:eastAsia="Times New Roman"/>
              </w:rPr>
            </w:pPr>
          </w:p>
          <w:p w14:paraId="1C8419D0" w14:textId="77777777" w:rsidR="00124E4A" w:rsidRPr="007D41D6" w:rsidRDefault="00A3022F" w:rsidP="00EA150E">
            <w:pPr>
              <w:ind w:left="135" w:right="129"/>
              <w:jc w:val="left"/>
              <w:textAlignment w:val="baseline"/>
              <w:rPr>
                <w:rFonts w:eastAsia="Times New Roman"/>
              </w:rPr>
            </w:pPr>
            <w:r>
              <w:rPr>
                <w:rFonts w:eastAsia="Times New Roman"/>
                <w:color w:val="000000"/>
                <w:lang w:val="cy"/>
              </w:rPr>
              <w:t>Rheolwr Gweithredu a Datblygu Busnes (</w:t>
            </w:r>
            <w:r>
              <w:rPr>
                <w:rFonts w:eastAsia="Times New Roman"/>
                <w:lang w:val="cy"/>
              </w:rPr>
              <w:t>BDIM)  </w:t>
            </w:r>
          </w:p>
        </w:tc>
      </w:tr>
      <w:tr w:rsidR="00E420F8" w14:paraId="13AE039B" w14:textId="77777777" w:rsidTr="00747738">
        <w:trPr>
          <w:trHeight w:val="1424"/>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0DB53BC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CC2DC30" w14:textId="77777777" w:rsidR="00124E4A" w:rsidRPr="00801487" w:rsidRDefault="00A3022F" w:rsidP="00EA150E">
            <w:pPr>
              <w:ind w:left="189"/>
              <w:jc w:val="left"/>
              <w:textAlignment w:val="baseline"/>
              <w:rPr>
                <w:rFonts w:ascii="Times New Roman" w:eastAsia="Times New Roman" w:hAnsi="Times New Roman" w:cs="Times New Roman"/>
              </w:rPr>
            </w:pPr>
            <w:r>
              <w:rPr>
                <w:rFonts w:eastAsia="Times New Roman"/>
                <w:lang w:val="cy"/>
              </w:rPr>
              <w:t>Gwella diogelwch rhagnodi gwrthseicotig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A8625A8" w14:textId="77777777" w:rsidR="00124E4A" w:rsidRPr="00501B61" w:rsidRDefault="00A3022F" w:rsidP="00124E4A">
            <w:pPr>
              <w:pStyle w:val="ListParagraph"/>
              <w:widowControl/>
              <w:numPr>
                <w:ilvl w:val="0"/>
                <w:numId w:val="79"/>
              </w:numPr>
              <w:autoSpaceDE/>
              <w:autoSpaceDN/>
              <w:ind w:left="427" w:right="169"/>
              <w:jc w:val="left"/>
            </w:pPr>
            <w:r>
              <w:rPr>
                <w:lang w:val="cy"/>
              </w:rPr>
              <w:t>Dechrau gweithio gyda Rheoli Meddyginiaethau a Fferyllwyr Iechyd Meddwl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75F808F" w14:textId="77777777" w:rsidR="00124E4A" w:rsidRPr="00501B61" w:rsidRDefault="00A3022F" w:rsidP="00124E4A">
            <w:pPr>
              <w:pStyle w:val="ListParagraph"/>
              <w:widowControl/>
              <w:numPr>
                <w:ilvl w:val="0"/>
                <w:numId w:val="79"/>
              </w:numPr>
              <w:autoSpaceDE/>
              <w:autoSpaceDN/>
              <w:ind w:left="427" w:right="169"/>
              <w:jc w:val="left"/>
            </w:pPr>
            <w:r>
              <w:rPr>
                <w:lang w:val="cy"/>
              </w:rPr>
              <w:t>Lleihad yn % y cleifion &gt; 65 mlynedd wedi eu rhagnodi gyda meddyginiaeth gwrthseicotig o fewn targedau Dangosyddion Diogelwch Rhagnodi Llywodraeth Cymru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55D3E8AE"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Rheoli Meddyginiaethau </w:t>
            </w:r>
          </w:p>
          <w:p w14:paraId="3D924948" w14:textId="77777777" w:rsidR="00124E4A" w:rsidRDefault="00124E4A" w:rsidP="00EA150E">
            <w:pPr>
              <w:ind w:left="135" w:right="129"/>
              <w:jc w:val="left"/>
              <w:textAlignment w:val="baseline"/>
              <w:rPr>
                <w:rFonts w:eastAsia="Times New Roman"/>
              </w:rPr>
            </w:pPr>
          </w:p>
          <w:p w14:paraId="3012227A"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 xml:space="preserve">Gwasanaethau Meddygol Cyffredinol </w:t>
            </w:r>
            <w:r>
              <w:rPr>
                <w:rFonts w:eastAsia="Times New Roman"/>
                <w:lang w:val="cy"/>
              </w:rPr>
              <w:lastRenderedPageBreak/>
              <w:t>(GMS) </w:t>
            </w:r>
          </w:p>
          <w:p w14:paraId="42C17B8F" w14:textId="77777777" w:rsidR="00124E4A" w:rsidRPr="00801487" w:rsidRDefault="00124E4A" w:rsidP="00EA150E">
            <w:pPr>
              <w:ind w:left="135" w:right="129"/>
              <w:jc w:val="left"/>
              <w:textAlignment w:val="baseline"/>
              <w:rPr>
                <w:rFonts w:ascii="Times New Roman" w:eastAsia="Times New Roman" w:hAnsi="Times New Roman" w:cs="Times New Roman"/>
              </w:rPr>
            </w:pPr>
          </w:p>
        </w:tc>
      </w:tr>
      <w:tr w:rsidR="00E420F8" w14:paraId="4591644D"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15CCFEF1"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6.5 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45D2EC7" w14:textId="77777777" w:rsidR="00124E4A" w:rsidRPr="00801487" w:rsidRDefault="00A3022F" w:rsidP="00EA150E">
            <w:pPr>
              <w:ind w:left="189"/>
              <w:jc w:val="left"/>
              <w:textAlignment w:val="baseline"/>
              <w:rPr>
                <w:rFonts w:ascii="Times New Roman" w:eastAsia="Times New Roman" w:hAnsi="Times New Roman" w:cs="Times New Roman"/>
              </w:rPr>
            </w:pPr>
            <w:r>
              <w:rPr>
                <w:rFonts w:eastAsia="Times New Roman"/>
                <w:lang w:val="cy"/>
              </w:rPr>
              <w:t>Deintyddiaeth Fwy Gwyrdd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5D87038" w14:textId="77777777" w:rsidR="00124E4A" w:rsidRPr="00501B61" w:rsidRDefault="00A3022F" w:rsidP="00124E4A">
            <w:pPr>
              <w:pStyle w:val="ListParagraph"/>
              <w:widowControl/>
              <w:numPr>
                <w:ilvl w:val="0"/>
                <w:numId w:val="79"/>
              </w:numPr>
              <w:autoSpaceDE/>
              <w:autoSpaceDN/>
              <w:ind w:left="427" w:right="169"/>
              <w:jc w:val="left"/>
            </w:pPr>
            <w:r>
              <w:rPr>
                <w:lang w:val="cy"/>
              </w:rPr>
              <w:t>Hyrwyddo deintyddiaeth fwy gwyrdd drwy addysg </w:t>
            </w:r>
          </w:p>
          <w:p w14:paraId="4B55EBC9" w14:textId="77777777" w:rsidR="00124E4A" w:rsidRPr="00501B61" w:rsidRDefault="00A3022F" w:rsidP="00124E4A">
            <w:pPr>
              <w:pStyle w:val="ListParagraph"/>
              <w:widowControl/>
              <w:numPr>
                <w:ilvl w:val="0"/>
                <w:numId w:val="79"/>
              </w:numPr>
              <w:autoSpaceDE/>
              <w:autoSpaceDN/>
              <w:ind w:left="427" w:right="169"/>
              <w:jc w:val="left"/>
            </w:pPr>
            <w:r>
              <w:rPr>
                <w:lang w:val="cy"/>
              </w:rPr>
              <w:t>Hyrwyddo archwiliad Addysg Iechyd a Gwella Iechyd Cymru (HEIW) er mwyn monitro a mwyhau patrymau atgyfeirio </w:t>
            </w:r>
          </w:p>
          <w:p w14:paraId="3A4356E3" w14:textId="77777777" w:rsidR="00124E4A" w:rsidRPr="00501B61" w:rsidRDefault="00A3022F" w:rsidP="00124E4A">
            <w:pPr>
              <w:pStyle w:val="ListParagraph"/>
              <w:widowControl/>
              <w:numPr>
                <w:ilvl w:val="0"/>
                <w:numId w:val="79"/>
              </w:numPr>
              <w:autoSpaceDE/>
              <w:autoSpaceDN/>
              <w:ind w:left="427" w:right="169"/>
              <w:jc w:val="left"/>
            </w:pPr>
            <w:r>
              <w:rPr>
                <w:lang w:val="cy"/>
              </w:rPr>
              <w:t>Cynyddu ailgylchu </w:t>
            </w:r>
          </w:p>
          <w:p w14:paraId="44690646" w14:textId="77777777" w:rsidR="00124E4A" w:rsidRPr="00501B61" w:rsidRDefault="00A3022F" w:rsidP="00124E4A">
            <w:pPr>
              <w:pStyle w:val="ListParagraph"/>
              <w:widowControl/>
              <w:numPr>
                <w:ilvl w:val="0"/>
                <w:numId w:val="79"/>
              </w:numPr>
              <w:autoSpaceDE/>
              <w:autoSpaceDN/>
              <w:ind w:left="427" w:right="169"/>
              <w:jc w:val="left"/>
            </w:pPr>
            <w:r>
              <w:rPr>
                <w:lang w:val="cy"/>
              </w:rPr>
              <w:t>Annog defnyddio eitemau y gellir eu hailddefnyddio  </w:t>
            </w:r>
          </w:p>
          <w:p w14:paraId="0C229408" w14:textId="77777777" w:rsidR="00124E4A" w:rsidRPr="00501B61" w:rsidRDefault="00A3022F" w:rsidP="00124E4A">
            <w:pPr>
              <w:pStyle w:val="ListParagraph"/>
              <w:widowControl/>
              <w:numPr>
                <w:ilvl w:val="0"/>
                <w:numId w:val="79"/>
              </w:numPr>
              <w:autoSpaceDE/>
              <w:autoSpaceDN/>
              <w:ind w:left="427" w:right="169"/>
              <w:jc w:val="left"/>
            </w:pPr>
            <w:r>
              <w:rPr>
                <w:lang w:val="cy"/>
              </w:rPr>
              <w:t>Ymgysylltu gyda HEIW a Iechyd Cyhoeddus Cymru er mwyn hwyluso newidiadau </w:t>
            </w:r>
          </w:p>
          <w:p w14:paraId="2595C043" w14:textId="77777777" w:rsidR="00124E4A" w:rsidRPr="00501B61" w:rsidRDefault="00A3022F" w:rsidP="00124E4A">
            <w:pPr>
              <w:pStyle w:val="ListParagraph"/>
              <w:widowControl/>
              <w:numPr>
                <w:ilvl w:val="0"/>
                <w:numId w:val="79"/>
              </w:numPr>
              <w:autoSpaceDE/>
              <w:autoSpaceDN/>
              <w:ind w:left="427" w:right="169"/>
              <w:jc w:val="left"/>
            </w:pPr>
            <w:r>
              <w:rPr>
                <w:lang w:val="cy"/>
              </w:rPr>
              <w:t>Hyrwyddo’r defnydd o ymgynghoriadau o bell lle mae’n briodol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CFD9D82" w14:textId="77777777" w:rsidR="00124E4A" w:rsidRPr="00501B61" w:rsidRDefault="00A3022F" w:rsidP="00124E4A">
            <w:pPr>
              <w:pStyle w:val="ListParagraph"/>
              <w:widowControl/>
              <w:numPr>
                <w:ilvl w:val="0"/>
                <w:numId w:val="79"/>
              </w:numPr>
              <w:autoSpaceDE/>
              <w:autoSpaceDN/>
              <w:ind w:left="427" w:right="169"/>
              <w:jc w:val="left"/>
            </w:pPr>
            <w:r>
              <w:rPr>
                <w:lang w:val="cy"/>
              </w:rPr>
              <w:t>Lleihau ôl troed carbon practis deintyddol cyffredinol  </w:t>
            </w:r>
          </w:p>
          <w:p w14:paraId="289075E5" w14:textId="77777777" w:rsidR="00124E4A" w:rsidRPr="00501B61" w:rsidRDefault="00A3022F" w:rsidP="00124E4A">
            <w:pPr>
              <w:pStyle w:val="ListParagraph"/>
              <w:widowControl/>
              <w:numPr>
                <w:ilvl w:val="0"/>
                <w:numId w:val="79"/>
              </w:numPr>
              <w:autoSpaceDE/>
              <w:autoSpaceDN/>
              <w:ind w:left="427" w:right="169"/>
              <w:jc w:val="left"/>
            </w:pPr>
            <w:r>
              <w:rPr>
                <w:lang w:val="cy"/>
              </w:rPr>
              <w:t>15% o bractisiau Bwrdd Iechyd Prifysgol Bae Abertawe’n derbyn achrediad erbyn mis Rhagfyr 2025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9079ACC"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lang w:val="cy"/>
              </w:rPr>
              <w:t>Deintyddol  </w:t>
            </w:r>
          </w:p>
          <w:p w14:paraId="43CA5E53"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b/>
                <w:bCs/>
                <w:color w:val="FF0000"/>
                <w:lang w:val="cy"/>
              </w:rPr>
              <w:t> </w:t>
            </w:r>
            <w:r>
              <w:rPr>
                <w:rFonts w:eastAsia="Times New Roman"/>
                <w:color w:val="FF0000"/>
                <w:lang w:val="cy"/>
              </w:rPr>
              <w:t> </w:t>
            </w:r>
          </w:p>
        </w:tc>
      </w:tr>
      <w:tr w:rsidR="00E420F8" w14:paraId="1C2B270D" w14:textId="77777777" w:rsidTr="00747738">
        <w:trPr>
          <w:trHeight w:val="577"/>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5C1C91E" w14:textId="77777777" w:rsidR="00124E4A" w:rsidRPr="00801487" w:rsidRDefault="00A3022F" w:rsidP="00747738">
            <w:pPr>
              <w:textAlignment w:val="baseline"/>
              <w:rPr>
                <w:rFonts w:eastAsia="Times New Roman"/>
              </w:rPr>
            </w:pPr>
            <w:r>
              <w:rPr>
                <w:rFonts w:eastAsia="Times New Roman"/>
                <w:lang w:val="cy"/>
              </w:rPr>
              <w:t>6.6</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64D7A5D" w14:textId="77777777" w:rsidR="00124E4A" w:rsidRPr="00801487" w:rsidRDefault="00A3022F" w:rsidP="00EA150E">
            <w:pPr>
              <w:ind w:left="189"/>
              <w:jc w:val="left"/>
              <w:textAlignment w:val="baseline"/>
              <w:rPr>
                <w:rFonts w:ascii="Times New Roman" w:eastAsia="Times New Roman" w:hAnsi="Times New Roman" w:cs="Times New Roman"/>
              </w:rPr>
            </w:pPr>
            <w:r>
              <w:rPr>
                <w:rFonts w:eastAsia="Times New Roman"/>
                <w:lang w:val="cy"/>
              </w:rPr>
              <w:t>Ariannu ar gyfer cyrsiau Optometreg er mwyn gwella sgiliau’r gweithlu a’r gwasanaethau ar gael o fewn Clwstwr y Ddinas  </w:t>
            </w:r>
          </w:p>
          <w:p w14:paraId="055BFC02" w14:textId="77777777" w:rsidR="00124E4A" w:rsidRPr="00801487" w:rsidRDefault="00A3022F" w:rsidP="00EA150E">
            <w:pPr>
              <w:ind w:left="290" w:hanging="101"/>
              <w:jc w:val="left"/>
              <w:textAlignment w:val="baseline"/>
              <w:rPr>
                <w:rFonts w:ascii="Times New Roman" w:eastAsia="Times New Roman" w:hAnsi="Times New Roman" w:cs="Times New Roman"/>
              </w:rPr>
            </w:pPr>
            <w:r>
              <w:rPr>
                <w:rFonts w:eastAsia="Times New Roman"/>
                <w:lang w:val="cy"/>
              </w:rPr>
              <w:t>- Cyrsiau Rhagnodi Annibynnol (IP)  </w:t>
            </w:r>
          </w:p>
          <w:p w14:paraId="34DF9160" w14:textId="77777777" w:rsidR="00124E4A" w:rsidRPr="00801487" w:rsidRDefault="00A3022F" w:rsidP="00EA150E">
            <w:pPr>
              <w:ind w:left="290" w:hanging="101"/>
              <w:jc w:val="left"/>
              <w:textAlignment w:val="baseline"/>
              <w:rPr>
                <w:rFonts w:ascii="Times New Roman" w:eastAsia="Times New Roman" w:hAnsi="Times New Roman" w:cs="Times New Roman"/>
              </w:rPr>
            </w:pPr>
            <w:r>
              <w:rPr>
                <w:rFonts w:eastAsia="Times New Roman"/>
                <w:lang w:val="cy"/>
              </w:rPr>
              <w:t>- Glawcoma  </w:t>
            </w:r>
          </w:p>
          <w:p w14:paraId="7FD8CFA3" w14:textId="77777777" w:rsidR="00124E4A" w:rsidRPr="00801487" w:rsidRDefault="00A3022F" w:rsidP="00EA150E">
            <w:pPr>
              <w:ind w:left="290" w:hanging="101"/>
              <w:jc w:val="left"/>
              <w:textAlignment w:val="baseline"/>
              <w:rPr>
                <w:rFonts w:ascii="Times New Roman" w:eastAsia="Times New Roman" w:hAnsi="Times New Roman" w:cs="Times New Roman"/>
              </w:rPr>
            </w:pPr>
            <w:r>
              <w:rPr>
                <w:rFonts w:eastAsia="Times New Roman"/>
                <w:lang w:val="cy"/>
              </w:rPr>
              <w:t>- Tystysgrif Broffesiynol mewn retina meddygol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BA29029"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Adnabod anghenion hyfforddiant o fewn y clwstwr ar gyfer staff Optometreg</w:t>
            </w:r>
          </w:p>
          <w:p w14:paraId="668136C1"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Cydweithredu gyda darparwyr hyfforddiant er mwyn trefnu cyrsiau ar gyfer Rhagnodi Annibynnol, Glawcoma a Retina Meddygol</w:t>
            </w:r>
          </w:p>
          <w:p w14:paraId="061E7D5B"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Dyrannu ariannu a sicrhau cyfranogiad optometryddion mewn rhaglenni datblygu proffesiynol</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ABBCD78"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 Cynnydd yn nifer yr optometryddion gyda gwell cymwysterau (Rhagnodi Annibynnol, Glawcoma, Retina Meddygol)</w:t>
            </w:r>
          </w:p>
          <w:p w14:paraId="71C66462"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Gwell mynediad at wasanaethau gofal llygad arbenigol o fewn clwstwr y Ddinas</w:t>
            </w:r>
          </w:p>
          <w:p w14:paraId="6306041A"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Boddhad claf wedi’i wella ac atgyfeiriadau i ofal Eilaidd wedi lleihau</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8D84710" w14:textId="77777777" w:rsidR="00124E4A" w:rsidRPr="00801487" w:rsidRDefault="00A3022F" w:rsidP="00747738">
            <w:pPr>
              <w:ind w:left="135" w:right="129"/>
              <w:textAlignment w:val="baseline"/>
              <w:rPr>
                <w:rFonts w:ascii="Times New Roman" w:eastAsia="Times New Roman" w:hAnsi="Times New Roman" w:cs="Times New Roman"/>
              </w:rPr>
            </w:pPr>
            <w:r>
              <w:rPr>
                <w:rFonts w:eastAsia="Times New Roman"/>
                <w:lang w:val="cy"/>
              </w:rPr>
              <w:t>Optometreg </w:t>
            </w:r>
          </w:p>
        </w:tc>
      </w:tr>
      <w:tr w:rsidR="00E420F8" w14:paraId="0AD5AE6B" w14:textId="77777777" w:rsidTr="00747738">
        <w:trPr>
          <w:trHeight w:val="704"/>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3E85E97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6.7 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25AB94C" w14:textId="77777777" w:rsidR="00124E4A" w:rsidRPr="007F2A74" w:rsidRDefault="00A3022F" w:rsidP="00EA150E">
            <w:pPr>
              <w:spacing w:line="233" w:lineRule="auto"/>
              <w:ind w:left="189" w:right="169"/>
              <w:jc w:val="left"/>
            </w:pPr>
            <w:r>
              <w:rPr>
                <w:lang w:val="cy"/>
              </w:rPr>
              <w:t>Adnabod a defnyddio’r garfan o Ragnodwyr Optometreg Annibynnol ar draws ôl troed Bwrdd Iechyd Prifysgol Bae Abertawe er mwyn gwella mynediad amserol i bresgripsiynau ar gyfer cleifion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D83797D"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Archwilio’r nifer o Ragnodwyr Annibynnol o fewn Practisiau Optometreg Annibynnol ar draws Bwrdd Iechyd Prifysgol Bae Abertawe a sicrhau bod yr holl Bractisiau Optometreg yn ymwybodol o leoliad pob un o’r Rhagnodwyr Annibynnol yn eu hardal glwstwr </w:t>
            </w:r>
          </w:p>
          <w:p w14:paraId="17D8AB4C"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Cyflenwi Rhagnodwyr Annibynnol gyda phadiau Rhagnodi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E3031E3"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Bydd gan Bractisiau Optometreg ar draws Bwrdd Iechyd Prifysgol Bae Abertawe ddealltwriaeth eglur o lle mae’r holl Ragnodwyr Annibynnol wedi’u lleoli o fewn eu clwstwr </w:t>
            </w:r>
          </w:p>
          <w:p w14:paraId="49F6C2E8" w14:textId="77777777" w:rsidR="00124E4A" w:rsidRPr="00501B61" w:rsidRDefault="00A3022F" w:rsidP="00124E4A">
            <w:pPr>
              <w:pStyle w:val="ListParagraph"/>
              <w:widowControl/>
              <w:numPr>
                <w:ilvl w:val="0"/>
                <w:numId w:val="79"/>
              </w:numPr>
              <w:autoSpaceDE/>
              <w:autoSpaceDN/>
              <w:spacing w:line="233" w:lineRule="auto"/>
              <w:ind w:left="427" w:right="169"/>
              <w:jc w:val="left"/>
            </w:pPr>
            <w:r>
              <w:rPr>
                <w:lang w:val="cy"/>
              </w:rPr>
              <w:t>Bydd gan Ragnodwyr Annibynnol yr adnoddau angenrheidiol er mwyn cyflenwi presgripsiynau amserol a phriodol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1AA0186C" w14:textId="77777777" w:rsidR="00124E4A" w:rsidRPr="00501B61" w:rsidRDefault="00A3022F" w:rsidP="00EA150E">
            <w:pPr>
              <w:spacing w:line="233" w:lineRule="auto"/>
              <w:ind w:left="135" w:right="129"/>
              <w:jc w:val="left"/>
            </w:pPr>
            <w:r>
              <w:rPr>
                <w:lang w:val="cy"/>
              </w:rPr>
              <w:t>Optometreg </w:t>
            </w:r>
          </w:p>
        </w:tc>
      </w:tr>
      <w:tr w:rsidR="00E420F8" w14:paraId="41E72B1B" w14:textId="77777777" w:rsidTr="00747738">
        <w:trPr>
          <w:trHeight w:val="186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429107C7" w14:textId="77777777" w:rsidR="00124E4A" w:rsidRPr="00801487" w:rsidRDefault="00A3022F" w:rsidP="00747738">
            <w:pPr>
              <w:textAlignment w:val="baseline"/>
              <w:rPr>
                <w:rFonts w:eastAsia="Times New Roman"/>
              </w:rPr>
            </w:pPr>
            <w:r>
              <w:rPr>
                <w:rFonts w:eastAsia="Times New Roman"/>
                <w:lang w:val="cy"/>
              </w:rPr>
              <w:t>6.8</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0E42D04" w14:textId="77777777" w:rsidR="00124E4A" w:rsidRPr="00801487" w:rsidRDefault="00A3022F" w:rsidP="00EA150E">
            <w:pPr>
              <w:ind w:left="189"/>
              <w:jc w:val="left"/>
              <w:textAlignment w:val="baseline"/>
              <w:rPr>
                <w:rFonts w:ascii="Times New Roman" w:eastAsia="Times New Roman" w:hAnsi="Times New Roman" w:cs="Times New Roman"/>
              </w:rPr>
            </w:pPr>
            <w:r>
              <w:rPr>
                <w:rFonts w:eastAsia="Times New Roman"/>
                <w:lang w:val="cy"/>
              </w:rPr>
              <w:t>Ystyried ffyrdd y gall y LCC gefnogi’r agenda werdd mewn ffordd gynaliadwy wrth ddarparu iechyd a gofal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C9FD67B" w14:textId="77777777" w:rsidR="00124E4A" w:rsidRPr="007F2A74" w:rsidRDefault="00A3022F" w:rsidP="00124E4A">
            <w:pPr>
              <w:pStyle w:val="ListParagraph"/>
              <w:widowControl/>
              <w:numPr>
                <w:ilvl w:val="0"/>
                <w:numId w:val="79"/>
              </w:numPr>
              <w:autoSpaceDE/>
              <w:autoSpaceDN/>
              <w:spacing w:line="233" w:lineRule="auto"/>
              <w:ind w:left="427" w:right="169"/>
              <w:jc w:val="left"/>
            </w:pPr>
            <w:r>
              <w:rPr>
                <w:lang w:val="cy"/>
              </w:rPr>
              <w:t>Sicrhau bod yr agenda werth yn eitem reolaidd ar Agenda Grŵp Cyflawni’r Clwstwr. </w:t>
            </w:r>
          </w:p>
          <w:p w14:paraId="7AF41954" w14:textId="77777777" w:rsidR="00124E4A" w:rsidRPr="007F2A74" w:rsidRDefault="00A3022F" w:rsidP="00124E4A">
            <w:pPr>
              <w:pStyle w:val="ListParagraph"/>
              <w:widowControl/>
              <w:numPr>
                <w:ilvl w:val="0"/>
                <w:numId w:val="79"/>
              </w:numPr>
              <w:autoSpaceDE/>
              <w:autoSpaceDN/>
              <w:spacing w:line="233" w:lineRule="auto"/>
              <w:ind w:left="427" w:right="169"/>
              <w:jc w:val="left"/>
            </w:pPr>
            <w:r>
              <w:rPr>
                <w:lang w:val="cy"/>
              </w:rPr>
              <w:t>Wrth ddatblygu prosiectau ystyried beth yw ei draweffaith ar yr agenda werdd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17C93E5" w14:textId="77777777" w:rsidR="00124E4A" w:rsidRPr="007F2A74" w:rsidRDefault="00A3022F" w:rsidP="00124E4A">
            <w:pPr>
              <w:pStyle w:val="ListParagraph"/>
              <w:widowControl/>
              <w:numPr>
                <w:ilvl w:val="0"/>
                <w:numId w:val="79"/>
              </w:numPr>
              <w:autoSpaceDE/>
              <w:autoSpaceDN/>
              <w:spacing w:line="233" w:lineRule="auto"/>
              <w:ind w:left="427" w:right="169"/>
              <w:jc w:val="left"/>
            </w:pPr>
            <w:r>
              <w:rPr>
                <w:lang w:val="cy"/>
              </w:rPr>
              <w:t>Llai o wastraff/Mwy o ailgylchu. </w:t>
            </w:r>
          </w:p>
          <w:p w14:paraId="23426CB8" w14:textId="77777777" w:rsidR="00124E4A" w:rsidRPr="007F2A74" w:rsidRDefault="00A3022F" w:rsidP="00124E4A">
            <w:pPr>
              <w:pStyle w:val="ListParagraph"/>
              <w:widowControl/>
              <w:numPr>
                <w:ilvl w:val="0"/>
                <w:numId w:val="79"/>
              </w:numPr>
              <w:autoSpaceDE/>
              <w:autoSpaceDN/>
              <w:spacing w:line="233" w:lineRule="auto"/>
              <w:ind w:left="427" w:right="169"/>
              <w:jc w:val="left"/>
            </w:pPr>
            <w:r>
              <w:rPr>
                <w:lang w:val="cy"/>
              </w:rPr>
              <w:t>Yr agenda werdd yn cael ei hystyried yn rhan o drefn arferol a gweithredoedd lliniaru’n cael eu hymgorffori’n rhan o’r cynllunio.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6518EFC" w14:textId="77777777" w:rsidR="00124E4A" w:rsidRPr="00801487" w:rsidRDefault="00A3022F" w:rsidP="00EA150E">
            <w:pPr>
              <w:ind w:left="135" w:right="129"/>
              <w:jc w:val="left"/>
              <w:textAlignment w:val="baseline"/>
              <w:rPr>
                <w:rFonts w:ascii="Times New Roman" w:eastAsia="Times New Roman" w:hAnsi="Times New Roman" w:cs="Times New Roman"/>
              </w:rPr>
            </w:pPr>
            <w:r>
              <w:rPr>
                <w:rFonts w:eastAsia="Times New Roman"/>
                <w:color w:val="000000"/>
                <w:lang w:val="cy"/>
              </w:rPr>
              <w:t>Yr holl Gydweithrediadau  </w:t>
            </w:r>
          </w:p>
        </w:tc>
      </w:tr>
      <w:tr w:rsidR="00E420F8" w14:paraId="28AC3014"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C6D8CF7" w14:textId="77777777" w:rsidR="00124E4A" w:rsidRPr="00801487" w:rsidRDefault="00A3022F" w:rsidP="00747738">
            <w:pPr>
              <w:textAlignment w:val="baseline"/>
              <w:rPr>
                <w:rFonts w:eastAsia="Times New Roman"/>
              </w:rPr>
            </w:pPr>
            <w:r>
              <w:rPr>
                <w:rFonts w:eastAsia="Times New Roman"/>
                <w:lang w:val="cy"/>
              </w:rPr>
              <w:t>6.9</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1C5B79E" w14:textId="77777777" w:rsidR="00124E4A" w:rsidRDefault="00A3022F" w:rsidP="00EA150E">
            <w:pPr>
              <w:ind w:left="189"/>
              <w:jc w:val="left"/>
            </w:pPr>
            <w:r>
              <w:rPr>
                <w:lang w:val="cy"/>
              </w:rPr>
              <w:t xml:space="preserve">Lleihau </w:t>
            </w:r>
            <w:r>
              <w:rPr>
                <w:color w:val="000000" w:themeColor="text1"/>
                <w:lang w:val="cy"/>
              </w:rPr>
              <w:t xml:space="preserve">traweffaith amgylcheddol anadlyddion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9222B13" w14:textId="61CC9D1B"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t>Defnyddio adnoddau claf i gynyddu ymwybyddiaeth y claf / cyhoedd o draweffaith anad</w:t>
            </w:r>
            <w:r w:rsidR="00C56067">
              <w:rPr>
                <w:color w:val="000000" w:themeColor="text1"/>
                <w:lang w:val="cy"/>
              </w:rPr>
              <w:t>lyddion</w:t>
            </w:r>
            <w:r>
              <w:rPr>
                <w:color w:val="000000" w:themeColor="text1"/>
                <w:lang w:val="cy"/>
              </w:rPr>
              <w:t xml:space="preserve"> ar yr amgylchedd </w:t>
            </w:r>
          </w:p>
          <w:p w14:paraId="3EDB495A" w14:textId="2BF7897D"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t xml:space="preserve">Mabwysiadu agwedd sy’n canolbwyntio ar y claf er mwyn gwella’r defnydd a wneir o </w:t>
            </w:r>
            <w:r w:rsidR="00C56067">
              <w:rPr>
                <w:color w:val="000000" w:themeColor="text1"/>
                <w:lang w:val="cy"/>
              </w:rPr>
              <w:t>anadlyddion</w:t>
            </w:r>
            <w:r>
              <w:rPr>
                <w:color w:val="000000" w:themeColor="text1"/>
                <w:lang w:val="cy"/>
              </w:rPr>
              <w:t xml:space="preserve">, gan fanylu ar leihau’r orddibyniaeth ar </w:t>
            </w:r>
            <w:r w:rsidR="00152391">
              <w:rPr>
                <w:color w:val="000000" w:themeColor="text1"/>
                <w:lang w:val="cy"/>
              </w:rPr>
              <w:t xml:space="preserve">anadlyddion </w:t>
            </w:r>
            <w:r>
              <w:rPr>
                <w:color w:val="000000" w:themeColor="text1"/>
                <w:lang w:val="cy"/>
              </w:rPr>
              <w:t xml:space="preserve">lliniaru a defnyddio </w:t>
            </w:r>
            <w:r w:rsidR="00C56067">
              <w:rPr>
                <w:color w:val="000000" w:themeColor="text1"/>
                <w:lang w:val="cy"/>
              </w:rPr>
              <w:t>anadlyddion</w:t>
            </w:r>
            <w:r>
              <w:rPr>
                <w:color w:val="000000" w:themeColor="text1"/>
                <w:lang w:val="cy"/>
              </w:rPr>
              <w:t xml:space="preserve"> gyda photensial cynhesu byd eang isel (GWP) lle mae’n briodol </w:t>
            </w:r>
          </w:p>
          <w:p w14:paraId="7D99C62D" w14:textId="77777777"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lastRenderedPageBreak/>
              <w:t xml:space="preserve">Hyrwyddo dychwelyd anadlyddion nad oes modd eu defnyddio bellach, neu nad oes mo’u hangen i fferyllfeydd cymunedol er mwyn iddynt gael eu gwaredu mewn ffordd briodol </w:t>
            </w:r>
          </w:p>
          <w:p w14:paraId="0F54AD4D" w14:textId="77777777" w:rsidR="00124E4A" w:rsidRDefault="00A3022F" w:rsidP="00124E4A">
            <w:pPr>
              <w:pStyle w:val="ListParagraph"/>
              <w:widowControl/>
              <w:numPr>
                <w:ilvl w:val="0"/>
                <w:numId w:val="91"/>
              </w:numPr>
              <w:autoSpaceDE/>
              <w:autoSpaceDN/>
              <w:ind w:left="567"/>
              <w:jc w:val="left"/>
              <w:rPr>
                <w:color w:val="000000" w:themeColor="text1"/>
              </w:rPr>
            </w:pPr>
            <w:r>
              <w:rPr>
                <w:color w:val="000000" w:themeColor="text1"/>
                <w:lang w:val="cy"/>
              </w:rPr>
              <w:t xml:space="preserve">Hyrwyddo gwasanaeth estynedig adolygu anadlyddion gan fferyllfeydd yn y gymuned lle mae’n briodol </w:t>
            </w:r>
            <w:r>
              <w:rPr>
                <w:color w:val="000000" w:themeColor="text1"/>
                <w:lang w:val="cy"/>
              </w:rPr>
              <w:br/>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E892DAD" w14:textId="77777777"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lastRenderedPageBreak/>
              <w:t xml:space="preserve">Cynyddu’r defnydd o adnoddau’r claf drwy ddarparu gwybodaeth ar draweffaith carbon anadlyddion a ddefnyddir mewn ystafelloedd aros, ystafelloedd ymgynghori </w:t>
            </w:r>
          </w:p>
          <w:p w14:paraId="2FAA235C" w14:textId="77777777"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t xml:space="preserve">Cynyddu’r anadlyddion a ragnodir gyda photensial cynhesu byd eang isel (anadlyddion powdr sych ac anadlyddion ager ysgafn) fel canran o’r holl anadlyddion a ragnodir. </w:t>
            </w:r>
          </w:p>
          <w:p w14:paraId="2D1B4E46" w14:textId="77777777" w:rsidR="00124E4A" w:rsidRDefault="00A3022F" w:rsidP="00124E4A">
            <w:pPr>
              <w:pStyle w:val="ListParagraph"/>
              <w:widowControl/>
              <w:numPr>
                <w:ilvl w:val="0"/>
                <w:numId w:val="91"/>
              </w:numPr>
              <w:autoSpaceDE/>
              <w:autoSpaceDN/>
              <w:ind w:left="567" w:right="280"/>
              <w:jc w:val="left"/>
              <w:rPr>
                <w:color w:val="000000" w:themeColor="text1"/>
              </w:rPr>
            </w:pPr>
            <w:r>
              <w:rPr>
                <w:color w:val="000000" w:themeColor="text1"/>
                <w:lang w:val="cy"/>
              </w:rPr>
              <w:t xml:space="preserve">Cynnydd yn nifer yr anadlyddion sy’n cael eu dychwelyd i fferyllfeydd cymunedol er mwyn </w:t>
            </w:r>
            <w:r>
              <w:rPr>
                <w:color w:val="000000" w:themeColor="text1"/>
                <w:lang w:val="cy"/>
              </w:rPr>
              <w:lastRenderedPageBreak/>
              <w:t xml:space="preserve">iddynt gael eu gwaredu mewn ffordd briodol  </w:t>
            </w:r>
          </w:p>
          <w:p w14:paraId="0B96A2B5" w14:textId="77777777" w:rsidR="00124E4A" w:rsidRDefault="00A3022F" w:rsidP="00124E4A">
            <w:pPr>
              <w:pStyle w:val="ListParagraph"/>
              <w:widowControl/>
              <w:numPr>
                <w:ilvl w:val="0"/>
                <w:numId w:val="91"/>
              </w:numPr>
              <w:autoSpaceDE/>
              <w:autoSpaceDN/>
              <w:ind w:left="567"/>
              <w:jc w:val="left"/>
              <w:rPr>
                <w:color w:val="000000" w:themeColor="text1"/>
              </w:rPr>
            </w:pPr>
            <w:r>
              <w:rPr>
                <w:color w:val="000000" w:themeColor="text1"/>
                <w:lang w:val="cy"/>
              </w:rPr>
              <w:t>Cynyddu’r nifer o adolygiadau a gwblhawyd fel rhan o’r gwasanaeth estynedig adolygu anadlyddion gan fferyllfeydd yn y gymuned lle mae ar gael.</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CECB3FA"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0FC13678" w14:textId="77777777" w:rsidR="00124E4A" w:rsidRDefault="00124E4A" w:rsidP="00EA150E">
            <w:pPr>
              <w:ind w:left="135" w:right="272" w:firstLine="20"/>
              <w:jc w:val="left"/>
              <w:rPr>
                <w:rFonts w:eastAsia="Times New Roman"/>
              </w:rPr>
            </w:pPr>
          </w:p>
          <w:p w14:paraId="0253595D"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5297E800"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 </w:t>
            </w:r>
          </w:p>
        </w:tc>
      </w:tr>
      <w:tr w:rsidR="00E420F8" w14:paraId="7247B249"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0BD4535" w14:textId="77777777" w:rsidR="00124E4A" w:rsidRDefault="00A3022F" w:rsidP="00747738">
            <w:pPr>
              <w:rPr>
                <w:rFonts w:eastAsia="Times New Roman"/>
              </w:rPr>
            </w:pPr>
            <w:r>
              <w:rPr>
                <w:rFonts w:eastAsia="Times New Roman"/>
                <w:lang w:val="cy"/>
              </w:rPr>
              <w:t>6.10</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814E935" w14:textId="77777777" w:rsidR="00124E4A" w:rsidRDefault="00A3022F" w:rsidP="00EA150E">
            <w:pPr>
              <w:ind w:left="189"/>
              <w:jc w:val="left"/>
              <w:rPr>
                <w:rFonts w:eastAsia="Times New Roman"/>
              </w:rPr>
            </w:pPr>
            <w:r>
              <w:rPr>
                <w:rFonts w:eastAsia="Times New Roman"/>
                <w:lang w:val="cy"/>
              </w:rPr>
              <w:t>gwella adnabyddiaeth gynnar, cefnogaeth a chyfeirio gofalwyr di-dâl ar draws ardaloedd gwasanaethau Sylfaenol a Chymunedol o fewn y Clwstwr</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5435FE9" w14:textId="77777777" w:rsidR="00124E4A" w:rsidRDefault="00A3022F" w:rsidP="00EA150E">
            <w:pPr>
              <w:pStyle w:val="ListParagraph"/>
              <w:widowControl/>
              <w:numPr>
                <w:ilvl w:val="0"/>
                <w:numId w:val="75"/>
              </w:numPr>
              <w:autoSpaceDE/>
              <w:autoSpaceDN/>
              <w:spacing w:after="160"/>
              <w:jc w:val="left"/>
              <w:rPr>
                <w:rFonts w:eastAsia="Times New Roman"/>
              </w:rPr>
            </w:pPr>
            <w:r>
              <w:rPr>
                <w:rFonts w:eastAsia="Times New Roman"/>
                <w:lang w:val="cy"/>
              </w:rPr>
              <w:t>Cydweithredu gyda gofalwyr di-dâl, darparwyr gwasanaeth a’r Bartneriaeth Gofalwyr Di-dâl er mwyn cyd-greu cynllun uwchsgilio</w:t>
            </w:r>
          </w:p>
          <w:p w14:paraId="44C33653" w14:textId="77777777" w:rsidR="00124E4A" w:rsidRDefault="00A3022F" w:rsidP="00EA150E">
            <w:pPr>
              <w:pStyle w:val="ListParagraph"/>
              <w:widowControl/>
              <w:numPr>
                <w:ilvl w:val="0"/>
                <w:numId w:val="75"/>
              </w:numPr>
              <w:autoSpaceDE/>
              <w:autoSpaceDN/>
              <w:spacing w:after="160"/>
              <w:jc w:val="left"/>
              <w:rPr>
                <w:rFonts w:eastAsia="Times New Roman"/>
              </w:rPr>
            </w:pPr>
            <w:r>
              <w:rPr>
                <w:rFonts w:eastAsia="Times New Roman"/>
                <w:lang w:val="cy"/>
              </w:rPr>
              <w:t>Ymgorffori mentrau cefnogi gofalwyr di-dâl yn rhan o wasanaethau lleol, gydag arfer gorau oddi mewn ac oddi allan y clwstwr yn sail iddynt</w:t>
            </w:r>
          </w:p>
          <w:p w14:paraId="1007EF56" w14:textId="77777777" w:rsidR="00124E4A" w:rsidRDefault="00A3022F" w:rsidP="00EA150E">
            <w:pPr>
              <w:pStyle w:val="ListParagraph"/>
              <w:widowControl/>
              <w:numPr>
                <w:ilvl w:val="0"/>
                <w:numId w:val="75"/>
              </w:numPr>
              <w:autoSpaceDE/>
              <w:autoSpaceDN/>
              <w:spacing w:after="160"/>
              <w:jc w:val="left"/>
              <w:rPr>
                <w:rFonts w:eastAsia="Times New Roman"/>
              </w:rPr>
            </w:pPr>
            <w:r>
              <w:rPr>
                <w:rFonts w:eastAsia="Times New Roman"/>
                <w:lang w:val="cy"/>
              </w:rPr>
              <w:t>Arfogi practisiau/gwasanaethau gyda’r adnoddau perthnasol ar gyfer arddangos/dosbarthi i gleifion a gofalwyr di-dâl</w:t>
            </w:r>
          </w:p>
          <w:p w14:paraId="1B758046" w14:textId="77777777" w:rsidR="00124E4A" w:rsidRDefault="00A3022F" w:rsidP="00EA150E">
            <w:pPr>
              <w:pStyle w:val="ListParagraph"/>
              <w:widowControl/>
              <w:numPr>
                <w:ilvl w:val="0"/>
                <w:numId w:val="75"/>
              </w:numPr>
              <w:autoSpaceDE/>
              <w:autoSpaceDN/>
              <w:spacing w:after="160"/>
              <w:jc w:val="left"/>
              <w:rPr>
                <w:rFonts w:eastAsia="Times New Roman"/>
              </w:rPr>
            </w:pPr>
            <w:r>
              <w:rPr>
                <w:rFonts w:eastAsia="Times New Roman"/>
                <w:lang w:val="cy"/>
              </w:rPr>
              <w:t>Cydweithredu gyda sefydliadau ac asiantaethau lleol i greu llwyfan neu wasanaeth sydd wedi’i ganoli lle y gall gofalwyr di-dâl ddod o hyd i gefnogaeth a’i gyrchu’n hawdd</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5C6C298" w14:textId="77777777" w:rsidR="00124E4A" w:rsidRDefault="00A3022F" w:rsidP="00124E4A">
            <w:pPr>
              <w:widowControl/>
              <w:numPr>
                <w:ilvl w:val="0"/>
                <w:numId w:val="88"/>
              </w:numPr>
              <w:tabs>
                <w:tab w:val="clear" w:pos="720"/>
              </w:tabs>
              <w:autoSpaceDE/>
              <w:autoSpaceDN/>
              <w:ind w:left="422" w:right="131" w:hanging="283"/>
              <w:jc w:val="left"/>
              <w:rPr>
                <w:rFonts w:eastAsia="Times New Roman"/>
              </w:rPr>
            </w:pPr>
            <w:r>
              <w:rPr>
                <w:rFonts w:eastAsia="Times New Roman"/>
                <w:lang w:val="cy"/>
              </w:rPr>
              <w:t xml:space="preserve">Rhaglenni sy’n benodol i glwstwr </w:t>
            </w:r>
            <w:r>
              <w:rPr>
                <w:rFonts w:eastAsia="Times New Roman"/>
                <w:b/>
                <w:bCs/>
                <w:lang w:val="cy"/>
              </w:rPr>
              <w:t>sefydledig</w:t>
            </w:r>
            <w:r>
              <w:rPr>
                <w:rFonts w:eastAsia="Times New Roman"/>
                <w:lang w:val="cy"/>
              </w:rPr>
              <w:t xml:space="preserve"> sy’n arwain at gynnydd mewn adnabyddiaeth gynnar o ofalwyr di-dâl </w:t>
            </w:r>
          </w:p>
          <w:p w14:paraId="3523E76F" w14:textId="77777777" w:rsidR="00124E4A" w:rsidRDefault="00A3022F" w:rsidP="00124E4A">
            <w:pPr>
              <w:widowControl/>
              <w:numPr>
                <w:ilvl w:val="0"/>
                <w:numId w:val="89"/>
              </w:numPr>
              <w:tabs>
                <w:tab w:val="clear" w:pos="720"/>
              </w:tabs>
              <w:autoSpaceDE/>
              <w:autoSpaceDN/>
              <w:ind w:left="422" w:right="131" w:hanging="283"/>
              <w:jc w:val="left"/>
              <w:rPr>
                <w:rFonts w:eastAsia="Times New Roman"/>
              </w:rPr>
            </w:pPr>
            <w:r>
              <w:rPr>
                <w:rFonts w:eastAsia="Times New Roman"/>
                <w:b/>
                <w:bCs/>
                <w:lang w:val="cy"/>
              </w:rPr>
              <w:t>Gwell</w:t>
            </w:r>
            <w:r>
              <w:rPr>
                <w:rFonts w:eastAsia="Times New Roman"/>
                <w:lang w:val="cy"/>
              </w:rPr>
              <w:t xml:space="preserve"> mynediad at adnoddau a chefnogaeth ar gyfer gofalwyr di-dâl </w:t>
            </w:r>
          </w:p>
          <w:p w14:paraId="3D72593A"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t xml:space="preserve">Cydweithrediadau </w:t>
            </w:r>
            <w:r>
              <w:rPr>
                <w:rFonts w:eastAsia="Times New Roman"/>
                <w:b/>
                <w:bCs/>
                <w:lang w:val="cy"/>
              </w:rPr>
              <w:t>estynedig</w:t>
            </w:r>
            <w:r>
              <w:rPr>
                <w:rFonts w:eastAsia="Times New Roman"/>
                <w:lang w:val="cy"/>
              </w:rPr>
              <w:t xml:space="preserve"> ymysg gweithwyr gofal iechyd proffesiynol er mwyn mynd i’r afael gydag anghenion gofalwyr di-dâl </w:t>
            </w:r>
          </w:p>
          <w:p w14:paraId="66D5DFFB"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t>Ansawdd bywyd a llesiant</w:t>
            </w:r>
            <w:r>
              <w:rPr>
                <w:rFonts w:eastAsia="Times New Roman"/>
                <w:b/>
                <w:bCs/>
                <w:lang w:val="cy"/>
              </w:rPr>
              <w:t xml:space="preserve"> gwell </w:t>
            </w:r>
            <w:r>
              <w:rPr>
                <w:rFonts w:eastAsia="Times New Roman"/>
                <w:lang w:val="cy"/>
              </w:rPr>
              <w:t>ar gyfer gofalwyr di-dâl a’r rhai maent yn ei ofalu amdanynt fel ei gilydd, gyda llai o achosion o ddiffygiad neu gymhlethdodau’n gysylltiedig gyda gorbryder</w:t>
            </w:r>
          </w:p>
          <w:p w14:paraId="35FE9F30" w14:textId="77777777" w:rsidR="00124E4A" w:rsidRDefault="00124E4A" w:rsidP="00747738">
            <w:pPr>
              <w:rPr>
                <w:rFonts w:eastAsia="Times New Roman"/>
              </w:rPr>
            </w:pP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42DC9B6" w14:textId="77777777" w:rsidR="00124E4A" w:rsidRDefault="00A3022F" w:rsidP="00747738">
            <w:pPr>
              <w:rPr>
                <w:rFonts w:eastAsia="Times New Roman"/>
              </w:rPr>
            </w:pPr>
            <w:r>
              <w:rPr>
                <w:rFonts w:eastAsia="Times New Roman"/>
                <w:lang w:val="cy"/>
              </w:rPr>
              <w:t xml:space="preserve">  Yr holl Gydweithrediadau</w:t>
            </w:r>
          </w:p>
          <w:p w14:paraId="6B9FF35A" w14:textId="77777777" w:rsidR="00124E4A" w:rsidRDefault="00124E4A" w:rsidP="00747738">
            <w:pPr>
              <w:rPr>
                <w:rFonts w:eastAsia="Times New Roman"/>
              </w:rPr>
            </w:pPr>
          </w:p>
        </w:tc>
      </w:tr>
    </w:tbl>
    <w:p w14:paraId="438F9E9E" w14:textId="77777777" w:rsidR="00124E4A" w:rsidRDefault="00A3022F" w:rsidP="00124E4A">
      <w:pPr>
        <w:textAlignment w:val="baseline"/>
        <w:rPr>
          <w:rFonts w:ascii="Aptos" w:eastAsia="Times New Roman" w:hAnsi="Aptos" w:cs="Segoe UI"/>
          <w:color w:val="FFFFFF"/>
          <w:sz w:val="32"/>
          <w:szCs w:val="32"/>
        </w:rPr>
      </w:pPr>
      <w:r>
        <w:rPr>
          <w:rFonts w:ascii="Aptos" w:eastAsia="Times New Roman" w:hAnsi="Aptos" w:cs="Segoe UI"/>
          <w:color w:val="FFFFFF"/>
          <w:sz w:val="32"/>
          <w:szCs w:val="32"/>
          <w:lang w:val="cy"/>
        </w:rPr>
        <w:t> </w:t>
      </w:r>
    </w:p>
    <w:p w14:paraId="77C4F63A" w14:textId="77777777" w:rsidR="00124E4A" w:rsidRDefault="00124E4A" w:rsidP="00124E4A">
      <w:pPr>
        <w:textAlignment w:val="baseline"/>
        <w:rPr>
          <w:rFonts w:ascii="Aptos" w:eastAsia="Times New Roman" w:hAnsi="Aptos" w:cs="Segoe UI"/>
          <w:color w:val="FFFFFF"/>
          <w:sz w:val="32"/>
          <w:szCs w:val="32"/>
        </w:rPr>
      </w:pPr>
    </w:p>
    <w:p w14:paraId="5A26FF50" w14:textId="77777777" w:rsidR="00124E4A" w:rsidRDefault="00124E4A" w:rsidP="00124E4A">
      <w:pPr>
        <w:textAlignment w:val="baseline"/>
        <w:rPr>
          <w:rFonts w:ascii="Aptos" w:eastAsia="Times New Roman" w:hAnsi="Aptos" w:cs="Segoe UI"/>
          <w:color w:val="FFFFFF"/>
          <w:sz w:val="32"/>
          <w:szCs w:val="32"/>
        </w:rPr>
      </w:pPr>
    </w:p>
    <w:p w14:paraId="251D7DCD" w14:textId="77777777" w:rsidR="00124E4A" w:rsidRDefault="00124E4A" w:rsidP="00124E4A">
      <w:pPr>
        <w:textAlignment w:val="baseline"/>
        <w:rPr>
          <w:rFonts w:ascii="Aptos" w:eastAsia="Times New Roman" w:hAnsi="Aptos" w:cs="Segoe UI"/>
          <w:color w:val="FFFFFF"/>
          <w:sz w:val="32"/>
          <w:szCs w:val="32"/>
        </w:rPr>
      </w:pPr>
    </w:p>
    <w:p w14:paraId="776FDDDD" w14:textId="77777777" w:rsidR="00124E4A" w:rsidRDefault="00124E4A" w:rsidP="00124E4A">
      <w:pPr>
        <w:textAlignment w:val="baseline"/>
        <w:rPr>
          <w:rFonts w:ascii="Aptos" w:eastAsia="Times New Roman" w:hAnsi="Aptos" w:cs="Segoe UI"/>
          <w:color w:val="FFFFFF"/>
          <w:sz w:val="32"/>
          <w:szCs w:val="32"/>
        </w:rPr>
      </w:pPr>
    </w:p>
    <w:p w14:paraId="199F5090" w14:textId="77777777" w:rsidR="00124E4A" w:rsidRDefault="00124E4A" w:rsidP="00124E4A">
      <w:pPr>
        <w:textAlignment w:val="baseline"/>
        <w:rPr>
          <w:rFonts w:ascii="Aptos" w:eastAsia="Times New Roman" w:hAnsi="Aptos" w:cs="Segoe UI"/>
          <w:color w:val="FFFFFF"/>
          <w:sz w:val="32"/>
          <w:szCs w:val="32"/>
        </w:rPr>
      </w:pPr>
    </w:p>
    <w:p w14:paraId="0FE25FBC" w14:textId="77777777" w:rsidR="00124E4A" w:rsidRDefault="00124E4A" w:rsidP="00124E4A">
      <w:pPr>
        <w:textAlignment w:val="baseline"/>
        <w:rPr>
          <w:rFonts w:ascii="Aptos" w:eastAsia="Times New Roman" w:hAnsi="Aptos" w:cs="Segoe UI"/>
          <w:color w:val="FFFFFF"/>
          <w:sz w:val="32"/>
          <w:szCs w:val="32"/>
        </w:rPr>
      </w:pPr>
    </w:p>
    <w:p w14:paraId="7A7F6458" w14:textId="77777777" w:rsidR="00124E4A" w:rsidRPr="00AD15DA" w:rsidRDefault="00A3022F" w:rsidP="00124E4A">
      <w:pPr>
        <w:pStyle w:val="Style2"/>
      </w:pPr>
      <w:bookmarkStart w:id="445" w:name="_Toc191628323"/>
      <w:bookmarkStart w:id="446" w:name="_Toc193357221"/>
      <w:bookmarkStart w:id="447" w:name="_Toc207094421"/>
      <w:bookmarkStart w:id="448" w:name="_Toc221567479"/>
      <w:r>
        <w:rPr>
          <w:lang w:val="cy"/>
        </w:rPr>
        <w:t>Haen 2 – Cynllun Blaenoriaeth ar gyfer Gweithredu pe bai adnoddau’n dod ar gael</w:t>
      </w:r>
      <w:bookmarkEnd w:id="445"/>
      <w:bookmarkEnd w:id="446"/>
      <w:bookmarkEnd w:id="447"/>
      <w:bookmarkEnd w:id="448"/>
    </w:p>
    <w:p w14:paraId="043974E4" w14:textId="77777777" w:rsidR="00124E4A" w:rsidRDefault="00124E4A" w:rsidP="00124E4A"/>
    <w:p w14:paraId="2B45F81D" w14:textId="77777777" w:rsidR="00124E4A" w:rsidRDefault="00A3022F" w:rsidP="00124E4A">
      <w:pPr>
        <w:pStyle w:val="MainText"/>
      </w:pPr>
      <w:r>
        <w:rPr>
          <w:lang w:val="cy"/>
        </w:rPr>
        <w:t xml:space="preserve">Mae’r </w:t>
      </w:r>
      <w:r>
        <w:rPr>
          <w:b/>
          <w:bCs/>
          <w:u w:val="single"/>
          <w:lang w:val="cy"/>
        </w:rPr>
        <w:t>Nodau, Dulliau a Deilliannau Haen 2</w:t>
      </w:r>
      <w:r>
        <w:rPr>
          <w:lang w:val="cy"/>
        </w:rPr>
        <w:t xml:space="preserve"> canlynol yn amlinellu blaenoriaethau ychwanegol sydd wedi’u hadnabod gan y clwstwr. Mae’r gweithredoedd hyn yn ddibynnol ar argaeledd adnoddau ariannol ac anariannol. Er nad yw’r GMOau yn rhan o’r fframwaith adrodd ar hyn o bryd, maent yn parhau i fod yn ystyriaethau pwysig ar gyfer datblygiad a gweithrediad yn y dyfodol.</w:t>
      </w:r>
    </w:p>
    <w:tbl>
      <w:tblPr>
        <w:tblW w:w="138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3"/>
        <w:gridCol w:w="2843"/>
        <w:gridCol w:w="3827"/>
        <w:gridCol w:w="3969"/>
        <w:gridCol w:w="2410"/>
      </w:tblGrid>
      <w:tr w:rsidR="00E420F8" w14:paraId="3F088CDB" w14:textId="77777777" w:rsidTr="00747738">
        <w:trPr>
          <w:trHeight w:val="520"/>
          <w:tblHeader/>
        </w:trPr>
        <w:tc>
          <w:tcPr>
            <w:tcW w:w="843" w:type="dxa"/>
            <w:tcBorders>
              <w:top w:val="single" w:sz="6" w:space="0" w:color="auto"/>
              <w:left w:val="single" w:sz="6" w:space="0" w:color="auto"/>
              <w:bottom w:val="single" w:sz="6" w:space="0" w:color="auto"/>
              <w:right w:val="single" w:sz="6" w:space="0" w:color="auto"/>
            </w:tcBorders>
            <w:shd w:val="clear" w:color="auto" w:fill="BDDCD0"/>
            <w:vAlign w:val="center"/>
          </w:tcPr>
          <w:p w14:paraId="364C4D99" w14:textId="77777777" w:rsidR="00124E4A" w:rsidRPr="00F87E74" w:rsidRDefault="00124E4A" w:rsidP="00747738">
            <w:pPr>
              <w:textAlignment w:val="baseline"/>
              <w:rPr>
                <w:rFonts w:eastAsia="Times New Roman"/>
                <w:b/>
                <w:bCs/>
              </w:rPr>
            </w:pPr>
          </w:p>
        </w:tc>
        <w:tc>
          <w:tcPr>
            <w:tcW w:w="2843" w:type="dxa"/>
            <w:tcBorders>
              <w:top w:val="single" w:sz="6" w:space="0" w:color="auto"/>
              <w:left w:val="single" w:sz="6" w:space="0" w:color="auto"/>
              <w:bottom w:val="single" w:sz="6" w:space="0" w:color="auto"/>
              <w:right w:val="single" w:sz="6" w:space="0" w:color="auto"/>
            </w:tcBorders>
            <w:shd w:val="clear" w:color="auto" w:fill="BDDCD0"/>
            <w:vAlign w:val="center"/>
          </w:tcPr>
          <w:p w14:paraId="2849B0FD" w14:textId="77777777" w:rsidR="00124E4A" w:rsidRPr="00F87E74" w:rsidRDefault="00A3022F" w:rsidP="00747738">
            <w:pPr>
              <w:ind w:left="181"/>
              <w:textAlignment w:val="baseline"/>
              <w:rPr>
                <w:rFonts w:eastAsia="Times New Roman"/>
                <w:b/>
                <w:bCs/>
              </w:rPr>
            </w:pPr>
            <w:r>
              <w:rPr>
                <w:rFonts w:eastAsia="Times New Roman"/>
                <w:b/>
                <w:bCs/>
                <w:lang w:val="cy"/>
              </w:rPr>
              <w:t>AMCANION</w:t>
            </w:r>
          </w:p>
        </w:tc>
        <w:tc>
          <w:tcPr>
            <w:tcW w:w="3827" w:type="dxa"/>
            <w:tcBorders>
              <w:top w:val="single" w:sz="6" w:space="0" w:color="auto"/>
              <w:left w:val="single" w:sz="6" w:space="0" w:color="auto"/>
              <w:bottom w:val="single" w:sz="6" w:space="0" w:color="auto"/>
              <w:right w:val="single" w:sz="6" w:space="0" w:color="auto"/>
            </w:tcBorders>
            <w:shd w:val="clear" w:color="auto" w:fill="BDDCD0"/>
            <w:vAlign w:val="center"/>
          </w:tcPr>
          <w:p w14:paraId="2E179B8C" w14:textId="77777777" w:rsidR="00124E4A" w:rsidRPr="00F87E74" w:rsidRDefault="00A3022F" w:rsidP="00747738">
            <w:pPr>
              <w:pStyle w:val="ListParagraph"/>
              <w:widowControl/>
              <w:autoSpaceDE/>
              <w:autoSpaceDN/>
              <w:spacing w:line="233" w:lineRule="auto"/>
              <w:ind w:left="427" w:right="169" w:hanging="360"/>
              <w:rPr>
                <w:b/>
                <w:bCs/>
              </w:rPr>
            </w:pPr>
            <w:r>
              <w:rPr>
                <w:b/>
                <w:bCs/>
                <w:lang w:val="cy"/>
              </w:rPr>
              <w:t>DULLIAU</w:t>
            </w:r>
          </w:p>
        </w:tc>
        <w:tc>
          <w:tcPr>
            <w:tcW w:w="3969" w:type="dxa"/>
            <w:tcBorders>
              <w:top w:val="single" w:sz="6" w:space="0" w:color="auto"/>
              <w:left w:val="single" w:sz="6" w:space="0" w:color="auto"/>
              <w:bottom w:val="single" w:sz="6" w:space="0" w:color="auto"/>
              <w:right w:val="single" w:sz="6" w:space="0" w:color="auto"/>
            </w:tcBorders>
            <w:shd w:val="clear" w:color="auto" w:fill="BDDCD0"/>
            <w:vAlign w:val="center"/>
          </w:tcPr>
          <w:p w14:paraId="5AB72831" w14:textId="77777777" w:rsidR="00124E4A" w:rsidRPr="00F87E74" w:rsidRDefault="00A3022F" w:rsidP="00747738">
            <w:pPr>
              <w:pStyle w:val="ListParagraph"/>
              <w:widowControl/>
              <w:autoSpaceDE/>
              <w:autoSpaceDN/>
              <w:spacing w:line="233" w:lineRule="auto"/>
              <w:ind w:left="427" w:right="169" w:hanging="360"/>
              <w:rPr>
                <w:b/>
                <w:bCs/>
              </w:rPr>
            </w:pPr>
            <w:r>
              <w:rPr>
                <w:b/>
                <w:bCs/>
                <w:lang w:val="cy"/>
              </w:rPr>
              <w:t>DEILLIANNAU</w:t>
            </w:r>
          </w:p>
        </w:tc>
        <w:tc>
          <w:tcPr>
            <w:tcW w:w="2410" w:type="dxa"/>
            <w:tcBorders>
              <w:top w:val="single" w:sz="6" w:space="0" w:color="auto"/>
              <w:left w:val="single" w:sz="6" w:space="0" w:color="auto"/>
              <w:bottom w:val="single" w:sz="6" w:space="0" w:color="auto"/>
              <w:right w:val="single" w:sz="6" w:space="0" w:color="auto"/>
            </w:tcBorders>
            <w:shd w:val="clear" w:color="auto" w:fill="BDDCD0"/>
            <w:vAlign w:val="center"/>
          </w:tcPr>
          <w:p w14:paraId="3F8DD3F1" w14:textId="77777777" w:rsidR="00124E4A" w:rsidRPr="00F87E74" w:rsidRDefault="00A3022F" w:rsidP="00747738">
            <w:pPr>
              <w:ind w:left="135" w:right="129"/>
              <w:textAlignment w:val="baseline"/>
              <w:rPr>
                <w:rFonts w:eastAsia="Times New Roman"/>
                <w:b/>
                <w:bCs/>
              </w:rPr>
            </w:pPr>
            <w:r>
              <w:rPr>
                <w:rFonts w:eastAsia="Times New Roman"/>
                <w:b/>
                <w:bCs/>
                <w:lang w:val="cy"/>
              </w:rPr>
              <w:t>PERCHENNOG CYFRIFOL</w:t>
            </w:r>
          </w:p>
        </w:tc>
      </w:tr>
      <w:tr w:rsidR="00E420F8" w14:paraId="35AB8D42" w14:textId="77777777" w:rsidTr="00747738">
        <w:trPr>
          <w:trHeight w:val="300"/>
        </w:trPr>
        <w:tc>
          <w:tcPr>
            <w:tcW w:w="843" w:type="dxa"/>
            <w:tcBorders>
              <w:top w:val="single" w:sz="6" w:space="0" w:color="auto"/>
              <w:left w:val="single" w:sz="6" w:space="0" w:color="auto"/>
              <w:bottom w:val="single" w:sz="6" w:space="0" w:color="auto"/>
              <w:right w:val="single" w:sz="6" w:space="0" w:color="auto"/>
            </w:tcBorders>
            <w:shd w:val="clear" w:color="auto" w:fill="E8F0EE"/>
          </w:tcPr>
          <w:p w14:paraId="46109243" w14:textId="77777777" w:rsidR="00124E4A" w:rsidRPr="00634C80" w:rsidRDefault="00A3022F" w:rsidP="00747738">
            <w:pPr>
              <w:textAlignment w:val="baseline"/>
              <w:rPr>
                <w:rFonts w:eastAsia="Times New Roman"/>
              </w:rPr>
            </w:pPr>
            <w:r>
              <w:rPr>
                <w:rFonts w:eastAsia="Times New Roman"/>
                <w:lang w:val="cy"/>
              </w:rPr>
              <w:t>T2.1 </w:t>
            </w:r>
          </w:p>
        </w:tc>
        <w:tc>
          <w:tcPr>
            <w:tcW w:w="2843" w:type="dxa"/>
            <w:tcBorders>
              <w:top w:val="single" w:sz="6" w:space="0" w:color="auto"/>
              <w:left w:val="single" w:sz="6" w:space="0" w:color="auto"/>
              <w:bottom w:val="single" w:sz="6" w:space="0" w:color="auto"/>
              <w:right w:val="single" w:sz="6" w:space="0" w:color="auto"/>
            </w:tcBorders>
            <w:shd w:val="clear" w:color="auto" w:fill="E8F0EE"/>
          </w:tcPr>
          <w:p w14:paraId="04C7F2FA" w14:textId="77777777" w:rsidR="00124E4A" w:rsidRPr="00634C80" w:rsidRDefault="00A3022F" w:rsidP="00EA150E">
            <w:pPr>
              <w:ind w:left="181"/>
              <w:jc w:val="left"/>
              <w:textAlignment w:val="baseline"/>
              <w:rPr>
                <w:rFonts w:ascii="Times New Roman" w:eastAsia="Times New Roman" w:hAnsi="Times New Roman" w:cs="Times New Roman"/>
              </w:rPr>
            </w:pPr>
            <w:r>
              <w:rPr>
                <w:rFonts w:eastAsia="Times New Roman"/>
                <w:lang w:val="cy"/>
              </w:rPr>
              <w:t>Gwella rheolaeth briwiau mewn gofal Sylfaenol a lleihau amrywiad diangen </w:t>
            </w:r>
          </w:p>
          <w:p w14:paraId="05C1241C" w14:textId="77777777" w:rsidR="00124E4A" w:rsidRPr="00634C80" w:rsidRDefault="00A3022F" w:rsidP="00EA150E">
            <w:pPr>
              <w:ind w:left="181"/>
              <w:jc w:val="left"/>
              <w:textAlignment w:val="baseline"/>
              <w:rPr>
                <w:rFonts w:ascii="Times New Roman" w:eastAsia="Times New Roman" w:hAnsi="Times New Roman" w:cs="Times New Roman"/>
              </w:rPr>
            </w:pPr>
            <w:r>
              <w:rPr>
                <w:rFonts w:eastAsia="Times New Roman"/>
                <w:lang w:val="cy"/>
              </w:rPr>
              <w:t> </w:t>
            </w:r>
          </w:p>
          <w:p w14:paraId="5D92FDFE" w14:textId="77777777" w:rsidR="00124E4A" w:rsidRPr="00634C80" w:rsidRDefault="00A3022F" w:rsidP="00EA150E">
            <w:pPr>
              <w:ind w:left="181"/>
              <w:jc w:val="left"/>
              <w:textAlignment w:val="baseline"/>
              <w:rPr>
                <w:rFonts w:eastAsia="Times New Roman"/>
              </w:rPr>
            </w:pPr>
            <w:r>
              <w:rPr>
                <w:rFonts w:eastAsia="Times New Roman"/>
                <w:lang w:val="cy"/>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tcPr>
          <w:p w14:paraId="6B26DF79"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Nyrsys Practis Cyffredinol yn darparu gofal clwyfau yng nghlwstwr Castell-nedd i beilota ap Minuteful for Wound. </w:t>
            </w:r>
          </w:p>
          <w:p w14:paraId="4D581BDE"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Prynu trwydded ap Minuteful for Wound ar gyfer 5 practis am gyfnod peilot o 12 mis </w:t>
            </w:r>
          </w:p>
        </w:tc>
        <w:tc>
          <w:tcPr>
            <w:tcW w:w="3969" w:type="dxa"/>
            <w:tcBorders>
              <w:top w:val="single" w:sz="6" w:space="0" w:color="auto"/>
              <w:left w:val="single" w:sz="6" w:space="0" w:color="auto"/>
              <w:bottom w:val="single" w:sz="6" w:space="0" w:color="auto"/>
              <w:right w:val="single" w:sz="6" w:space="0" w:color="auto"/>
            </w:tcBorders>
            <w:shd w:val="clear" w:color="auto" w:fill="E8F0EE"/>
          </w:tcPr>
          <w:p w14:paraId="4831F7AD"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Cleifion yn y gymuned yn cael eu rheoli gyda chefnogaeth MDT rhithiol ehangach.  </w:t>
            </w:r>
          </w:p>
          <w:p w14:paraId="3FF7947E"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Mae delweddu gwell yn cefnogi canfod unrhyw ddirywiad yn gynnar ac adnabod haint lleol, sy’n cefnogi rhagnodi gwrthfiotig diangen ac AMS. (Stiwardiaeth gwrth-feicrobaidd) </w:t>
            </w:r>
          </w:p>
          <w:p w14:paraId="18088E27"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Gwell cysondeb o ran gofal  </w:t>
            </w:r>
          </w:p>
          <w:p w14:paraId="1B42229F"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Gwell cysondeb o ran gofal yn cael ei ddarparu i gleifion gyda chofnodion yn cael eu cadw yn yr Ap.  </w:t>
            </w:r>
          </w:p>
          <w:p w14:paraId="5336E6EE"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Mae’n galluogi trosolwg rhagweithiol o lwyth gwaith claf gan weithiwr hŷn </w:t>
            </w:r>
          </w:p>
          <w:p w14:paraId="7C462900"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Darparu effeithlonrwydd gweithlu drwy arbed amser </w:t>
            </w:r>
          </w:p>
          <w:p w14:paraId="2A9FDE76"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Darparu effeithlonrwydd a safoni o fewn gofal clwyfau.  </w:t>
            </w:r>
          </w:p>
          <w:p w14:paraId="52261947"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lastRenderedPageBreak/>
              <w:t>Cynnal gofal yn nes at y cartref a grymuso cleifion i gyfranogi yn eu gofal eu hunain </w:t>
            </w:r>
          </w:p>
        </w:tc>
        <w:tc>
          <w:tcPr>
            <w:tcW w:w="2410" w:type="dxa"/>
            <w:tcBorders>
              <w:top w:val="single" w:sz="6" w:space="0" w:color="auto"/>
              <w:left w:val="single" w:sz="6" w:space="0" w:color="auto"/>
              <w:bottom w:val="single" w:sz="6" w:space="0" w:color="auto"/>
              <w:right w:val="single" w:sz="6" w:space="0" w:color="auto"/>
            </w:tcBorders>
            <w:shd w:val="clear" w:color="auto" w:fill="E8F0EE"/>
          </w:tcPr>
          <w:p w14:paraId="1AA48C6A" w14:textId="77777777" w:rsidR="00124E4A" w:rsidRPr="00634C80" w:rsidRDefault="00A3022F" w:rsidP="00747738">
            <w:pPr>
              <w:ind w:left="135" w:right="129"/>
              <w:textAlignment w:val="baseline"/>
              <w:rPr>
                <w:rFonts w:eastAsia="Times New Roman"/>
              </w:rPr>
            </w:pPr>
            <w:r>
              <w:rPr>
                <w:rFonts w:eastAsia="Times New Roman"/>
                <w:lang w:val="cy"/>
              </w:rPr>
              <w:lastRenderedPageBreak/>
              <w:t xml:space="preserve">Nyrsio  </w:t>
            </w:r>
          </w:p>
        </w:tc>
      </w:tr>
      <w:tr w:rsidR="00E420F8" w14:paraId="2E724CB8" w14:textId="77777777" w:rsidTr="00747738">
        <w:trPr>
          <w:trHeight w:val="300"/>
        </w:trPr>
        <w:tc>
          <w:tcPr>
            <w:tcW w:w="843" w:type="dxa"/>
            <w:tcBorders>
              <w:top w:val="single" w:sz="6" w:space="0" w:color="auto"/>
              <w:left w:val="single" w:sz="6" w:space="0" w:color="auto"/>
              <w:bottom w:val="single" w:sz="6" w:space="0" w:color="auto"/>
              <w:right w:val="single" w:sz="6" w:space="0" w:color="auto"/>
            </w:tcBorders>
            <w:shd w:val="clear" w:color="auto" w:fill="E8F0EE"/>
            <w:hideMark/>
          </w:tcPr>
          <w:p w14:paraId="1156F326" w14:textId="77777777" w:rsidR="00124E4A" w:rsidRPr="00634C80" w:rsidRDefault="00A3022F" w:rsidP="00747738">
            <w:pPr>
              <w:textAlignment w:val="baseline"/>
              <w:rPr>
                <w:rFonts w:eastAsia="Times New Roman"/>
              </w:rPr>
            </w:pPr>
            <w:r>
              <w:rPr>
                <w:lang w:val="cy"/>
              </w:rPr>
              <w:t>T2.2</w:t>
            </w:r>
            <w:r>
              <w:rPr>
                <w:lang w:val="cy"/>
              </w:rPr>
              <w:br/>
            </w:r>
            <w:r>
              <w:rPr>
                <w:lang w:val="cy"/>
              </w:rPr>
              <w:br/>
              <w:t xml:space="preserve"> </w:t>
            </w:r>
          </w:p>
        </w:tc>
        <w:tc>
          <w:tcPr>
            <w:tcW w:w="2843" w:type="dxa"/>
            <w:tcBorders>
              <w:top w:val="single" w:sz="6" w:space="0" w:color="auto"/>
              <w:left w:val="single" w:sz="6" w:space="0" w:color="auto"/>
              <w:bottom w:val="single" w:sz="6" w:space="0" w:color="auto"/>
              <w:right w:val="single" w:sz="6" w:space="0" w:color="auto"/>
            </w:tcBorders>
            <w:shd w:val="clear" w:color="auto" w:fill="E8F0EE"/>
            <w:hideMark/>
          </w:tcPr>
          <w:p w14:paraId="4FBAA7EF" w14:textId="77777777" w:rsidR="00124E4A" w:rsidRPr="00634C80" w:rsidRDefault="00A3022F" w:rsidP="00EA150E">
            <w:pPr>
              <w:ind w:left="181"/>
              <w:jc w:val="left"/>
              <w:textAlignment w:val="baseline"/>
              <w:rPr>
                <w:rFonts w:ascii="Times New Roman" w:eastAsia="Times New Roman" w:hAnsi="Times New Roman" w:cs="Times New Roman"/>
              </w:rPr>
            </w:pPr>
            <w:r>
              <w:rPr>
                <w:rFonts w:eastAsia="Times New Roman"/>
                <w:lang w:val="cy"/>
              </w:rPr>
              <w:t>Darparu gwasanaeth Rheoli Briwiau ac Atal niwed gan Bwysedd o fewn grwpiau risg ar draws y sector cartrefi gofal </w:t>
            </w:r>
          </w:p>
          <w:p w14:paraId="46C95F54" w14:textId="77777777" w:rsidR="00124E4A" w:rsidRPr="00634C80" w:rsidRDefault="00A3022F" w:rsidP="00EA150E">
            <w:pPr>
              <w:ind w:left="181"/>
              <w:jc w:val="left"/>
              <w:textAlignment w:val="baseline"/>
              <w:rPr>
                <w:rFonts w:ascii="Times New Roman" w:eastAsia="Times New Roman" w:hAnsi="Times New Roman" w:cs="Times New Roman"/>
              </w:rPr>
            </w:pPr>
            <w:r>
              <w:rPr>
                <w:rFonts w:eastAsia="Times New Roman"/>
                <w:lang w:val="cy"/>
              </w:rPr>
              <w:t> </w:t>
            </w:r>
          </w:p>
          <w:p w14:paraId="365AFBBF" w14:textId="77777777" w:rsidR="00124E4A" w:rsidRPr="00634C80" w:rsidRDefault="00A3022F" w:rsidP="00EA150E">
            <w:pPr>
              <w:ind w:left="181"/>
              <w:jc w:val="left"/>
              <w:textAlignment w:val="baseline"/>
              <w:rPr>
                <w:rFonts w:ascii="Times New Roman" w:eastAsia="Times New Roman" w:hAnsi="Times New Roman" w:cs="Times New Roman"/>
              </w:rPr>
            </w:pPr>
            <w:r>
              <w:rPr>
                <w:rFonts w:eastAsia="Times New Roman"/>
                <w:lang w:val="cy"/>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B78AD3F"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Cyflogi 1 Swydd Sy’n Cyfateb i Amser Llawn (WTE) Nyrs Glinigol, Nyrs Clwstwr arbenigol (Gwelededd Meinwe) er mwyn cefnogi cartrefi gofal. </w:t>
            </w:r>
          </w:p>
          <w:p w14:paraId="3F9B2214"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Bydd y rôl yn estyn i mewn ac yn darparu hyfforddiant ac addysg ar draws y sector gan adnabod unrhyw fylchau yn ogystal ag arbenigedd clinigol ac ymyrraeth.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D772B16"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Cefnogi atal/rheoli briwiau pwysau o fewn cartrefi gofal drwy hyfforddiant er mwyn gwella sgiliau a gwybodaeth staff gyffredinol cartrefi gofal. </w:t>
            </w:r>
          </w:p>
          <w:p w14:paraId="1FBCD252"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Gwell llywodraethiant er mwyn cefnogi system dysgu gyfan mewn clwyfau a niwed pwysedd  </w:t>
            </w:r>
          </w:p>
          <w:p w14:paraId="29DD59C6"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Defnydd gwell o adnodd Nyrs Ardal drwy uwchsgilio staff cartrefi gofal. </w:t>
            </w:r>
          </w:p>
          <w:p w14:paraId="2BC9CD6F"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Mynediad teg i wasanaethau sy’n cefnogi darparu gofal yn nes at gartref, gan atal unrhyw ymweliadau diangen â’r ysbyty a lleihau amrywiad.  </w:t>
            </w:r>
          </w:p>
          <w:p w14:paraId="77DAE041"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Byddai’n gwella deilliannau i breswylwyr gan y byddai staff y cartref gofal yn derbyn hyfforddiant a chefnogaeth gan arwain at adnabod problemau uniondeb croen yn gywir yn gynt, ynghyd â rheoli gofal yn amserol, a chan ddefnyddio’r arfer sy’n seiliedig ar dystiolaeth orau. </w:t>
            </w:r>
          </w:p>
          <w:p w14:paraId="22DA2204" w14:textId="77777777" w:rsidR="00124E4A" w:rsidRPr="00634C80" w:rsidRDefault="00A3022F" w:rsidP="00124E4A">
            <w:pPr>
              <w:pStyle w:val="ListParagraph"/>
              <w:widowControl/>
              <w:numPr>
                <w:ilvl w:val="0"/>
                <w:numId w:val="79"/>
              </w:numPr>
              <w:autoSpaceDE/>
              <w:autoSpaceDN/>
              <w:spacing w:line="233" w:lineRule="auto"/>
              <w:ind w:left="427" w:right="169"/>
              <w:jc w:val="left"/>
            </w:pPr>
            <w:r>
              <w:rPr>
                <w:lang w:val="cy"/>
              </w:rPr>
              <w:t>Cefnogi heintiau Gwrthficrobaidd drwy gefnogi staff wrth atal heintiau sy’n gysylltiedig gyda briwiau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557A56F" w14:textId="77777777" w:rsidR="00124E4A" w:rsidRPr="00634C80" w:rsidRDefault="00A3022F" w:rsidP="00747738">
            <w:pPr>
              <w:ind w:left="135" w:right="129"/>
              <w:textAlignment w:val="baseline"/>
              <w:rPr>
                <w:rFonts w:eastAsia="Times New Roman"/>
              </w:rPr>
            </w:pPr>
            <w:r>
              <w:rPr>
                <w:rFonts w:eastAsia="Times New Roman"/>
                <w:lang w:val="cy"/>
              </w:rPr>
              <w:t xml:space="preserve">Nyrsio   </w:t>
            </w:r>
          </w:p>
        </w:tc>
      </w:tr>
    </w:tbl>
    <w:p w14:paraId="71F60DED" w14:textId="77777777" w:rsidR="00124E4A" w:rsidRDefault="00124E4A" w:rsidP="00124E4A">
      <w:pPr>
        <w:textAlignment w:val="baseline"/>
        <w:rPr>
          <w:rFonts w:ascii="Aptos" w:eastAsia="Times New Roman" w:hAnsi="Aptos" w:cs="Segoe UI"/>
          <w:color w:val="FFFFFF"/>
          <w:sz w:val="32"/>
          <w:szCs w:val="32"/>
        </w:rPr>
      </w:pPr>
    </w:p>
    <w:p w14:paraId="07812A32" w14:textId="77777777" w:rsidR="00124E4A" w:rsidRDefault="00124E4A" w:rsidP="00124E4A">
      <w:pPr>
        <w:rPr>
          <w:b/>
          <w:bCs/>
          <w:color w:val="FFFFFF" w:themeColor="background1"/>
          <w:sz w:val="32"/>
          <w:szCs w:val="32"/>
        </w:rPr>
      </w:pPr>
    </w:p>
    <w:p w14:paraId="013C85A0" w14:textId="77777777" w:rsidR="00124E4A" w:rsidRDefault="00A3022F" w:rsidP="00124E4A">
      <w:pPr>
        <w:pStyle w:val="Style2"/>
        <w:spacing w:line="360" w:lineRule="auto"/>
      </w:pPr>
      <w:bookmarkStart w:id="449" w:name="_Toc191628324"/>
      <w:bookmarkStart w:id="450" w:name="_Toc193357222"/>
      <w:bookmarkStart w:id="451" w:name="_Toc207094422"/>
      <w:bookmarkStart w:id="452" w:name="_Toc221567480"/>
      <w:r>
        <w:rPr>
          <w:lang w:val="cy"/>
        </w:rPr>
        <w:lastRenderedPageBreak/>
        <w:t>Haen 3 - Blaenoriaethau o dan ystyriaeth</w:t>
      </w:r>
      <w:bookmarkEnd w:id="449"/>
      <w:bookmarkEnd w:id="450"/>
      <w:bookmarkEnd w:id="451"/>
      <w:bookmarkEnd w:id="452"/>
    </w:p>
    <w:p w14:paraId="09DF0D37" w14:textId="77777777" w:rsidR="00124E4A" w:rsidRDefault="00A3022F" w:rsidP="00124E4A">
      <w:pPr>
        <w:pStyle w:val="MainText"/>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4D0AB266" w14:textId="77777777" w:rsidR="00124E4A" w:rsidRPr="00317FB7" w:rsidRDefault="00124E4A" w:rsidP="00124E4A">
      <w:pPr>
        <w:rPr>
          <w:sz w:val="24"/>
          <w:szCs w:val="24"/>
        </w:rPr>
      </w:pP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885"/>
        <w:gridCol w:w="3641"/>
        <w:gridCol w:w="4107"/>
        <w:gridCol w:w="2550"/>
      </w:tblGrid>
      <w:tr w:rsidR="00E420F8" w14:paraId="03BE0081" w14:textId="77777777" w:rsidTr="00747738">
        <w:trPr>
          <w:trHeight w:val="572"/>
          <w:tblHeader/>
        </w:trPr>
        <w:tc>
          <w:tcPr>
            <w:tcW w:w="851" w:type="dxa"/>
            <w:tcBorders>
              <w:top w:val="nil"/>
              <w:left w:val="nil"/>
              <w:bottom w:val="single" w:sz="4" w:space="0" w:color="auto"/>
              <w:right w:val="single" w:sz="4" w:space="0" w:color="auto"/>
            </w:tcBorders>
            <w:tcMar>
              <w:left w:w="108" w:type="dxa"/>
              <w:right w:w="108" w:type="dxa"/>
            </w:tcMar>
            <w:vAlign w:val="center"/>
          </w:tcPr>
          <w:p w14:paraId="2E6AD9F8" w14:textId="77777777" w:rsidR="00124E4A" w:rsidRPr="00BD7760" w:rsidRDefault="00124E4A" w:rsidP="00747738">
            <w:pPr>
              <w:rPr>
                <w:b/>
                <w:bCs/>
              </w:rPr>
            </w:pPr>
          </w:p>
        </w:tc>
        <w:tc>
          <w:tcPr>
            <w:tcW w:w="288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5438D842" w14:textId="77777777" w:rsidR="00124E4A" w:rsidRPr="00E626B2" w:rsidRDefault="00A3022F" w:rsidP="00747738">
            <w:pPr>
              <w:ind w:left="40"/>
              <w:rPr>
                <w:b/>
                <w:bCs/>
              </w:rPr>
            </w:pPr>
            <w:r>
              <w:rPr>
                <w:b/>
                <w:bCs/>
                <w:lang w:val="cy"/>
              </w:rPr>
              <w:t>AMCANION</w:t>
            </w:r>
          </w:p>
        </w:tc>
        <w:tc>
          <w:tcPr>
            <w:tcW w:w="364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3CD3BA9" w14:textId="77777777" w:rsidR="00124E4A" w:rsidRPr="00E626B2" w:rsidRDefault="00A3022F" w:rsidP="00747738">
            <w:pPr>
              <w:pStyle w:val="ListParagraph"/>
              <w:widowControl/>
              <w:autoSpaceDE/>
              <w:autoSpaceDN/>
              <w:spacing w:line="279" w:lineRule="auto"/>
              <w:ind w:left="360" w:hanging="360"/>
              <w:rPr>
                <w:b/>
                <w:bCs/>
              </w:rPr>
            </w:pPr>
            <w:r>
              <w:rPr>
                <w:b/>
                <w:bCs/>
                <w:lang w:val="cy"/>
              </w:rPr>
              <w:t>DULLIAU</w:t>
            </w:r>
          </w:p>
        </w:tc>
        <w:tc>
          <w:tcPr>
            <w:tcW w:w="410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3769A83" w14:textId="77777777" w:rsidR="00124E4A" w:rsidRPr="00E626B2" w:rsidRDefault="00A3022F" w:rsidP="00747738">
            <w:pPr>
              <w:pStyle w:val="ListParagraph"/>
              <w:widowControl/>
              <w:autoSpaceDE/>
              <w:autoSpaceDN/>
              <w:spacing w:line="279" w:lineRule="auto"/>
              <w:ind w:left="360" w:hanging="360"/>
              <w:rPr>
                <w:b/>
                <w:bCs/>
              </w:rPr>
            </w:pPr>
            <w:r>
              <w:rPr>
                <w:b/>
                <w:bCs/>
                <w:lang w:val="cy"/>
              </w:rPr>
              <w:t>DEILLIANNAU</w:t>
            </w:r>
          </w:p>
        </w:tc>
        <w:tc>
          <w:tcPr>
            <w:tcW w:w="2550"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8125E71" w14:textId="77777777" w:rsidR="00124E4A" w:rsidRPr="00E626B2" w:rsidRDefault="00A3022F" w:rsidP="00747738">
            <w:pPr>
              <w:ind w:left="135" w:firstLine="20"/>
              <w:rPr>
                <w:b/>
                <w:bCs/>
              </w:rPr>
            </w:pPr>
            <w:r>
              <w:rPr>
                <w:b/>
                <w:bCs/>
                <w:lang w:val="cy"/>
              </w:rPr>
              <w:t>PERCHENNOG CYFRIFOL</w:t>
            </w:r>
          </w:p>
        </w:tc>
      </w:tr>
      <w:tr w:rsidR="00E420F8" w14:paraId="1AF5D02C" w14:textId="77777777" w:rsidTr="0074773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B25F41C" w14:textId="77777777" w:rsidR="00124E4A" w:rsidRDefault="00A3022F" w:rsidP="00747738">
            <w:r>
              <w:rPr>
                <w:lang w:val="cy"/>
              </w:rPr>
              <w:t>T3.1</w:t>
            </w:r>
          </w:p>
        </w:tc>
        <w:tc>
          <w:tcPr>
            <w:tcW w:w="288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A12A631" w14:textId="77777777" w:rsidR="00124E4A" w:rsidRPr="004D2ADE" w:rsidRDefault="00A3022F" w:rsidP="00EA150E">
            <w:pPr>
              <w:ind w:left="40"/>
              <w:jc w:val="left"/>
              <w:textAlignment w:val="baseline"/>
              <w:rPr>
                <w:rFonts w:eastAsia="Times New Roman"/>
              </w:rPr>
            </w:pPr>
            <w:r>
              <w:rPr>
                <w:rFonts w:eastAsia="Times New Roman"/>
                <w:lang w:val="cy"/>
              </w:rPr>
              <w:t>Gweithredu’r model rhagnodi 56 diwrnod ar draws yr holl bractisiau er mwyn gwella diogelwch y claf, gwella effeithlonrwydd a gwella effeithlonrwydd o fewn timau gofal sylfaenol.</w:t>
            </w:r>
          </w:p>
        </w:tc>
        <w:tc>
          <w:tcPr>
            <w:tcW w:w="364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87EA5B4" w14:textId="77777777" w:rsidR="00124E4A" w:rsidRDefault="00A3022F" w:rsidP="00124E4A">
            <w:pPr>
              <w:pStyle w:val="ListParagraph"/>
              <w:widowControl/>
              <w:numPr>
                <w:ilvl w:val="0"/>
                <w:numId w:val="74"/>
              </w:numPr>
              <w:autoSpaceDE/>
              <w:autoSpaceDN/>
              <w:ind w:right="78"/>
              <w:jc w:val="left"/>
            </w:pPr>
            <w:r>
              <w:rPr>
                <w:lang w:val="cy"/>
              </w:rPr>
              <w:t>Alinio gyda’r Grŵp Gorchwyl a Gorffen y Bwrdd Iechyd er mwyn rhoi datrysiadau lleol ar waith.</w:t>
            </w:r>
          </w:p>
          <w:p w14:paraId="5DA7C68D" w14:textId="77777777" w:rsidR="00124E4A" w:rsidRDefault="00A3022F" w:rsidP="00124E4A">
            <w:pPr>
              <w:pStyle w:val="ListParagraph"/>
              <w:widowControl/>
              <w:numPr>
                <w:ilvl w:val="0"/>
                <w:numId w:val="74"/>
              </w:numPr>
              <w:autoSpaceDE/>
              <w:autoSpaceDN/>
              <w:ind w:right="78"/>
              <w:jc w:val="left"/>
            </w:pPr>
            <w:r>
              <w:rPr>
                <w:lang w:val="cy"/>
              </w:rPr>
              <w:t>Gweithio gyda thimau practis er mwyn asesu cyfyngau rhagnodi gan anelu i sicrhau cynyddrannau lle mae’n briodol yn glinigol.</w:t>
            </w:r>
          </w:p>
          <w:p w14:paraId="0878F91A" w14:textId="77777777" w:rsidR="00124E4A" w:rsidRDefault="00A3022F" w:rsidP="00124E4A">
            <w:pPr>
              <w:pStyle w:val="ListParagraph"/>
              <w:widowControl/>
              <w:numPr>
                <w:ilvl w:val="0"/>
                <w:numId w:val="74"/>
              </w:numPr>
              <w:autoSpaceDE/>
              <w:autoSpaceDN/>
              <w:ind w:right="78"/>
              <w:jc w:val="left"/>
            </w:pPr>
            <w:r>
              <w:rPr>
                <w:lang w:val="cy"/>
              </w:rPr>
              <w:t>Meddygon Teulu a fferyllyddion i fod wedi’u diweddaru gyda chanllawiau mwyaf diweddar y Grŵp Strategaeth Meddyginiaeth Cymru Gyfan (AWMSG).</w:t>
            </w:r>
          </w:p>
          <w:p w14:paraId="23F900D0" w14:textId="77777777" w:rsidR="00124E4A" w:rsidRDefault="00A3022F" w:rsidP="00124E4A">
            <w:pPr>
              <w:pStyle w:val="ListParagraph"/>
              <w:widowControl/>
              <w:numPr>
                <w:ilvl w:val="0"/>
                <w:numId w:val="74"/>
              </w:numPr>
              <w:autoSpaceDE/>
              <w:autoSpaceDN/>
              <w:ind w:right="78"/>
              <w:jc w:val="left"/>
            </w:pPr>
            <w:r>
              <w:rPr>
                <w:lang w:val="cy"/>
              </w:rPr>
              <w:t>Cydweithredu rhwng Meddygon Teulu, fferyllyddion a staff clwstwr er mwyn sicrhau aliniad gyda phrotocolau cyflenwi.</w:t>
            </w:r>
          </w:p>
          <w:p w14:paraId="22A0DF0A" w14:textId="77777777" w:rsidR="00124E4A" w:rsidRDefault="00A3022F" w:rsidP="00124E4A">
            <w:pPr>
              <w:pStyle w:val="ListParagraph"/>
              <w:widowControl/>
              <w:numPr>
                <w:ilvl w:val="0"/>
                <w:numId w:val="73"/>
              </w:numPr>
              <w:autoSpaceDE/>
              <w:autoSpaceDN/>
              <w:ind w:right="78"/>
              <w:jc w:val="left"/>
            </w:pPr>
            <w:r>
              <w:rPr>
                <w:lang w:val="cy"/>
              </w:rPr>
              <w:t>Monitro a gwerthuso traweffaith y newid drwy adborth gan gleifion a staff y practis.</w:t>
            </w:r>
          </w:p>
          <w:p w14:paraId="1099544F" w14:textId="77777777" w:rsidR="00124E4A" w:rsidRDefault="00124E4A" w:rsidP="00747738">
            <w:pPr>
              <w:pStyle w:val="ListParagraph"/>
              <w:widowControl/>
              <w:autoSpaceDE/>
              <w:autoSpaceDN/>
              <w:ind w:left="360" w:right="78" w:firstLine="0"/>
            </w:pPr>
          </w:p>
        </w:tc>
        <w:tc>
          <w:tcPr>
            <w:tcW w:w="410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5440DB9" w14:textId="77777777" w:rsidR="00124E4A" w:rsidRDefault="00A3022F" w:rsidP="00124E4A">
            <w:pPr>
              <w:pStyle w:val="ListParagraph"/>
              <w:widowControl/>
              <w:numPr>
                <w:ilvl w:val="0"/>
                <w:numId w:val="72"/>
              </w:numPr>
              <w:autoSpaceDE/>
              <w:autoSpaceDN/>
              <w:ind w:right="78"/>
              <w:jc w:val="left"/>
            </w:pPr>
            <w:r>
              <w:rPr>
                <w:b/>
                <w:bCs/>
                <w:lang w:val="cy"/>
              </w:rPr>
              <w:t>Tymor byr</w:t>
            </w:r>
            <w:r>
              <w:rPr>
                <w:lang w:val="cy"/>
              </w:rPr>
              <w:t>: Mabwysiadu cyfyngau rhagnodi estynedig yn llwyddiannus e.e. symud o 28 diwrnod i 56 diwrnod (o fewn 12 mis) yn seiliedig ar ddata gwaelodlin clwstwr cyfredol</w:t>
            </w:r>
          </w:p>
          <w:p w14:paraId="7ECF66CB" w14:textId="77777777" w:rsidR="00124E4A" w:rsidRDefault="00A3022F" w:rsidP="00124E4A">
            <w:pPr>
              <w:pStyle w:val="ListParagraph"/>
              <w:widowControl/>
              <w:numPr>
                <w:ilvl w:val="0"/>
                <w:numId w:val="73"/>
              </w:numPr>
              <w:autoSpaceDE/>
              <w:autoSpaceDN/>
              <w:ind w:right="78"/>
              <w:jc w:val="left"/>
            </w:pPr>
            <w:r>
              <w:rPr>
                <w:b/>
                <w:bCs/>
                <w:lang w:val="cy"/>
              </w:rPr>
              <w:t>Hirdymor</w:t>
            </w:r>
            <w:r>
              <w:rPr>
                <w:lang w:val="cy"/>
              </w:rPr>
              <w:t>: Lleihad mewn ceisiadau presgripsiwn a gwelliant ym modlonrwydd y claf.</w:t>
            </w:r>
          </w:p>
        </w:tc>
        <w:tc>
          <w:tcPr>
            <w:tcW w:w="255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5A76BDC" w14:textId="77777777" w:rsidR="00124E4A" w:rsidRPr="0046160C" w:rsidRDefault="00A3022F" w:rsidP="00EA150E">
            <w:pPr>
              <w:widowControl/>
              <w:autoSpaceDE/>
              <w:autoSpaceDN/>
              <w:ind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   Gwasanaethau </w:t>
            </w:r>
            <w:r>
              <w:rPr>
                <w:rFonts w:asciiTheme="minorHAnsi" w:eastAsia="Times New Roman" w:hAnsiTheme="minorHAnsi" w:cstheme="minorHAnsi"/>
                <w:lang w:val="cy"/>
              </w:rPr>
              <w:br/>
              <w:t xml:space="preserve">   Meddygol Cyffredinol (GMS)</w:t>
            </w:r>
            <w:r>
              <w:rPr>
                <w:rFonts w:asciiTheme="minorHAnsi" w:eastAsia="Times New Roman" w:hAnsiTheme="minorHAnsi" w:cstheme="minorHAnsi"/>
                <w:lang w:val="cy"/>
              </w:rPr>
              <w:br/>
              <w:t> </w:t>
            </w:r>
          </w:p>
          <w:p w14:paraId="32E1C957" w14:textId="77777777" w:rsidR="00124E4A" w:rsidRDefault="00A3022F" w:rsidP="00EA150E">
            <w:pPr>
              <w:ind w:left="135" w:right="78" w:firstLine="20"/>
              <w:jc w:val="left"/>
            </w:pPr>
            <w:r>
              <w:rPr>
                <w:rFonts w:asciiTheme="minorHAnsi" w:hAnsiTheme="minorHAnsi"/>
                <w:color w:val="000000" w:themeColor="text1"/>
                <w:lang w:val="cy"/>
              </w:rPr>
              <w:t xml:space="preserve">Fferylliaeth </w:t>
            </w:r>
            <w:r>
              <w:rPr>
                <w:lang w:val="cy"/>
              </w:rPr>
              <w:t>Gymunedol</w:t>
            </w:r>
          </w:p>
        </w:tc>
      </w:tr>
      <w:tr w:rsidR="00E420F8" w14:paraId="3E108224" w14:textId="77777777" w:rsidTr="0074773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33FD8FC" w14:textId="77777777" w:rsidR="00124E4A" w:rsidRDefault="00A3022F" w:rsidP="00747738">
            <w:r>
              <w:rPr>
                <w:lang w:val="cy"/>
              </w:rPr>
              <w:t>T3.2</w:t>
            </w:r>
          </w:p>
        </w:tc>
        <w:tc>
          <w:tcPr>
            <w:tcW w:w="288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7433CF" w14:textId="77777777" w:rsidR="00124E4A" w:rsidRPr="004D2ADE" w:rsidRDefault="00A3022F" w:rsidP="00EA150E">
            <w:pPr>
              <w:ind w:left="40"/>
              <w:jc w:val="left"/>
              <w:textAlignment w:val="baseline"/>
              <w:rPr>
                <w:rFonts w:eastAsia="Times New Roman"/>
              </w:rPr>
            </w:pPr>
            <w:r>
              <w:rPr>
                <w:rFonts w:eastAsia="Times New Roman"/>
                <w:lang w:val="cy"/>
              </w:rPr>
              <w:t xml:space="preserve">Gwella rheolaeth o Ddiabetes Math 2 drwy gynyddu cyfraddau cyflawni </w:t>
            </w:r>
            <w:r>
              <w:rPr>
                <w:rFonts w:eastAsia="Times New Roman"/>
                <w:lang w:val="cy"/>
              </w:rPr>
              <w:lastRenderedPageBreak/>
              <w:t>yr wyth proses gofal hanfodol. Mae’r rhain yn cynnwys HbA1c, pwysedd gwaed, cholesterol, ffwythiant yr arennau (cyfradd serwm creatinin ac albwmin-i-greatinin wrin), mynegai màs y corff (BMI), a chadw golwg ar draed er mwyn gwella deilliannau tymor hir a lleihau’r perygl o gymhlethdodau.</w:t>
            </w:r>
          </w:p>
        </w:tc>
        <w:tc>
          <w:tcPr>
            <w:tcW w:w="364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F45422" w14:textId="77777777" w:rsidR="00124E4A" w:rsidRDefault="00A3022F" w:rsidP="00124E4A">
            <w:pPr>
              <w:pStyle w:val="ListParagraph"/>
              <w:widowControl/>
              <w:numPr>
                <w:ilvl w:val="0"/>
                <w:numId w:val="73"/>
              </w:numPr>
              <w:autoSpaceDE/>
              <w:autoSpaceDN/>
              <w:ind w:right="78"/>
              <w:jc w:val="left"/>
            </w:pPr>
            <w:r>
              <w:rPr>
                <w:lang w:val="cy"/>
              </w:rPr>
              <w:lastRenderedPageBreak/>
              <w:t xml:space="preserve">Cydweithredu gyda thimau gofal sylfaenol er mwyn sicrhau darparu gwiriadau blynyddol yn </w:t>
            </w:r>
            <w:r>
              <w:rPr>
                <w:lang w:val="cy"/>
              </w:rPr>
              <w:lastRenderedPageBreak/>
              <w:t>rheolaidd ar gyfer unigolion gyda Diabetes Math 2.</w:t>
            </w:r>
          </w:p>
          <w:p w14:paraId="274C5E37" w14:textId="77777777" w:rsidR="00124E4A" w:rsidRDefault="00A3022F" w:rsidP="00124E4A">
            <w:pPr>
              <w:pStyle w:val="ListParagraph"/>
              <w:widowControl/>
              <w:numPr>
                <w:ilvl w:val="0"/>
                <w:numId w:val="73"/>
              </w:numPr>
              <w:autoSpaceDE/>
              <w:autoSpaceDN/>
              <w:ind w:right="78"/>
              <w:jc w:val="left"/>
            </w:pPr>
            <w:r>
              <w:rPr>
                <w:lang w:val="cy"/>
              </w:rPr>
              <w:t>Ymgorffori’r Rhaglen Atal Diabetes Math 2 Cymru Gyfan (AWDPP) er mwyn mynd i’r afael gyda ffactorau risg y gellir eu newid.</w:t>
            </w:r>
          </w:p>
          <w:p w14:paraId="37C730DC" w14:textId="77777777" w:rsidR="00124E4A" w:rsidRDefault="00A3022F" w:rsidP="00124E4A">
            <w:pPr>
              <w:pStyle w:val="ListParagraph"/>
              <w:widowControl/>
              <w:numPr>
                <w:ilvl w:val="0"/>
                <w:numId w:val="73"/>
              </w:numPr>
              <w:autoSpaceDE/>
              <w:autoSpaceDN/>
              <w:ind w:right="78"/>
              <w:jc w:val="left"/>
            </w:pPr>
            <w:r>
              <w:rPr>
                <w:lang w:val="cy"/>
              </w:rPr>
              <w:t>Defnyddio adnoddau cofnodi a rhannu data cydnerth er mwyn monitro cynnydd ac adnabod cleifion sydd angen ymyrraeth wedi’i thargedu.</w:t>
            </w:r>
          </w:p>
          <w:p w14:paraId="6FAA2955" w14:textId="77777777" w:rsidR="00124E4A" w:rsidRDefault="00A3022F" w:rsidP="00124E4A">
            <w:pPr>
              <w:pStyle w:val="ListParagraph"/>
              <w:widowControl/>
              <w:numPr>
                <w:ilvl w:val="0"/>
                <w:numId w:val="73"/>
              </w:numPr>
              <w:autoSpaceDE/>
              <w:autoSpaceDN/>
              <w:ind w:right="78"/>
              <w:jc w:val="left"/>
            </w:pPr>
            <w:r>
              <w:rPr>
                <w:lang w:val="cy"/>
              </w:rPr>
              <w:t>Gwerthuso sut mae clinigwyr yn dehongli a rheoli canlyniadau ar hyn o bryd, gyda’r nod o safoni pob dull.</w:t>
            </w:r>
          </w:p>
          <w:p w14:paraId="6E0091AB" w14:textId="77777777" w:rsidR="00124E4A" w:rsidRDefault="00A3022F" w:rsidP="00124E4A">
            <w:pPr>
              <w:pStyle w:val="ListParagraph"/>
              <w:widowControl/>
              <w:numPr>
                <w:ilvl w:val="0"/>
                <w:numId w:val="73"/>
              </w:numPr>
              <w:autoSpaceDE/>
              <w:autoSpaceDN/>
              <w:ind w:right="78"/>
              <w:jc w:val="left"/>
            </w:pPr>
            <w:r>
              <w:rPr>
                <w:lang w:val="cy"/>
              </w:rPr>
              <w:t>Hyrwyddo sesiynau hyfforddiant ar gyfer cleifion er mwyn gwella hunanreolaeth a chadw at gynlluniau triniaethau.</w:t>
            </w:r>
          </w:p>
        </w:tc>
        <w:tc>
          <w:tcPr>
            <w:tcW w:w="410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E14DA0" w14:textId="77777777" w:rsidR="00124E4A" w:rsidRPr="00336EC8" w:rsidRDefault="00A3022F" w:rsidP="00124E4A">
            <w:pPr>
              <w:pStyle w:val="ListParagraph"/>
              <w:widowControl/>
              <w:numPr>
                <w:ilvl w:val="0"/>
                <w:numId w:val="73"/>
              </w:numPr>
              <w:autoSpaceDE/>
              <w:autoSpaceDN/>
              <w:ind w:right="78"/>
              <w:jc w:val="left"/>
            </w:pPr>
            <w:r>
              <w:rPr>
                <w:lang w:val="cy"/>
              </w:rPr>
              <w:lastRenderedPageBreak/>
              <w:t>Tymor byr: Cynyddu’r ganran o gleifion sy’n derbyn pob un o’r wyth proses gofal hanfodol o fewn 12 mis.</w:t>
            </w:r>
          </w:p>
          <w:p w14:paraId="2C6BBA62" w14:textId="77777777" w:rsidR="00124E4A" w:rsidRPr="00336EC8" w:rsidRDefault="00A3022F" w:rsidP="00124E4A">
            <w:pPr>
              <w:pStyle w:val="ListParagraph"/>
              <w:widowControl/>
              <w:numPr>
                <w:ilvl w:val="0"/>
                <w:numId w:val="73"/>
              </w:numPr>
              <w:autoSpaceDE/>
              <w:autoSpaceDN/>
              <w:ind w:right="78"/>
              <w:jc w:val="left"/>
            </w:pPr>
            <w:r>
              <w:rPr>
                <w:lang w:val="cy"/>
              </w:rPr>
              <w:lastRenderedPageBreak/>
              <w:t>Hirdymor: Gwella deilliannau clinigol a phrofiadau sy’n cael eu hadrodd gan gleifion gyda lleihad mewn perygl o gymhlethdodau difrifol.</w:t>
            </w:r>
          </w:p>
        </w:tc>
        <w:tc>
          <w:tcPr>
            <w:tcW w:w="255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DA117A" w14:textId="77777777" w:rsidR="00124E4A" w:rsidRPr="0046160C" w:rsidRDefault="00A3022F" w:rsidP="00EA150E">
            <w:pPr>
              <w:widowControl/>
              <w:autoSpaceDE/>
              <w:autoSpaceDN/>
              <w:ind w:right="258"/>
              <w:jc w:val="left"/>
              <w:textAlignment w:val="baseline"/>
              <w:rPr>
                <w:rFonts w:asciiTheme="minorHAnsi" w:eastAsia="Times New Roman" w:hAnsiTheme="minorHAnsi" w:cstheme="minorHAnsi"/>
              </w:rPr>
            </w:pPr>
            <w:r>
              <w:rPr>
                <w:lang w:val="cy"/>
              </w:rPr>
              <w:lastRenderedPageBreak/>
              <w:t xml:space="preserve">  </w:t>
            </w:r>
            <w:r>
              <w:rPr>
                <w:rFonts w:asciiTheme="minorHAnsi" w:hAnsiTheme="minorHAnsi"/>
                <w:lang w:val="cy"/>
              </w:rPr>
              <w:t xml:space="preserve">Gwasanaethau Meddygol </w:t>
            </w:r>
            <w:r>
              <w:rPr>
                <w:rFonts w:asciiTheme="minorHAnsi" w:hAnsiTheme="minorHAnsi"/>
                <w:lang w:val="cy"/>
              </w:rPr>
              <w:br/>
            </w:r>
            <w:r>
              <w:rPr>
                <w:rFonts w:asciiTheme="minorHAnsi" w:hAnsiTheme="minorHAnsi"/>
                <w:lang w:val="cy"/>
              </w:rPr>
              <w:lastRenderedPageBreak/>
              <w:t xml:space="preserve">  Cyffredinol (GMS) </w:t>
            </w:r>
            <w:r>
              <w:rPr>
                <w:rFonts w:asciiTheme="minorHAnsi" w:hAnsiTheme="minorHAnsi"/>
                <w:lang w:val="cy"/>
              </w:rPr>
              <w:br/>
            </w:r>
          </w:p>
          <w:p w14:paraId="37DD40EC" w14:textId="77777777" w:rsidR="00124E4A" w:rsidRDefault="00A3022F" w:rsidP="00EA150E">
            <w:pPr>
              <w:ind w:right="78"/>
              <w:jc w:val="left"/>
            </w:pPr>
            <w:r>
              <w:rPr>
                <w:lang w:val="cy"/>
              </w:rPr>
              <w:t xml:space="preserve">  </w:t>
            </w:r>
            <w:r>
              <w:rPr>
                <w:rFonts w:asciiTheme="minorHAnsi" w:hAnsiTheme="minorHAnsi"/>
                <w:color w:val="000000" w:themeColor="text1"/>
                <w:lang w:val="cy"/>
              </w:rPr>
              <w:t xml:space="preserve">Fferylliaeth </w:t>
            </w:r>
            <w:r>
              <w:rPr>
                <w:lang w:val="cy"/>
              </w:rPr>
              <w:t>Gymunedol</w:t>
            </w:r>
          </w:p>
        </w:tc>
      </w:tr>
    </w:tbl>
    <w:p w14:paraId="1A5D61D8" w14:textId="77777777" w:rsidR="00124E4A" w:rsidRPr="00317FB7" w:rsidRDefault="00124E4A" w:rsidP="00124E4A">
      <w:pPr>
        <w:rPr>
          <w:b/>
          <w:bCs/>
          <w:sz w:val="32"/>
          <w:szCs w:val="32"/>
        </w:rPr>
      </w:pPr>
    </w:p>
    <w:p w14:paraId="0B7F48E1" w14:textId="77777777" w:rsidR="00124E4A" w:rsidRDefault="00124E4A" w:rsidP="00124E4A">
      <w:pPr>
        <w:pStyle w:val="MainText"/>
        <w:rPr>
          <w:rStyle w:val="normaltextrun"/>
          <w:color w:val="000000"/>
          <w:shd w:val="clear" w:color="auto" w:fill="FFFFFF"/>
        </w:rPr>
      </w:pPr>
    </w:p>
    <w:p w14:paraId="2D1B9610" w14:textId="77777777" w:rsidR="00124E4A" w:rsidRDefault="00124E4A" w:rsidP="00124E4A">
      <w:pPr>
        <w:pStyle w:val="MainText"/>
        <w:rPr>
          <w:rStyle w:val="normaltextrun"/>
          <w:color w:val="000000"/>
          <w:shd w:val="clear" w:color="auto" w:fill="FFFFFF"/>
        </w:rPr>
      </w:pPr>
    </w:p>
    <w:p w14:paraId="1658B1BE" w14:textId="77777777" w:rsidR="00124E4A" w:rsidRDefault="00A3022F" w:rsidP="00124E4A">
      <w:pPr>
        <w:pStyle w:val="MainText"/>
        <w:rPr>
          <w:rStyle w:val="eop"/>
          <w:color w:val="000000"/>
          <w:shd w:val="clear" w:color="auto" w:fill="FFFFFF"/>
        </w:rPr>
      </w:pPr>
      <w:r>
        <w:rPr>
          <w:rStyle w:val="normaltextrun"/>
          <w:color w:val="000000"/>
          <w:shd w:val="clear" w:color="auto" w:fill="FFFFFF"/>
          <w:lang w:val="cy"/>
        </w:rPr>
        <w:t xml:space="preserve">Mae’r canlynol yn amlinellu </w:t>
      </w:r>
      <w:r>
        <w:rPr>
          <w:rStyle w:val="normaltextrun"/>
          <w:lang w:val="cy"/>
        </w:rPr>
        <w:t>sut</w:t>
      </w:r>
      <w:r>
        <w:rPr>
          <w:rStyle w:val="normaltextrun"/>
          <w:color w:val="000000"/>
          <w:shd w:val="clear" w:color="auto" w:fill="FFFFFF"/>
          <w:lang w:val="cy"/>
        </w:rPr>
        <w:t xml:space="preserve"> mae’r Nod, Dull, Deilliant (GMOau)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tbl>
      <w:tblPr>
        <w:tblStyle w:val="TableGrid"/>
        <w:tblW w:w="91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295"/>
        <w:gridCol w:w="945"/>
        <w:gridCol w:w="945"/>
        <w:gridCol w:w="3645"/>
      </w:tblGrid>
      <w:tr w:rsidR="00E420F8" w14:paraId="1E74E4FF" w14:textId="77777777" w:rsidTr="00747738">
        <w:trPr>
          <w:trHeight w:val="300"/>
        </w:trPr>
        <w:tc>
          <w:tcPr>
            <w:tcW w:w="1300" w:type="dxa"/>
          </w:tcPr>
          <w:p w14:paraId="63A775E7" w14:textId="77777777" w:rsidR="00124E4A" w:rsidRPr="00BD1155" w:rsidRDefault="00A3022F" w:rsidP="00747738">
            <w:pPr>
              <w:jc w:val="center"/>
              <w:rPr>
                <w:b/>
              </w:rPr>
            </w:pPr>
            <w:r>
              <w:rPr>
                <w:b/>
                <w:bCs/>
                <w:lang w:val="cy"/>
              </w:rPr>
              <w:t>Cam gweithredu</w:t>
            </w:r>
          </w:p>
        </w:tc>
        <w:tc>
          <w:tcPr>
            <w:tcW w:w="2295" w:type="dxa"/>
          </w:tcPr>
          <w:p w14:paraId="2A62FB62" w14:textId="77777777" w:rsidR="00124E4A" w:rsidRPr="00BD1155" w:rsidRDefault="00124E4A" w:rsidP="00747738">
            <w:pPr>
              <w:rPr>
                <w:b/>
              </w:rPr>
            </w:pPr>
          </w:p>
        </w:tc>
        <w:tc>
          <w:tcPr>
            <w:tcW w:w="945" w:type="dxa"/>
          </w:tcPr>
          <w:p w14:paraId="325297A0" w14:textId="77777777" w:rsidR="00124E4A" w:rsidRDefault="00124E4A" w:rsidP="00747738">
            <w:pPr>
              <w:rPr>
                <w:b/>
                <w:bCs/>
              </w:rPr>
            </w:pPr>
          </w:p>
        </w:tc>
        <w:tc>
          <w:tcPr>
            <w:tcW w:w="945" w:type="dxa"/>
          </w:tcPr>
          <w:p w14:paraId="258F915F" w14:textId="77777777" w:rsidR="00124E4A" w:rsidRDefault="00124E4A" w:rsidP="00747738">
            <w:pPr>
              <w:rPr>
                <w:b/>
                <w:bCs/>
              </w:rPr>
            </w:pPr>
          </w:p>
        </w:tc>
        <w:tc>
          <w:tcPr>
            <w:tcW w:w="3645" w:type="dxa"/>
          </w:tcPr>
          <w:p w14:paraId="0FC89E7D" w14:textId="77777777" w:rsidR="00124E4A" w:rsidRDefault="00124E4A" w:rsidP="00747738">
            <w:pPr>
              <w:rPr>
                <w:b/>
                <w:bCs/>
              </w:rPr>
            </w:pPr>
          </w:p>
        </w:tc>
      </w:tr>
      <w:tr w:rsidR="00E420F8" w14:paraId="6E90A39F" w14:textId="77777777" w:rsidTr="00747738">
        <w:trPr>
          <w:trHeight w:val="300"/>
        </w:trPr>
        <w:tc>
          <w:tcPr>
            <w:tcW w:w="1300" w:type="dxa"/>
            <w:vAlign w:val="bottom"/>
          </w:tcPr>
          <w:p w14:paraId="0581DE56" w14:textId="77777777" w:rsidR="00124E4A" w:rsidRDefault="00A3022F" w:rsidP="00747738">
            <w:pPr>
              <w:jc w:val="center"/>
            </w:pPr>
            <w:r>
              <w:rPr>
                <w:color w:val="000000"/>
                <w:lang w:val="cy"/>
              </w:rPr>
              <w:t>1.1</w:t>
            </w:r>
          </w:p>
        </w:tc>
        <w:tc>
          <w:tcPr>
            <w:tcW w:w="2295" w:type="dxa"/>
          </w:tcPr>
          <w:p w14:paraId="623B3898" w14:textId="77777777" w:rsidR="00124E4A" w:rsidRPr="003470AC" w:rsidRDefault="00A3022F" w:rsidP="00747738">
            <w:r>
              <w:rPr>
                <w:color w:val="FF00FF"/>
                <w:lang w:val="cy"/>
              </w:rPr>
              <w:sym w:font="Wingdings 2" w:char="F0E4"/>
            </w:r>
            <w:r>
              <w:rPr>
                <w:b/>
                <w:bCs/>
                <w:color w:val="0070C0"/>
                <w:sz w:val="28"/>
                <w:szCs w:val="28"/>
                <w:lang w:val="cy"/>
              </w:rPr>
              <w:sym w:font="Wingdings" w:char="F076"/>
            </w:r>
            <w:r>
              <w:rPr>
                <w:b/>
                <w:bCs/>
                <w:color w:val="C0504D" w:themeColor="accent2"/>
                <w:lang w:val="cy"/>
              </w:rPr>
              <w:sym w:font="Wingdings" w:char="F06C"/>
            </w:r>
          </w:p>
        </w:tc>
        <w:tc>
          <w:tcPr>
            <w:tcW w:w="945" w:type="dxa"/>
          </w:tcPr>
          <w:p w14:paraId="14F717A2" w14:textId="77777777" w:rsidR="00124E4A" w:rsidRPr="0D9D83DB" w:rsidRDefault="00124E4A" w:rsidP="00747738">
            <w:pPr>
              <w:jc w:val="center"/>
              <w:rPr>
                <w:color w:val="000000" w:themeColor="text1"/>
              </w:rPr>
            </w:pPr>
          </w:p>
        </w:tc>
        <w:tc>
          <w:tcPr>
            <w:tcW w:w="945" w:type="dxa"/>
          </w:tcPr>
          <w:p w14:paraId="6652515B" w14:textId="77777777" w:rsidR="00124E4A" w:rsidRDefault="00A3022F" w:rsidP="00747738">
            <w:pPr>
              <w:jc w:val="center"/>
            </w:pPr>
            <w:r>
              <w:rPr>
                <w:color w:val="000000" w:themeColor="text1"/>
                <w:lang w:val="cy"/>
              </w:rPr>
              <w:t>4.1</w:t>
            </w:r>
          </w:p>
        </w:tc>
        <w:tc>
          <w:tcPr>
            <w:tcW w:w="3645" w:type="dxa"/>
          </w:tcPr>
          <w:p w14:paraId="7F07F00A" w14:textId="77777777" w:rsidR="00124E4A" w:rsidRDefault="00A3022F" w:rsidP="00747738">
            <w:r>
              <w:rPr>
                <w:rFonts w:ascii="Wingdings 2" w:eastAsia="Wingdings 2" w:hAnsi="Wingdings 2" w:cs="Wingdings 2"/>
                <w:color w:val="244061" w:themeColor="accent1" w:themeShade="80"/>
                <w:lang w:val="cy"/>
              </w:rPr>
              <w:sym w:font="Wingdings 2" w:char="F0E4"/>
            </w:r>
            <w:r>
              <w:rPr>
                <w:rFonts w:ascii="Wingdings 2" w:eastAsia="Wingdings 2" w:hAnsi="Wingdings 2" w:cs="Wingdings 2"/>
                <w:color w:val="00B0F0"/>
                <w:sz w:val="28"/>
                <w:szCs w:val="28"/>
                <w:lang w:val="cy"/>
              </w:rPr>
              <w:sym w:font="Wingdings 2" w:char="F0BF"/>
            </w:r>
          </w:p>
        </w:tc>
      </w:tr>
      <w:tr w:rsidR="00E420F8" w14:paraId="116A9257" w14:textId="77777777" w:rsidTr="00747738">
        <w:trPr>
          <w:trHeight w:val="300"/>
        </w:trPr>
        <w:tc>
          <w:tcPr>
            <w:tcW w:w="1300" w:type="dxa"/>
            <w:vAlign w:val="bottom"/>
          </w:tcPr>
          <w:p w14:paraId="3DE1EB7F" w14:textId="77777777" w:rsidR="00124E4A" w:rsidRDefault="00A3022F" w:rsidP="00747738">
            <w:pPr>
              <w:jc w:val="center"/>
            </w:pPr>
            <w:r>
              <w:rPr>
                <w:color w:val="000000"/>
                <w:lang w:val="cy"/>
              </w:rPr>
              <w:t>1.2</w:t>
            </w:r>
          </w:p>
        </w:tc>
        <w:tc>
          <w:tcPr>
            <w:tcW w:w="2295" w:type="dxa"/>
          </w:tcPr>
          <w:p w14:paraId="1F142DCC" w14:textId="77777777" w:rsidR="00124E4A" w:rsidRPr="003470AC" w:rsidRDefault="00A3022F" w:rsidP="00747738">
            <w:r>
              <w:rPr>
                <w:color w:val="FF00FF"/>
                <w:lang w:val="cy"/>
              </w:rPr>
              <w:sym w:font="Wingdings 2" w:char="F0E4"/>
            </w:r>
            <w:r>
              <w:rPr>
                <w:color w:val="943634" w:themeColor="accent2" w:themeShade="BF"/>
                <w:sz w:val="28"/>
                <w:lang w:val="cy"/>
              </w:rPr>
              <w:sym w:font="Wingdings 2" w:char="F0BF"/>
            </w:r>
            <w:r>
              <w:rPr>
                <w:b/>
                <w:bCs/>
                <w:color w:val="FF0000"/>
                <w:lang w:val="cy"/>
              </w:rPr>
              <w:sym w:font="Wingdings" w:char="F06C"/>
            </w:r>
            <w:r>
              <w:rPr>
                <w:b/>
                <w:bCs/>
                <w:color w:val="FFCCCC"/>
                <w:lang w:val="cy"/>
              </w:rPr>
              <w:sym w:font="Wingdings" w:char="F06C"/>
            </w:r>
          </w:p>
        </w:tc>
        <w:tc>
          <w:tcPr>
            <w:tcW w:w="945" w:type="dxa"/>
          </w:tcPr>
          <w:p w14:paraId="642DA999" w14:textId="77777777" w:rsidR="00124E4A" w:rsidRPr="0D9D83DB" w:rsidRDefault="00124E4A" w:rsidP="00747738">
            <w:pPr>
              <w:jc w:val="center"/>
              <w:rPr>
                <w:color w:val="000000" w:themeColor="text1"/>
              </w:rPr>
            </w:pPr>
          </w:p>
        </w:tc>
        <w:tc>
          <w:tcPr>
            <w:tcW w:w="945" w:type="dxa"/>
          </w:tcPr>
          <w:p w14:paraId="46D03F27" w14:textId="77777777" w:rsidR="00124E4A" w:rsidRDefault="00A3022F" w:rsidP="00747738">
            <w:pPr>
              <w:jc w:val="center"/>
            </w:pPr>
            <w:r>
              <w:rPr>
                <w:color w:val="000000" w:themeColor="text1"/>
                <w:lang w:val="cy"/>
              </w:rPr>
              <w:t>4.2</w:t>
            </w:r>
          </w:p>
        </w:tc>
        <w:tc>
          <w:tcPr>
            <w:tcW w:w="3645" w:type="dxa"/>
          </w:tcPr>
          <w:p w14:paraId="3E139C93" w14:textId="77777777" w:rsidR="00124E4A" w:rsidRDefault="00A3022F" w:rsidP="00747738">
            <w:r>
              <w:rPr>
                <w:rFonts w:ascii="Wingdings 2" w:eastAsia="Wingdings 2" w:hAnsi="Wingdings 2" w:cs="Wingdings 2"/>
                <w:color w:val="244061" w:themeColor="accent1" w:themeShade="80"/>
                <w:lang w:val="cy"/>
              </w:rPr>
              <w:sym w:font="Wingdings 2" w:char="F0E4"/>
            </w:r>
            <w:r>
              <w:rPr>
                <w:rFonts w:ascii="Wingdings 2" w:eastAsia="Wingdings 2" w:hAnsi="Wingdings 2" w:cs="Wingdings 2"/>
                <w:color w:val="00B0F0"/>
                <w:sz w:val="28"/>
                <w:szCs w:val="28"/>
                <w:lang w:val="cy"/>
              </w:rPr>
              <w:sym w:font="Wingdings 2" w:char="F0BF"/>
            </w:r>
          </w:p>
        </w:tc>
      </w:tr>
      <w:tr w:rsidR="00E420F8" w14:paraId="6CB63DCD" w14:textId="77777777" w:rsidTr="00747738">
        <w:trPr>
          <w:trHeight w:val="300"/>
        </w:trPr>
        <w:tc>
          <w:tcPr>
            <w:tcW w:w="1300" w:type="dxa"/>
            <w:vAlign w:val="bottom"/>
          </w:tcPr>
          <w:p w14:paraId="407CCC67" w14:textId="77777777" w:rsidR="00124E4A" w:rsidRDefault="00A3022F" w:rsidP="00747738">
            <w:pPr>
              <w:jc w:val="center"/>
            </w:pPr>
            <w:r>
              <w:rPr>
                <w:color w:val="000000"/>
                <w:lang w:val="cy"/>
              </w:rPr>
              <w:t>1.3</w:t>
            </w:r>
          </w:p>
        </w:tc>
        <w:tc>
          <w:tcPr>
            <w:tcW w:w="2295" w:type="dxa"/>
          </w:tcPr>
          <w:p w14:paraId="0EBA591F" w14:textId="77777777" w:rsidR="00124E4A" w:rsidRPr="00A51878" w:rsidRDefault="00A3022F" w:rsidP="00747738">
            <w:pPr>
              <w:rPr>
                <w:sz w:val="28"/>
                <w:szCs w:val="28"/>
              </w:rPr>
            </w:pPr>
            <w:r>
              <w:rPr>
                <w:color w:val="FF00FF"/>
                <w:lang w:val="cy"/>
              </w:rPr>
              <w:sym w:font="Wingdings 2" w:char="F0E4"/>
            </w:r>
            <w:r>
              <w:rPr>
                <w:color w:val="00B050"/>
                <w:sz w:val="28"/>
                <w:lang w:val="cy"/>
              </w:rPr>
              <w:sym w:font="Wingdings 2" w:char="F0BF"/>
            </w:r>
            <w:r>
              <w:rPr>
                <w:b/>
                <w:bCs/>
                <w:color w:val="7030A0"/>
                <w:lang w:val="cy"/>
              </w:rPr>
              <w:sym w:font="Wingdings" w:char="F06C"/>
            </w:r>
          </w:p>
        </w:tc>
        <w:tc>
          <w:tcPr>
            <w:tcW w:w="945" w:type="dxa"/>
          </w:tcPr>
          <w:p w14:paraId="1DF9BB9A" w14:textId="77777777" w:rsidR="00124E4A" w:rsidRPr="0D9D83DB" w:rsidRDefault="00124E4A" w:rsidP="00747738">
            <w:pPr>
              <w:jc w:val="center"/>
              <w:rPr>
                <w:color w:val="000000" w:themeColor="text1"/>
              </w:rPr>
            </w:pPr>
          </w:p>
        </w:tc>
        <w:tc>
          <w:tcPr>
            <w:tcW w:w="945" w:type="dxa"/>
          </w:tcPr>
          <w:p w14:paraId="109EC569" w14:textId="77777777" w:rsidR="00124E4A" w:rsidRDefault="00A3022F" w:rsidP="00747738">
            <w:pPr>
              <w:jc w:val="center"/>
            </w:pPr>
            <w:r>
              <w:rPr>
                <w:color w:val="000000" w:themeColor="text1"/>
                <w:lang w:val="cy"/>
              </w:rPr>
              <w:t>5.1</w:t>
            </w:r>
          </w:p>
        </w:tc>
        <w:tc>
          <w:tcPr>
            <w:tcW w:w="3645" w:type="dxa"/>
          </w:tcPr>
          <w:p w14:paraId="3608050B" w14:textId="77777777" w:rsidR="00124E4A" w:rsidRDefault="00A3022F" w:rsidP="00747738">
            <w:r>
              <w:rPr>
                <w:color w:val="E36C0A" w:themeColor="accent6" w:themeShade="BF"/>
                <w:lang w:val="cy"/>
              </w:rPr>
              <w:sym w:font="Wingdings 2" w:char="F0E4"/>
            </w:r>
            <w:r>
              <w:rPr>
                <w:color w:val="00B050"/>
                <w:sz w:val="28"/>
                <w:szCs w:val="28"/>
                <w:lang w:val="cy"/>
              </w:rPr>
              <w:sym w:font="Wingdings 2" w:char="F0BF"/>
            </w:r>
            <w:r>
              <w:rPr>
                <w:b/>
                <w:bCs/>
                <w:color w:val="F79646" w:themeColor="accent6"/>
                <w:lang w:val="cy"/>
              </w:rPr>
              <w:sym w:font="Wingdings" w:char="F06C"/>
            </w:r>
          </w:p>
        </w:tc>
      </w:tr>
      <w:tr w:rsidR="00E420F8" w14:paraId="53E625E9" w14:textId="77777777" w:rsidTr="00747738">
        <w:trPr>
          <w:trHeight w:val="300"/>
        </w:trPr>
        <w:tc>
          <w:tcPr>
            <w:tcW w:w="1300" w:type="dxa"/>
            <w:vAlign w:val="bottom"/>
          </w:tcPr>
          <w:p w14:paraId="266DD444" w14:textId="77777777" w:rsidR="00124E4A" w:rsidRDefault="00A3022F" w:rsidP="00747738">
            <w:pPr>
              <w:jc w:val="center"/>
            </w:pPr>
            <w:r>
              <w:rPr>
                <w:color w:val="000000"/>
                <w:lang w:val="cy"/>
              </w:rPr>
              <w:lastRenderedPageBreak/>
              <w:t>1.4</w:t>
            </w:r>
          </w:p>
        </w:tc>
        <w:tc>
          <w:tcPr>
            <w:tcW w:w="2295" w:type="dxa"/>
          </w:tcPr>
          <w:p w14:paraId="5E74F2AB" w14:textId="77777777" w:rsidR="00124E4A" w:rsidRPr="00A51878" w:rsidRDefault="00A3022F" w:rsidP="00747738">
            <w:pPr>
              <w:rPr>
                <w:sz w:val="28"/>
                <w:szCs w:val="28"/>
              </w:rPr>
            </w:pPr>
            <w:r>
              <w:rPr>
                <w:color w:val="FF00FF"/>
                <w:lang w:val="cy"/>
              </w:rPr>
              <w:sym w:font="Wingdings 2" w:char="F0E4"/>
            </w:r>
            <w:r>
              <w:rPr>
                <w:b/>
                <w:bCs/>
                <w:color w:val="FF0000"/>
                <w:sz w:val="28"/>
                <w:szCs w:val="28"/>
                <w:lang w:val="cy"/>
              </w:rPr>
              <w:sym w:font="Wingdings" w:char="F076"/>
            </w:r>
            <w:r>
              <w:rPr>
                <w:b/>
                <w:bCs/>
                <w:color w:val="C0504D" w:themeColor="accent2"/>
                <w:lang w:val="cy"/>
              </w:rPr>
              <w:sym w:font="Wingdings" w:char="F06C"/>
            </w:r>
          </w:p>
        </w:tc>
        <w:tc>
          <w:tcPr>
            <w:tcW w:w="945" w:type="dxa"/>
          </w:tcPr>
          <w:p w14:paraId="478E6C47" w14:textId="77777777" w:rsidR="00124E4A" w:rsidRDefault="00124E4A" w:rsidP="00747738">
            <w:pPr>
              <w:jc w:val="center"/>
            </w:pPr>
          </w:p>
        </w:tc>
        <w:tc>
          <w:tcPr>
            <w:tcW w:w="945" w:type="dxa"/>
          </w:tcPr>
          <w:p w14:paraId="3DDCB7AF" w14:textId="77777777" w:rsidR="00124E4A" w:rsidRDefault="00A3022F" w:rsidP="00747738">
            <w:pPr>
              <w:jc w:val="center"/>
            </w:pPr>
            <w:r>
              <w:rPr>
                <w:color w:val="000000" w:themeColor="text1"/>
                <w:lang w:val="cy"/>
              </w:rPr>
              <w:t>5.2</w:t>
            </w:r>
          </w:p>
        </w:tc>
        <w:tc>
          <w:tcPr>
            <w:tcW w:w="3645" w:type="dxa"/>
          </w:tcPr>
          <w:p w14:paraId="577F90E3" w14:textId="77777777" w:rsidR="00124E4A" w:rsidRDefault="00A3022F" w:rsidP="00747738">
            <w:r>
              <w:rPr>
                <w:color w:val="E36C0A" w:themeColor="accent6" w:themeShade="BF"/>
                <w:lang w:val="cy"/>
              </w:rPr>
              <w:sym w:font="Wingdings 2" w:char="F0E4"/>
            </w:r>
            <w:r>
              <w:rPr>
                <w:color w:val="00B0F0"/>
                <w:sz w:val="28"/>
                <w:szCs w:val="28"/>
                <w:lang w:val="cy"/>
              </w:rPr>
              <w:sym w:font="Wingdings 2" w:char="F0BF"/>
            </w:r>
            <w:r>
              <w:rPr>
                <w:b/>
                <w:bCs/>
                <w:color w:val="FF0000"/>
                <w:lang w:val="cy"/>
              </w:rPr>
              <w:sym w:font="Wingdings" w:char="F06C"/>
            </w:r>
          </w:p>
        </w:tc>
      </w:tr>
      <w:tr w:rsidR="00E420F8" w14:paraId="405EDC90" w14:textId="77777777" w:rsidTr="00747738">
        <w:trPr>
          <w:trHeight w:val="300"/>
        </w:trPr>
        <w:tc>
          <w:tcPr>
            <w:tcW w:w="1300" w:type="dxa"/>
            <w:vAlign w:val="bottom"/>
          </w:tcPr>
          <w:p w14:paraId="3F49467E" w14:textId="77777777" w:rsidR="00124E4A" w:rsidRDefault="00A3022F" w:rsidP="00747738">
            <w:pPr>
              <w:jc w:val="center"/>
            </w:pPr>
            <w:r>
              <w:rPr>
                <w:color w:val="000000"/>
                <w:lang w:val="cy"/>
              </w:rPr>
              <w:t>1.5</w:t>
            </w:r>
          </w:p>
        </w:tc>
        <w:tc>
          <w:tcPr>
            <w:tcW w:w="2295" w:type="dxa"/>
          </w:tcPr>
          <w:p w14:paraId="79222A5C" w14:textId="77777777" w:rsidR="00124E4A" w:rsidRPr="003464BC" w:rsidRDefault="00A3022F" w:rsidP="00747738">
            <w:pPr>
              <w:rPr>
                <w:bCs/>
                <w:color w:val="FF00FF"/>
              </w:rPr>
            </w:pPr>
            <w:r>
              <w:rPr>
                <w:color w:val="FF00FF"/>
                <w:lang w:val="cy"/>
              </w:rPr>
              <w:sym w:font="Wingdings 2" w:char="F0E4"/>
            </w:r>
            <w:r>
              <w:rPr>
                <w:lang w:val="cy"/>
              </w:rPr>
              <w:sym w:font="Wingdings 2" w:char="F0E4"/>
            </w:r>
            <w:r>
              <w:rPr>
                <w:sz w:val="28"/>
                <w:lang w:val="cy"/>
              </w:rPr>
              <w:sym w:font="Wingdings 2" w:char="F0BF"/>
            </w:r>
            <w:r>
              <w:rPr>
                <w:color w:val="00B050"/>
                <w:sz w:val="28"/>
                <w:lang w:val="cy"/>
              </w:rPr>
              <w:sym w:font="Wingdings 2" w:char="F0BF"/>
            </w:r>
            <w:r>
              <w:rPr>
                <w:color w:val="00B0F0"/>
                <w:sz w:val="28"/>
                <w:lang w:val="cy"/>
              </w:rPr>
              <w:sym w:font="Wingdings 2" w:char="F0BF"/>
            </w:r>
            <w:r>
              <w:rPr>
                <w:b/>
                <w:bCs/>
                <w:color w:val="FF0000"/>
                <w:lang w:val="cy"/>
              </w:rPr>
              <w:sym w:font="Wingdings" w:char="F06C"/>
            </w:r>
          </w:p>
        </w:tc>
        <w:tc>
          <w:tcPr>
            <w:tcW w:w="945" w:type="dxa"/>
          </w:tcPr>
          <w:p w14:paraId="2EBFFC6A" w14:textId="77777777" w:rsidR="00124E4A" w:rsidRPr="0D9D83DB" w:rsidRDefault="00124E4A" w:rsidP="00747738">
            <w:pPr>
              <w:jc w:val="center"/>
              <w:rPr>
                <w:color w:val="000000" w:themeColor="text1"/>
              </w:rPr>
            </w:pPr>
          </w:p>
        </w:tc>
        <w:tc>
          <w:tcPr>
            <w:tcW w:w="945" w:type="dxa"/>
          </w:tcPr>
          <w:p w14:paraId="1643450E" w14:textId="77777777" w:rsidR="00124E4A" w:rsidRDefault="00A3022F" w:rsidP="00747738">
            <w:pPr>
              <w:jc w:val="center"/>
            </w:pPr>
            <w:r>
              <w:rPr>
                <w:color w:val="000000" w:themeColor="text1"/>
                <w:lang w:val="cy"/>
              </w:rPr>
              <w:t>6.1</w:t>
            </w:r>
          </w:p>
        </w:tc>
        <w:tc>
          <w:tcPr>
            <w:tcW w:w="3645" w:type="dxa"/>
          </w:tcPr>
          <w:p w14:paraId="2DBCD5B2" w14:textId="77777777" w:rsidR="00124E4A"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r>
      <w:tr w:rsidR="00E420F8" w14:paraId="715FDD4A" w14:textId="77777777" w:rsidTr="00747738">
        <w:trPr>
          <w:trHeight w:val="300"/>
        </w:trPr>
        <w:tc>
          <w:tcPr>
            <w:tcW w:w="1300" w:type="dxa"/>
            <w:vAlign w:val="bottom"/>
          </w:tcPr>
          <w:p w14:paraId="1240646B" w14:textId="77777777" w:rsidR="00124E4A" w:rsidRDefault="00A3022F" w:rsidP="00747738">
            <w:pPr>
              <w:jc w:val="center"/>
            </w:pPr>
            <w:r>
              <w:rPr>
                <w:color w:val="000000"/>
                <w:lang w:val="cy"/>
              </w:rPr>
              <w:t>1.6</w:t>
            </w:r>
          </w:p>
        </w:tc>
        <w:tc>
          <w:tcPr>
            <w:tcW w:w="2295" w:type="dxa"/>
          </w:tcPr>
          <w:p w14:paraId="4B592A1F" w14:textId="77777777" w:rsidR="00124E4A" w:rsidRPr="003464BC" w:rsidRDefault="00A3022F" w:rsidP="00747738">
            <w:pPr>
              <w:rPr>
                <w:bCs/>
                <w:color w:val="FF00FF"/>
              </w:rPr>
            </w:pPr>
            <w:r>
              <w:rPr>
                <w:color w:val="FF00FF"/>
                <w:lang w:val="cy"/>
              </w:rPr>
              <w:sym w:font="Wingdings 2" w:char="F0E4"/>
            </w:r>
            <w:r>
              <w:rPr>
                <w:b/>
                <w:bCs/>
                <w:color w:val="FFC000"/>
                <w:sz w:val="28"/>
                <w:szCs w:val="28"/>
                <w:lang w:val="cy"/>
              </w:rPr>
              <w:sym w:font="Wingdings" w:char="F076"/>
            </w:r>
            <w:r>
              <w:rPr>
                <w:b/>
                <w:bCs/>
                <w:color w:val="CC6600"/>
                <w:lang w:val="cy"/>
              </w:rPr>
              <w:sym w:font="Wingdings" w:char="F06C"/>
            </w:r>
          </w:p>
        </w:tc>
        <w:tc>
          <w:tcPr>
            <w:tcW w:w="945" w:type="dxa"/>
          </w:tcPr>
          <w:p w14:paraId="36B1CB84" w14:textId="77777777" w:rsidR="00124E4A" w:rsidRPr="0D9D83DB" w:rsidRDefault="00124E4A" w:rsidP="00747738">
            <w:pPr>
              <w:jc w:val="center"/>
              <w:rPr>
                <w:color w:val="000000" w:themeColor="text1"/>
              </w:rPr>
            </w:pPr>
          </w:p>
        </w:tc>
        <w:tc>
          <w:tcPr>
            <w:tcW w:w="945" w:type="dxa"/>
          </w:tcPr>
          <w:p w14:paraId="5DD96224" w14:textId="77777777" w:rsidR="00124E4A" w:rsidRDefault="00A3022F" w:rsidP="00747738">
            <w:pPr>
              <w:jc w:val="center"/>
            </w:pPr>
            <w:r>
              <w:rPr>
                <w:color w:val="000000" w:themeColor="text1"/>
                <w:lang w:val="cy"/>
              </w:rPr>
              <w:t>6.2</w:t>
            </w:r>
          </w:p>
        </w:tc>
        <w:tc>
          <w:tcPr>
            <w:tcW w:w="3645" w:type="dxa"/>
          </w:tcPr>
          <w:p w14:paraId="7796DB16" w14:textId="77777777" w:rsidR="00124E4A"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r>
      <w:tr w:rsidR="00E420F8" w14:paraId="1E8E2EBB" w14:textId="77777777" w:rsidTr="00747738">
        <w:trPr>
          <w:trHeight w:val="300"/>
        </w:trPr>
        <w:tc>
          <w:tcPr>
            <w:tcW w:w="1300" w:type="dxa"/>
            <w:vAlign w:val="bottom"/>
          </w:tcPr>
          <w:p w14:paraId="05B95B4B" w14:textId="77777777" w:rsidR="00124E4A" w:rsidRDefault="00A3022F" w:rsidP="00747738">
            <w:pPr>
              <w:jc w:val="center"/>
            </w:pPr>
            <w:r>
              <w:rPr>
                <w:color w:val="000000"/>
                <w:lang w:val="cy"/>
              </w:rPr>
              <w:t>1.7</w:t>
            </w:r>
          </w:p>
        </w:tc>
        <w:tc>
          <w:tcPr>
            <w:tcW w:w="2295" w:type="dxa"/>
          </w:tcPr>
          <w:p w14:paraId="32F00604" w14:textId="77777777" w:rsidR="00124E4A" w:rsidRPr="003464BC" w:rsidRDefault="00A3022F" w:rsidP="00747738">
            <w:pPr>
              <w:rPr>
                <w:bCs/>
                <w:color w:val="FF00FF"/>
              </w:rPr>
            </w:pPr>
            <w:r>
              <w:rPr>
                <w:color w:val="FF00FF"/>
                <w:lang w:val="cy"/>
              </w:rPr>
              <w:sym w:font="Wingdings 2" w:char="F0E4"/>
            </w:r>
            <w:r>
              <w:rPr>
                <w:color w:val="00B050"/>
                <w:sz w:val="28"/>
                <w:lang w:val="cy"/>
              </w:rPr>
              <w:sym w:font="Wingdings 2" w:char="F0BF"/>
            </w:r>
            <w:r>
              <w:rPr>
                <w:b/>
                <w:bCs/>
                <w:color w:val="0070C0"/>
                <w:sz w:val="28"/>
                <w:szCs w:val="28"/>
                <w:lang w:val="cy"/>
              </w:rPr>
              <w:sym w:font="Wingdings" w:char="F076"/>
            </w:r>
            <w:r>
              <w:rPr>
                <w:b/>
                <w:bCs/>
                <w:color w:val="7030A0"/>
                <w:lang w:val="cy"/>
              </w:rPr>
              <w:sym w:font="Wingdings" w:char="F06C"/>
            </w:r>
            <w:r>
              <w:rPr>
                <w:b/>
                <w:bCs/>
                <w:color w:val="FF0000"/>
                <w:lang w:val="cy"/>
              </w:rPr>
              <w:sym w:font="Wingdings" w:char="F06C"/>
            </w:r>
          </w:p>
        </w:tc>
        <w:tc>
          <w:tcPr>
            <w:tcW w:w="945" w:type="dxa"/>
          </w:tcPr>
          <w:p w14:paraId="3D23A304" w14:textId="77777777" w:rsidR="00124E4A" w:rsidRPr="0D9D83DB" w:rsidRDefault="00124E4A" w:rsidP="00747738">
            <w:pPr>
              <w:jc w:val="center"/>
              <w:rPr>
                <w:color w:val="000000" w:themeColor="text1"/>
              </w:rPr>
            </w:pPr>
          </w:p>
        </w:tc>
        <w:tc>
          <w:tcPr>
            <w:tcW w:w="945" w:type="dxa"/>
          </w:tcPr>
          <w:p w14:paraId="1B31A8F2" w14:textId="77777777" w:rsidR="00124E4A" w:rsidRDefault="00A3022F" w:rsidP="00747738">
            <w:pPr>
              <w:jc w:val="center"/>
            </w:pPr>
            <w:r>
              <w:rPr>
                <w:color w:val="000000" w:themeColor="text1"/>
                <w:lang w:val="cy"/>
              </w:rPr>
              <w:t>6.3</w:t>
            </w:r>
          </w:p>
        </w:tc>
        <w:tc>
          <w:tcPr>
            <w:tcW w:w="3645" w:type="dxa"/>
          </w:tcPr>
          <w:p w14:paraId="5B2B133F" w14:textId="77777777" w:rsidR="00124E4A" w:rsidRDefault="00A3022F" w:rsidP="00747738">
            <w:r>
              <w:rPr>
                <w:lang w:val="cy"/>
              </w:rPr>
              <w:sym w:font="Wingdings 2" w:char="F0E4"/>
            </w:r>
            <w:r>
              <w:rPr>
                <w:color w:val="00B050"/>
                <w:sz w:val="28"/>
                <w:szCs w:val="28"/>
                <w:lang w:val="cy"/>
              </w:rPr>
              <w:sym w:font="Wingdings 2" w:char="F0BF"/>
            </w:r>
            <w:r>
              <w:rPr>
                <w:b/>
                <w:bCs/>
                <w:color w:val="66FF33"/>
                <w:lang w:val="cy"/>
              </w:rPr>
              <w:sym w:font="Wingdings" w:char="F06C"/>
            </w:r>
          </w:p>
        </w:tc>
      </w:tr>
      <w:tr w:rsidR="00E420F8" w14:paraId="0280FD3C" w14:textId="77777777" w:rsidTr="00747738">
        <w:trPr>
          <w:trHeight w:val="300"/>
        </w:trPr>
        <w:tc>
          <w:tcPr>
            <w:tcW w:w="1300" w:type="dxa"/>
            <w:vAlign w:val="bottom"/>
          </w:tcPr>
          <w:p w14:paraId="4FA3836A" w14:textId="77777777" w:rsidR="00124E4A" w:rsidRDefault="00A3022F" w:rsidP="00747738">
            <w:pPr>
              <w:jc w:val="center"/>
            </w:pPr>
            <w:r>
              <w:rPr>
                <w:color w:val="000000"/>
                <w:lang w:val="cy"/>
              </w:rPr>
              <w:t>1.8</w:t>
            </w:r>
          </w:p>
        </w:tc>
        <w:tc>
          <w:tcPr>
            <w:tcW w:w="2295" w:type="dxa"/>
          </w:tcPr>
          <w:p w14:paraId="4EF55E49" w14:textId="77777777" w:rsidR="00124E4A" w:rsidRPr="003464BC" w:rsidRDefault="00A3022F" w:rsidP="00747738">
            <w:pPr>
              <w:rPr>
                <w:bCs/>
                <w:color w:val="FF00FF"/>
              </w:rPr>
            </w:pPr>
            <w:r>
              <w:rPr>
                <w:color w:val="FF00FF"/>
                <w:lang w:val="cy"/>
              </w:rPr>
              <w:sym w:font="Wingdings 2" w:char="F0E4"/>
            </w:r>
            <w:r>
              <w:rPr>
                <w:color w:val="943634" w:themeColor="accent2" w:themeShade="BF"/>
                <w:sz w:val="28"/>
                <w:lang w:val="cy"/>
              </w:rPr>
              <w:sym w:font="Wingdings 2" w:char="F0BF"/>
            </w:r>
            <w:r>
              <w:rPr>
                <w:b/>
                <w:bCs/>
                <w:color w:val="00FFFF"/>
                <w:lang w:val="cy"/>
              </w:rPr>
              <w:sym w:font="Wingdings" w:char="F06C"/>
            </w:r>
          </w:p>
        </w:tc>
        <w:tc>
          <w:tcPr>
            <w:tcW w:w="945" w:type="dxa"/>
          </w:tcPr>
          <w:p w14:paraId="362EFC20" w14:textId="77777777" w:rsidR="00124E4A" w:rsidRPr="0D9D83DB" w:rsidRDefault="00124E4A" w:rsidP="00747738">
            <w:pPr>
              <w:jc w:val="center"/>
              <w:rPr>
                <w:color w:val="000000" w:themeColor="text1"/>
              </w:rPr>
            </w:pPr>
          </w:p>
        </w:tc>
        <w:tc>
          <w:tcPr>
            <w:tcW w:w="945" w:type="dxa"/>
          </w:tcPr>
          <w:p w14:paraId="438B16CA" w14:textId="77777777" w:rsidR="00124E4A" w:rsidRDefault="00A3022F" w:rsidP="00747738">
            <w:pPr>
              <w:jc w:val="center"/>
            </w:pPr>
            <w:r>
              <w:rPr>
                <w:color w:val="000000" w:themeColor="text1"/>
                <w:lang w:val="cy"/>
              </w:rPr>
              <w:t>6.4</w:t>
            </w:r>
          </w:p>
        </w:tc>
        <w:tc>
          <w:tcPr>
            <w:tcW w:w="3645" w:type="dxa"/>
          </w:tcPr>
          <w:p w14:paraId="49F621F1" w14:textId="77777777" w:rsidR="00124E4A" w:rsidRDefault="00A3022F" w:rsidP="00747738">
            <w:r>
              <w:rPr>
                <w:lang w:val="cy"/>
              </w:rPr>
              <w:sym w:font="Wingdings 2" w:char="F0E4"/>
            </w:r>
            <w:r>
              <w:rPr>
                <w:color w:val="FF00FF"/>
                <w:lang w:val="cy"/>
              </w:rPr>
              <w:sym w:font="Wingdings 2" w:char="F0E4"/>
            </w:r>
            <w:r>
              <w:rPr>
                <w:color w:val="244061" w:themeColor="accent1" w:themeShade="80"/>
                <w:lang w:val="cy"/>
              </w:rPr>
              <w:sym w:font="Wingdings 2" w:char="F0E4"/>
            </w:r>
            <w:r>
              <w:rPr>
                <w:color w:val="00B0F0"/>
                <w:sz w:val="28"/>
                <w:szCs w:val="28"/>
                <w:lang w:val="cy"/>
              </w:rPr>
              <w:sym w:font="Wingdings 2" w:char="F0BF"/>
            </w:r>
            <w:r>
              <w:rPr>
                <w:b/>
                <w:bCs/>
                <w:color w:val="FF0000"/>
                <w:lang w:val="cy"/>
              </w:rPr>
              <w:sym w:font="Wingdings" w:char="F06C"/>
            </w:r>
          </w:p>
        </w:tc>
      </w:tr>
      <w:tr w:rsidR="00E420F8" w14:paraId="0904E67D" w14:textId="77777777" w:rsidTr="00747738">
        <w:trPr>
          <w:trHeight w:val="300"/>
        </w:trPr>
        <w:tc>
          <w:tcPr>
            <w:tcW w:w="1300" w:type="dxa"/>
            <w:vAlign w:val="bottom"/>
          </w:tcPr>
          <w:p w14:paraId="297FA2BE" w14:textId="77777777" w:rsidR="00124E4A" w:rsidRDefault="00A3022F" w:rsidP="00747738">
            <w:pPr>
              <w:jc w:val="center"/>
            </w:pPr>
            <w:r>
              <w:rPr>
                <w:color w:val="000000"/>
                <w:lang w:val="cy"/>
              </w:rPr>
              <w:t>2.1</w:t>
            </w:r>
          </w:p>
        </w:tc>
        <w:tc>
          <w:tcPr>
            <w:tcW w:w="2295" w:type="dxa"/>
          </w:tcPr>
          <w:p w14:paraId="2093127E" w14:textId="77777777" w:rsidR="00124E4A" w:rsidRPr="00A51878" w:rsidRDefault="00A3022F" w:rsidP="00747738">
            <w:pPr>
              <w:rPr>
                <w:sz w:val="28"/>
                <w:szCs w:val="28"/>
              </w:rPr>
            </w:pPr>
            <w:r>
              <w:rPr>
                <w:color w:val="0070C0"/>
                <w:lang w:val="cy"/>
              </w:rPr>
              <w:sym w:font="Wingdings 2" w:char="F0E4"/>
            </w:r>
            <w:r>
              <w:rPr>
                <w:color w:val="00B050"/>
                <w:sz w:val="28"/>
                <w:lang w:val="cy"/>
              </w:rPr>
              <w:sym w:font="Wingdings 2" w:char="F0BF"/>
            </w:r>
            <w:r>
              <w:rPr>
                <w:b/>
                <w:bCs/>
                <w:color w:val="FF0000"/>
                <w:lang w:val="cy"/>
              </w:rPr>
              <w:sym w:font="Wingdings" w:char="F06C"/>
            </w:r>
          </w:p>
        </w:tc>
        <w:tc>
          <w:tcPr>
            <w:tcW w:w="945" w:type="dxa"/>
          </w:tcPr>
          <w:p w14:paraId="4539307C" w14:textId="77777777" w:rsidR="00124E4A" w:rsidRPr="0D9D83DB" w:rsidRDefault="00124E4A" w:rsidP="00747738">
            <w:pPr>
              <w:jc w:val="center"/>
              <w:rPr>
                <w:color w:val="000000" w:themeColor="text1"/>
              </w:rPr>
            </w:pPr>
          </w:p>
        </w:tc>
        <w:tc>
          <w:tcPr>
            <w:tcW w:w="945" w:type="dxa"/>
          </w:tcPr>
          <w:p w14:paraId="3E05CE2D" w14:textId="77777777" w:rsidR="00124E4A" w:rsidRDefault="00A3022F" w:rsidP="00747738">
            <w:pPr>
              <w:jc w:val="center"/>
            </w:pPr>
            <w:r>
              <w:rPr>
                <w:color w:val="000000" w:themeColor="text1"/>
                <w:lang w:val="cy"/>
              </w:rPr>
              <w:t>6.5</w:t>
            </w:r>
          </w:p>
        </w:tc>
        <w:tc>
          <w:tcPr>
            <w:tcW w:w="3645" w:type="dxa"/>
          </w:tcPr>
          <w:p w14:paraId="7FC378F9" w14:textId="77777777" w:rsidR="00124E4A" w:rsidRDefault="00A3022F" w:rsidP="00747738">
            <w:r>
              <w:rPr>
                <w:lang w:val="cy"/>
              </w:rPr>
              <w:sym w:font="Wingdings 2" w:char="F0E4"/>
            </w:r>
            <w:r>
              <w:rPr>
                <w:sz w:val="28"/>
                <w:szCs w:val="28"/>
                <w:lang w:val="cy"/>
              </w:rPr>
              <w:sym w:font="Wingdings 2" w:char="F0BF"/>
            </w:r>
            <w:r>
              <w:rPr>
                <w:color w:val="00B050"/>
                <w:sz w:val="28"/>
                <w:szCs w:val="28"/>
                <w:lang w:val="cy"/>
              </w:rPr>
              <w:sym w:font="Wingdings 2" w:char="F0BF"/>
            </w:r>
            <w:r>
              <w:rPr>
                <w:b/>
                <w:bCs/>
                <w:color w:val="FF0000"/>
                <w:lang w:val="cy"/>
              </w:rPr>
              <w:sym w:font="Wingdings" w:char="F06C"/>
            </w:r>
          </w:p>
        </w:tc>
      </w:tr>
      <w:tr w:rsidR="00E420F8" w14:paraId="23DD3BFA" w14:textId="77777777" w:rsidTr="00747738">
        <w:trPr>
          <w:trHeight w:val="300"/>
        </w:trPr>
        <w:tc>
          <w:tcPr>
            <w:tcW w:w="1300" w:type="dxa"/>
            <w:vAlign w:val="bottom"/>
          </w:tcPr>
          <w:p w14:paraId="1C0B10F8" w14:textId="77777777" w:rsidR="00124E4A" w:rsidRDefault="00A3022F" w:rsidP="00747738">
            <w:pPr>
              <w:jc w:val="center"/>
            </w:pPr>
            <w:r>
              <w:rPr>
                <w:color w:val="000000"/>
                <w:lang w:val="cy"/>
              </w:rPr>
              <w:t>2.2</w:t>
            </w:r>
          </w:p>
        </w:tc>
        <w:tc>
          <w:tcPr>
            <w:tcW w:w="2295" w:type="dxa"/>
          </w:tcPr>
          <w:p w14:paraId="6F96BF7A" w14:textId="77777777" w:rsidR="00124E4A" w:rsidRPr="003470AC" w:rsidRDefault="00A3022F" w:rsidP="00747738">
            <w:pPr>
              <w:rPr>
                <w:sz w:val="28"/>
                <w:szCs w:val="28"/>
              </w:rPr>
            </w:pPr>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c>
          <w:tcPr>
            <w:tcW w:w="945" w:type="dxa"/>
          </w:tcPr>
          <w:p w14:paraId="053C8CCE" w14:textId="77777777" w:rsidR="00124E4A" w:rsidRPr="0D9D83DB" w:rsidRDefault="00124E4A" w:rsidP="00747738">
            <w:pPr>
              <w:jc w:val="center"/>
              <w:rPr>
                <w:color w:val="000000" w:themeColor="text1"/>
              </w:rPr>
            </w:pPr>
          </w:p>
        </w:tc>
        <w:tc>
          <w:tcPr>
            <w:tcW w:w="945" w:type="dxa"/>
          </w:tcPr>
          <w:p w14:paraId="7EF27A72" w14:textId="77777777" w:rsidR="00124E4A" w:rsidRDefault="00A3022F" w:rsidP="00747738">
            <w:pPr>
              <w:jc w:val="center"/>
            </w:pPr>
            <w:r>
              <w:rPr>
                <w:color w:val="000000" w:themeColor="text1"/>
                <w:lang w:val="cy"/>
              </w:rPr>
              <w:t>6.6</w:t>
            </w:r>
          </w:p>
        </w:tc>
        <w:tc>
          <w:tcPr>
            <w:tcW w:w="3645" w:type="dxa"/>
          </w:tcPr>
          <w:p w14:paraId="37506FC9" w14:textId="77777777" w:rsidR="00124E4A" w:rsidRDefault="00A3022F" w:rsidP="00747738">
            <w:r>
              <w:rPr>
                <w:rFonts w:ascii="Wingdings 2" w:eastAsia="Wingdings 2" w:hAnsi="Wingdings 2" w:cs="Wingdings 2"/>
                <w:lang w:val="cy"/>
              </w:rPr>
              <w:sym w:font="Wingdings 2" w:char="F0E4"/>
            </w:r>
            <w:r>
              <w:rPr>
                <w:rFonts w:ascii="Wingdings 2" w:eastAsia="Wingdings 2" w:hAnsi="Wingdings 2" w:cs="Wingdings 2"/>
                <w:color w:val="FF00FF"/>
                <w:lang w:val="cy"/>
              </w:rPr>
              <w:sym w:font="Wingdings 2" w:char="F0E4"/>
            </w:r>
            <w:r>
              <w:rPr>
                <w:rFonts w:ascii="Wingdings 2" w:eastAsia="Wingdings 2" w:hAnsi="Wingdings 2" w:cs="Wingdings 2"/>
                <w:color w:val="00B050"/>
                <w:sz w:val="28"/>
                <w:szCs w:val="28"/>
                <w:lang w:val="cy"/>
              </w:rPr>
              <w:sym w:font="Wingdings 2" w:char="F0BF"/>
            </w:r>
          </w:p>
        </w:tc>
      </w:tr>
      <w:tr w:rsidR="00E420F8" w14:paraId="37C1CA14" w14:textId="77777777" w:rsidTr="00747738">
        <w:trPr>
          <w:trHeight w:val="300"/>
        </w:trPr>
        <w:tc>
          <w:tcPr>
            <w:tcW w:w="1300" w:type="dxa"/>
            <w:vAlign w:val="bottom"/>
          </w:tcPr>
          <w:p w14:paraId="7952A402" w14:textId="77777777" w:rsidR="00124E4A" w:rsidRDefault="00A3022F" w:rsidP="00747738">
            <w:pPr>
              <w:jc w:val="center"/>
            </w:pPr>
            <w:r>
              <w:rPr>
                <w:color w:val="000000"/>
                <w:lang w:val="cy"/>
              </w:rPr>
              <w:t>2.3</w:t>
            </w:r>
          </w:p>
        </w:tc>
        <w:tc>
          <w:tcPr>
            <w:tcW w:w="2295" w:type="dxa"/>
          </w:tcPr>
          <w:p w14:paraId="726AD7C9" w14:textId="77777777" w:rsidR="00124E4A" w:rsidRPr="003470AC" w:rsidRDefault="00A3022F" w:rsidP="00747738">
            <w:pPr>
              <w:rPr>
                <w:sz w:val="28"/>
                <w:szCs w:val="28"/>
              </w:rPr>
            </w:pPr>
            <w:r>
              <w:rPr>
                <w:color w:val="0070C0"/>
                <w:lang w:val="cy"/>
              </w:rPr>
              <w:sym w:font="Wingdings 2" w:char="F0E4"/>
            </w:r>
            <w:r>
              <w:rPr>
                <w:b/>
                <w:bCs/>
                <w:color w:val="FFC000"/>
                <w:sz w:val="28"/>
                <w:szCs w:val="28"/>
                <w:lang w:val="cy"/>
              </w:rPr>
              <w:sym w:font="Wingdings" w:char="F076"/>
            </w:r>
            <w:r>
              <w:rPr>
                <w:b/>
                <w:bCs/>
                <w:color w:val="FF0000"/>
                <w:lang w:val="cy"/>
              </w:rPr>
              <w:sym w:font="Wingdings" w:char="F06C"/>
            </w:r>
          </w:p>
        </w:tc>
        <w:tc>
          <w:tcPr>
            <w:tcW w:w="945" w:type="dxa"/>
          </w:tcPr>
          <w:p w14:paraId="07E52BFD" w14:textId="77777777" w:rsidR="00124E4A" w:rsidRPr="0D9D83DB" w:rsidRDefault="00124E4A" w:rsidP="00747738">
            <w:pPr>
              <w:jc w:val="center"/>
              <w:rPr>
                <w:color w:val="000000" w:themeColor="text1"/>
              </w:rPr>
            </w:pPr>
          </w:p>
        </w:tc>
        <w:tc>
          <w:tcPr>
            <w:tcW w:w="945" w:type="dxa"/>
          </w:tcPr>
          <w:p w14:paraId="7DD54706" w14:textId="77777777" w:rsidR="00124E4A" w:rsidRDefault="00A3022F" w:rsidP="00747738">
            <w:pPr>
              <w:jc w:val="center"/>
            </w:pPr>
            <w:r>
              <w:rPr>
                <w:color w:val="000000" w:themeColor="text1"/>
                <w:lang w:val="cy"/>
              </w:rPr>
              <w:t>6.7</w:t>
            </w:r>
          </w:p>
        </w:tc>
        <w:tc>
          <w:tcPr>
            <w:tcW w:w="3645" w:type="dxa"/>
          </w:tcPr>
          <w:p w14:paraId="7A12A145" w14:textId="77777777" w:rsidR="00124E4A" w:rsidRDefault="00A3022F" w:rsidP="00747738">
            <w:r>
              <w:rPr>
                <w:lang w:val="cy"/>
              </w:rPr>
              <w:sym w:font="Wingdings 2" w:char="F0E4"/>
            </w:r>
            <w:r>
              <w:rPr>
                <w:color w:val="00B050"/>
                <w:sz w:val="28"/>
                <w:szCs w:val="28"/>
                <w:lang w:val="cy"/>
              </w:rPr>
              <w:sym w:font="Wingdings 2" w:char="F0BF"/>
            </w:r>
            <w:r>
              <w:rPr>
                <w:b/>
                <w:bCs/>
                <w:color w:val="FF0000"/>
                <w:lang w:val="cy"/>
              </w:rPr>
              <w:sym w:font="Wingdings" w:char="F06C"/>
            </w:r>
          </w:p>
        </w:tc>
      </w:tr>
      <w:tr w:rsidR="00E420F8" w14:paraId="437200E2" w14:textId="77777777" w:rsidTr="00747738">
        <w:trPr>
          <w:trHeight w:val="300"/>
        </w:trPr>
        <w:tc>
          <w:tcPr>
            <w:tcW w:w="1300" w:type="dxa"/>
            <w:vAlign w:val="bottom"/>
          </w:tcPr>
          <w:p w14:paraId="20723E67" w14:textId="77777777" w:rsidR="00124E4A" w:rsidRDefault="00A3022F" w:rsidP="00747738">
            <w:pPr>
              <w:jc w:val="center"/>
            </w:pPr>
            <w:r>
              <w:rPr>
                <w:color w:val="000000"/>
                <w:lang w:val="cy"/>
              </w:rPr>
              <w:t>2.4</w:t>
            </w:r>
          </w:p>
        </w:tc>
        <w:tc>
          <w:tcPr>
            <w:tcW w:w="2295" w:type="dxa"/>
          </w:tcPr>
          <w:p w14:paraId="59D0C6CA" w14:textId="77777777" w:rsidR="00124E4A" w:rsidRPr="003470AC" w:rsidRDefault="00A3022F" w:rsidP="00747738">
            <w:r>
              <w:rPr>
                <w:color w:val="0070C0"/>
                <w:lang w:val="cy"/>
              </w:rPr>
              <w:sym w:font="Wingdings 2" w:char="F0E4"/>
            </w:r>
            <w:r>
              <w:rPr>
                <w:color w:val="00B0F0"/>
                <w:sz w:val="28"/>
                <w:lang w:val="cy"/>
              </w:rPr>
              <w:sym w:font="Wingdings 2" w:char="F0BF"/>
            </w:r>
            <w:r>
              <w:rPr>
                <w:b/>
                <w:bCs/>
                <w:color w:val="7030A0"/>
                <w:lang w:val="cy"/>
              </w:rPr>
              <w:sym w:font="Wingdings" w:char="F06C"/>
            </w:r>
          </w:p>
        </w:tc>
        <w:tc>
          <w:tcPr>
            <w:tcW w:w="945" w:type="dxa"/>
          </w:tcPr>
          <w:p w14:paraId="39671743" w14:textId="77777777" w:rsidR="00124E4A" w:rsidRPr="0D9D83DB" w:rsidRDefault="00124E4A" w:rsidP="00747738">
            <w:pPr>
              <w:jc w:val="center"/>
              <w:rPr>
                <w:color w:val="000000" w:themeColor="text1"/>
              </w:rPr>
            </w:pPr>
          </w:p>
        </w:tc>
        <w:tc>
          <w:tcPr>
            <w:tcW w:w="945" w:type="dxa"/>
          </w:tcPr>
          <w:p w14:paraId="42F4440D" w14:textId="77777777" w:rsidR="00124E4A" w:rsidRDefault="00A3022F" w:rsidP="00747738">
            <w:pPr>
              <w:jc w:val="center"/>
              <w:rPr>
                <w:color w:val="000000" w:themeColor="text1"/>
              </w:rPr>
            </w:pPr>
            <w:r>
              <w:rPr>
                <w:color w:val="000000" w:themeColor="text1"/>
                <w:lang w:val="cy"/>
              </w:rPr>
              <w:t>6.8</w:t>
            </w:r>
          </w:p>
        </w:tc>
        <w:tc>
          <w:tcPr>
            <w:tcW w:w="3645" w:type="dxa"/>
          </w:tcPr>
          <w:p w14:paraId="2FE370FA" w14:textId="77777777" w:rsidR="00124E4A" w:rsidRDefault="00A3022F" w:rsidP="00747738">
            <w:pPr>
              <w:rPr>
                <w:color w:val="FF00FF"/>
              </w:rPr>
            </w:pPr>
            <w:r>
              <w:rPr>
                <w:lang w:val="cy"/>
              </w:rPr>
              <w:sym w:font="Wingdings 2" w:char="F0E4"/>
            </w:r>
            <w:r>
              <w:rPr>
                <w:color w:val="7030A0"/>
                <w:sz w:val="28"/>
                <w:szCs w:val="28"/>
                <w:lang w:val="cy"/>
              </w:rPr>
              <w:sym w:font="Wingdings 2" w:char="F0BF"/>
            </w:r>
            <w:r>
              <w:rPr>
                <w:b/>
                <w:bCs/>
                <w:color w:val="7030A0"/>
                <w:lang w:val="cy"/>
              </w:rPr>
              <w:sym w:font="Wingdings" w:char="F06C"/>
            </w:r>
          </w:p>
        </w:tc>
      </w:tr>
      <w:tr w:rsidR="00E420F8" w14:paraId="5789A936" w14:textId="77777777" w:rsidTr="00747738">
        <w:trPr>
          <w:trHeight w:val="300"/>
        </w:trPr>
        <w:tc>
          <w:tcPr>
            <w:tcW w:w="1300" w:type="dxa"/>
            <w:vAlign w:val="bottom"/>
          </w:tcPr>
          <w:p w14:paraId="0798C4AF" w14:textId="77777777" w:rsidR="00124E4A" w:rsidRDefault="00A3022F" w:rsidP="00747738">
            <w:pPr>
              <w:jc w:val="center"/>
            </w:pPr>
            <w:r>
              <w:rPr>
                <w:color w:val="000000"/>
                <w:lang w:val="cy"/>
              </w:rPr>
              <w:t>3.1</w:t>
            </w:r>
          </w:p>
        </w:tc>
        <w:tc>
          <w:tcPr>
            <w:tcW w:w="2295" w:type="dxa"/>
          </w:tcPr>
          <w:p w14:paraId="0ABE143E" w14:textId="77777777" w:rsidR="00124E4A" w:rsidRPr="00A51878" w:rsidRDefault="00A3022F" w:rsidP="00747738">
            <w:pPr>
              <w:rPr>
                <w:sz w:val="28"/>
                <w:szCs w:val="28"/>
              </w:rPr>
            </w:pPr>
            <w:r>
              <w:rPr>
                <w:color w:val="FFC000"/>
                <w:lang w:val="cy"/>
              </w:rPr>
              <w:sym w:font="Wingdings 2" w:char="F0E4"/>
            </w:r>
            <w:r>
              <w:rPr>
                <w:lang w:val="cy"/>
              </w:rPr>
              <w:sym w:font="Wingdings 2" w:char="F0E4"/>
            </w:r>
            <w:r>
              <w:rPr>
                <w:b/>
                <w:bCs/>
                <w:color w:val="0070C0"/>
                <w:lang w:val="cy"/>
              </w:rPr>
              <w:sym w:font="Wingdings" w:char="F06C"/>
            </w:r>
            <w:r>
              <w:rPr>
                <w:b/>
                <w:bCs/>
                <w:color w:val="00FFFF"/>
                <w:lang w:val="cy"/>
              </w:rPr>
              <w:sym w:font="Wingdings" w:char="F06C"/>
            </w:r>
          </w:p>
        </w:tc>
        <w:tc>
          <w:tcPr>
            <w:tcW w:w="945" w:type="dxa"/>
          </w:tcPr>
          <w:p w14:paraId="391B3783" w14:textId="77777777" w:rsidR="00124E4A" w:rsidRPr="0D9D83DB" w:rsidRDefault="00124E4A" w:rsidP="00747738">
            <w:pPr>
              <w:jc w:val="center"/>
              <w:rPr>
                <w:color w:val="000000" w:themeColor="text1"/>
              </w:rPr>
            </w:pPr>
          </w:p>
        </w:tc>
        <w:tc>
          <w:tcPr>
            <w:tcW w:w="945" w:type="dxa"/>
          </w:tcPr>
          <w:p w14:paraId="642D5DC7" w14:textId="77777777" w:rsidR="00124E4A" w:rsidRDefault="00A3022F" w:rsidP="00747738">
            <w:pPr>
              <w:jc w:val="center"/>
              <w:rPr>
                <w:color w:val="000000" w:themeColor="text1"/>
              </w:rPr>
            </w:pPr>
            <w:r>
              <w:rPr>
                <w:color w:val="000000" w:themeColor="text1"/>
                <w:lang w:val="cy"/>
              </w:rPr>
              <w:t>6.9</w:t>
            </w:r>
          </w:p>
        </w:tc>
        <w:tc>
          <w:tcPr>
            <w:tcW w:w="3645" w:type="dxa"/>
          </w:tcPr>
          <w:p w14:paraId="3B73762E" w14:textId="77777777" w:rsidR="00124E4A" w:rsidRDefault="00A3022F" w:rsidP="00747738">
            <w:pPr>
              <w:rPr>
                <w:color w:val="FF00FF"/>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r>
      <w:tr w:rsidR="00E420F8" w14:paraId="7969BC1D" w14:textId="77777777" w:rsidTr="00747738">
        <w:trPr>
          <w:trHeight w:val="300"/>
        </w:trPr>
        <w:tc>
          <w:tcPr>
            <w:tcW w:w="1300" w:type="dxa"/>
            <w:vAlign w:val="bottom"/>
          </w:tcPr>
          <w:p w14:paraId="572D690A" w14:textId="77777777" w:rsidR="00124E4A" w:rsidRDefault="00A3022F" w:rsidP="00747738">
            <w:pPr>
              <w:jc w:val="center"/>
            </w:pPr>
            <w:r>
              <w:rPr>
                <w:color w:val="000000"/>
                <w:lang w:val="cy"/>
              </w:rPr>
              <w:t>3.2</w:t>
            </w:r>
          </w:p>
        </w:tc>
        <w:tc>
          <w:tcPr>
            <w:tcW w:w="2295" w:type="dxa"/>
          </w:tcPr>
          <w:p w14:paraId="0423781B" w14:textId="77777777" w:rsidR="00124E4A" w:rsidRPr="00A51878" w:rsidRDefault="00A3022F" w:rsidP="00747738">
            <w:pPr>
              <w:rPr>
                <w:sz w:val="28"/>
                <w:szCs w:val="28"/>
              </w:rPr>
            </w:pPr>
            <w:r>
              <w:rPr>
                <w:color w:val="FFC000"/>
                <w:lang w:val="cy"/>
              </w:rPr>
              <w:sym w:font="Wingdings 2" w:char="F0E4"/>
            </w:r>
            <w:r>
              <w:rPr>
                <w:sz w:val="28"/>
                <w:lang w:val="cy"/>
              </w:rPr>
              <w:sym w:font="Wingdings 2" w:char="F0BF"/>
            </w:r>
            <w:r>
              <w:rPr>
                <w:color w:val="00B050"/>
                <w:sz w:val="28"/>
                <w:lang w:val="cy"/>
              </w:rPr>
              <w:sym w:font="Wingdings 2" w:char="F0BF"/>
            </w:r>
            <w:r>
              <w:rPr>
                <w:b/>
                <w:bCs/>
                <w:color w:val="66FF33"/>
                <w:lang w:val="cy"/>
              </w:rPr>
              <w:sym w:font="Wingdings" w:char="F06C"/>
            </w:r>
          </w:p>
        </w:tc>
        <w:tc>
          <w:tcPr>
            <w:tcW w:w="945" w:type="dxa"/>
          </w:tcPr>
          <w:p w14:paraId="5FC3649F" w14:textId="77777777" w:rsidR="00124E4A" w:rsidRPr="0D9D83DB" w:rsidRDefault="00124E4A" w:rsidP="00747738">
            <w:pPr>
              <w:jc w:val="center"/>
              <w:rPr>
                <w:color w:val="000000" w:themeColor="text1"/>
              </w:rPr>
            </w:pPr>
          </w:p>
        </w:tc>
        <w:tc>
          <w:tcPr>
            <w:tcW w:w="945" w:type="dxa"/>
          </w:tcPr>
          <w:p w14:paraId="65F8062B" w14:textId="77777777" w:rsidR="00124E4A" w:rsidRDefault="00A3022F" w:rsidP="00747738">
            <w:pPr>
              <w:jc w:val="center"/>
              <w:rPr>
                <w:color w:val="000000" w:themeColor="text1"/>
              </w:rPr>
            </w:pPr>
            <w:r>
              <w:rPr>
                <w:color w:val="000000" w:themeColor="text1"/>
                <w:lang w:val="cy"/>
              </w:rPr>
              <w:t>6.10</w:t>
            </w:r>
          </w:p>
        </w:tc>
        <w:tc>
          <w:tcPr>
            <w:tcW w:w="3645" w:type="dxa"/>
          </w:tcPr>
          <w:p w14:paraId="77119ABA" w14:textId="77777777" w:rsidR="00124E4A" w:rsidRDefault="00A3022F" w:rsidP="00747738">
            <w:pPr>
              <w:rPr>
                <w:color w:val="FF00FF"/>
              </w:rPr>
            </w:pPr>
            <w:r>
              <w:rPr>
                <w:lang w:val="cy"/>
              </w:rPr>
              <w:sym w:font="Wingdings 2" w:char="F0E4"/>
            </w:r>
            <w:r>
              <w:rPr>
                <w:color w:val="00B0F0"/>
                <w:sz w:val="28"/>
                <w:szCs w:val="28"/>
                <w:lang w:val="cy"/>
              </w:rPr>
              <w:sym w:font="Wingdings 2" w:char="F0BF"/>
            </w:r>
            <w:r>
              <w:rPr>
                <w:b/>
                <w:bCs/>
                <w:color w:val="FF0000"/>
                <w:sz w:val="28"/>
                <w:szCs w:val="28"/>
                <w:lang w:val="cy"/>
              </w:rPr>
              <w:sym w:font="Wingdings" w:char="F076"/>
            </w:r>
            <w:r>
              <w:rPr>
                <w:color w:val="8064A2" w:themeColor="accent4"/>
                <w:sz w:val="28"/>
                <w:szCs w:val="28"/>
                <w:lang w:val="cy"/>
              </w:rPr>
              <w:sym w:font="Wingdings 2" w:char="F0BF"/>
            </w:r>
            <w:r>
              <w:rPr>
                <w:b/>
                <w:bCs/>
                <w:color w:val="FFFF00"/>
                <w:lang w:val="cy"/>
              </w:rPr>
              <w:sym w:font="Wingdings" w:char="F06C"/>
            </w:r>
            <w:r>
              <w:rPr>
                <w:b/>
                <w:bCs/>
                <w:color w:val="FF0000"/>
                <w:lang w:val="cy"/>
              </w:rPr>
              <w:sym w:font="Wingdings" w:char="F06C"/>
            </w:r>
          </w:p>
        </w:tc>
      </w:tr>
      <w:tr w:rsidR="00E420F8" w14:paraId="6A77D51F" w14:textId="77777777" w:rsidTr="00747738">
        <w:trPr>
          <w:trHeight w:val="300"/>
        </w:trPr>
        <w:tc>
          <w:tcPr>
            <w:tcW w:w="1300" w:type="dxa"/>
            <w:vAlign w:val="bottom"/>
          </w:tcPr>
          <w:p w14:paraId="6862B020" w14:textId="77777777" w:rsidR="00124E4A" w:rsidRDefault="00A3022F" w:rsidP="00747738">
            <w:pPr>
              <w:jc w:val="center"/>
            </w:pPr>
            <w:r>
              <w:rPr>
                <w:color w:val="000000"/>
                <w:lang w:val="cy"/>
              </w:rPr>
              <w:t>3.3</w:t>
            </w:r>
          </w:p>
        </w:tc>
        <w:tc>
          <w:tcPr>
            <w:tcW w:w="2295" w:type="dxa"/>
          </w:tcPr>
          <w:p w14:paraId="2D0BA4C0" w14:textId="77777777" w:rsidR="00124E4A" w:rsidRPr="003464BC" w:rsidRDefault="00A3022F" w:rsidP="00747738">
            <w:pPr>
              <w:rPr>
                <w:bCs/>
                <w:color w:val="E36C0A" w:themeColor="accent6" w:themeShade="BF"/>
              </w:rPr>
            </w:pPr>
            <w:r>
              <w:rPr>
                <w:color w:val="FFC000"/>
                <w:lang w:val="cy"/>
              </w:rPr>
              <w:sym w:font="Wingdings 2" w:char="F0E4"/>
            </w:r>
            <w:r>
              <w:rPr>
                <w:color w:val="00B050"/>
                <w:sz w:val="28"/>
                <w:lang w:val="cy"/>
              </w:rPr>
              <w:sym w:font="Wingdings 2" w:char="F0BF"/>
            </w:r>
            <w:r>
              <w:rPr>
                <w:b/>
                <w:bCs/>
                <w:color w:val="0070C0"/>
                <w:lang w:val="cy"/>
              </w:rPr>
              <w:sym w:font="Wingdings" w:char="F06C"/>
            </w:r>
            <w:r>
              <w:rPr>
                <w:b/>
                <w:bCs/>
                <w:color w:val="7030A0"/>
                <w:lang w:val="cy"/>
              </w:rPr>
              <w:sym w:font="Wingdings" w:char="F06C"/>
            </w:r>
          </w:p>
        </w:tc>
        <w:tc>
          <w:tcPr>
            <w:tcW w:w="945" w:type="dxa"/>
          </w:tcPr>
          <w:p w14:paraId="32BC2D85" w14:textId="77777777" w:rsidR="00124E4A" w:rsidRPr="0D9D83DB" w:rsidRDefault="00124E4A" w:rsidP="00747738">
            <w:pPr>
              <w:jc w:val="center"/>
              <w:rPr>
                <w:color w:val="000000" w:themeColor="text1"/>
              </w:rPr>
            </w:pPr>
          </w:p>
        </w:tc>
        <w:tc>
          <w:tcPr>
            <w:tcW w:w="945" w:type="dxa"/>
          </w:tcPr>
          <w:p w14:paraId="782B2400" w14:textId="77777777" w:rsidR="00124E4A" w:rsidRDefault="00124E4A" w:rsidP="00747738">
            <w:pPr>
              <w:jc w:val="center"/>
              <w:rPr>
                <w:color w:val="000000" w:themeColor="text1"/>
              </w:rPr>
            </w:pPr>
          </w:p>
        </w:tc>
        <w:tc>
          <w:tcPr>
            <w:tcW w:w="3645" w:type="dxa"/>
          </w:tcPr>
          <w:p w14:paraId="2A11084A" w14:textId="77777777" w:rsidR="00124E4A" w:rsidRDefault="00124E4A" w:rsidP="00747738">
            <w:pPr>
              <w:rPr>
                <w:color w:val="FF00FF"/>
              </w:rPr>
            </w:pPr>
          </w:p>
        </w:tc>
      </w:tr>
      <w:tr w:rsidR="00E420F8" w14:paraId="61D67AE5" w14:textId="77777777" w:rsidTr="00747738">
        <w:trPr>
          <w:trHeight w:val="300"/>
        </w:trPr>
        <w:tc>
          <w:tcPr>
            <w:tcW w:w="1300" w:type="dxa"/>
            <w:vAlign w:val="bottom"/>
          </w:tcPr>
          <w:p w14:paraId="12380917" w14:textId="77777777" w:rsidR="00124E4A" w:rsidRDefault="00A3022F" w:rsidP="00747738">
            <w:pPr>
              <w:jc w:val="center"/>
            </w:pPr>
            <w:r>
              <w:rPr>
                <w:color w:val="000000"/>
                <w:lang w:val="cy"/>
              </w:rPr>
              <w:t>3.4</w:t>
            </w:r>
          </w:p>
        </w:tc>
        <w:tc>
          <w:tcPr>
            <w:tcW w:w="2295" w:type="dxa"/>
          </w:tcPr>
          <w:p w14:paraId="0AC17061" w14:textId="77777777" w:rsidR="00124E4A" w:rsidRDefault="00A3022F" w:rsidP="00747738">
            <w:r>
              <w:rPr>
                <w:color w:val="FFC000"/>
                <w:lang w:val="cy"/>
              </w:rPr>
              <w:sym w:font="Wingdings 2" w:char="F0E4"/>
            </w:r>
            <w:r>
              <w:rPr>
                <w:b/>
                <w:bCs/>
                <w:color w:val="FF0000"/>
                <w:sz w:val="28"/>
                <w:szCs w:val="28"/>
                <w:lang w:val="cy"/>
              </w:rPr>
              <w:sym w:font="Wingdings" w:char="F076"/>
            </w:r>
            <w:r>
              <w:rPr>
                <w:b/>
                <w:bCs/>
                <w:color w:val="FFFF00"/>
                <w:lang w:val="cy"/>
              </w:rPr>
              <w:sym w:font="Wingdings" w:char="F06C"/>
            </w:r>
            <w:r>
              <w:rPr>
                <w:b/>
                <w:bCs/>
                <w:color w:val="F79646" w:themeColor="accent6"/>
                <w:lang w:val="cy"/>
              </w:rPr>
              <w:sym w:font="Wingdings" w:char="F06C"/>
            </w:r>
            <w:r>
              <w:rPr>
                <w:b/>
                <w:bCs/>
                <w:color w:val="66FF33"/>
                <w:lang w:val="cy"/>
              </w:rPr>
              <w:sym w:font="Wingdings" w:char="F06C"/>
            </w:r>
          </w:p>
        </w:tc>
        <w:tc>
          <w:tcPr>
            <w:tcW w:w="945" w:type="dxa"/>
          </w:tcPr>
          <w:p w14:paraId="3A00F57B" w14:textId="77777777" w:rsidR="00124E4A" w:rsidRPr="0D9D83DB" w:rsidRDefault="00124E4A" w:rsidP="00747738">
            <w:pPr>
              <w:jc w:val="center"/>
              <w:rPr>
                <w:color w:val="000000" w:themeColor="text1"/>
              </w:rPr>
            </w:pPr>
          </w:p>
        </w:tc>
        <w:tc>
          <w:tcPr>
            <w:tcW w:w="945" w:type="dxa"/>
          </w:tcPr>
          <w:p w14:paraId="51D64B05" w14:textId="77777777" w:rsidR="00124E4A" w:rsidRDefault="00124E4A" w:rsidP="00747738">
            <w:pPr>
              <w:jc w:val="center"/>
              <w:rPr>
                <w:color w:val="000000" w:themeColor="text1"/>
              </w:rPr>
            </w:pPr>
          </w:p>
        </w:tc>
        <w:tc>
          <w:tcPr>
            <w:tcW w:w="3645" w:type="dxa"/>
          </w:tcPr>
          <w:p w14:paraId="2508E8C4" w14:textId="77777777" w:rsidR="00124E4A" w:rsidRDefault="00124E4A" w:rsidP="00747738">
            <w:pPr>
              <w:rPr>
                <w:color w:val="FF00FF"/>
              </w:rPr>
            </w:pPr>
          </w:p>
        </w:tc>
      </w:tr>
    </w:tbl>
    <w:tbl>
      <w:tblPr>
        <w:tblStyle w:val="TableGrid"/>
        <w:tblpPr w:leftFromText="180" w:rightFromText="180" w:vertAnchor="text" w:horzAnchor="page" w:tblpX="1411" w:tblpY="3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25CDA844" w14:textId="77777777" w:rsidTr="00747738">
        <w:tc>
          <w:tcPr>
            <w:tcW w:w="562" w:type="dxa"/>
          </w:tcPr>
          <w:p w14:paraId="7C359F45"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T2.1</w:t>
            </w:r>
          </w:p>
        </w:tc>
        <w:tc>
          <w:tcPr>
            <w:tcW w:w="4536" w:type="dxa"/>
          </w:tcPr>
          <w:p w14:paraId="302C127A" w14:textId="77777777" w:rsidR="00124E4A" w:rsidRDefault="00A3022F" w:rsidP="00747738">
            <w:pPr>
              <w:rPr>
                <w:rFonts w:ascii="Segoe UI" w:eastAsia="Times New Roman" w:hAnsi="Segoe UI" w:cs="Segoe UI"/>
                <w:sz w:val="18"/>
                <w:szCs w:val="18"/>
              </w:rPr>
            </w:pP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FF0000"/>
                <w:sz w:val="28"/>
                <w:szCs w:val="28"/>
                <w:lang w:val="cy"/>
              </w:rPr>
              <w:sym w:font="Wingdings" w:char="F076"/>
            </w:r>
            <w:r>
              <w:rPr>
                <w:rFonts w:eastAsia="Times New Roman" w:cs="Segoe UI"/>
                <w:b/>
                <w:bCs/>
                <w:color w:val="70AD47"/>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r w:rsidR="00E420F8" w14:paraId="67FC55DB" w14:textId="77777777" w:rsidTr="00747738">
        <w:tc>
          <w:tcPr>
            <w:tcW w:w="562" w:type="dxa"/>
          </w:tcPr>
          <w:p w14:paraId="5DBCF94A"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T2.2</w:t>
            </w:r>
          </w:p>
        </w:tc>
        <w:tc>
          <w:tcPr>
            <w:tcW w:w="4536" w:type="dxa"/>
          </w:tcPr>
          <w:p w14:paraId="35B47BC0"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FF0000"/>
                <w:sz w:val="28"/>
                <w:szCs w:val="28"/>
                <w:lang w:val="cy"/>
              </w:rPr>
              <w:sym w:font="Wingdings" w:char="F076"/>
            </w:r>
            <w:r>
              <w:rPr>
                <w:rFonts w:eastAsia="Times New Roman" w:cs="Segoe UI"/>
                <w:b/>
                <w:bCs/>
                <w:color w:val="70AD47"/>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56769BFB" w14:textId="77777777" w:rsidR="00124E4A" w:rsidRDefault="00124E4A" w:rsidP="00124E4A">
      <w:pPr>
        <w:pStyle w:val="MainText"/>
        <w:rPr>
          <w:rStyle w:val="eop"/>
          <w:color w:val="000000"/>
          <w:shd w:val="clear" w:color="auto" w:fill="FFFFFF"/>
        </w:rPr>
      </w:pPr>
    </w:p>
    <w:p w14:paraId="1F4ADBD4" w14:textId="77777777" w:rsidR="00124E4A" w:rsidRDefault="00124E4A" w:rsidP="00124E4A"/>
    <w:p w14:paraId="15E02038" w14:textId="77777777" w:rsidR="00124E4A" w:rsidRDefault="00124E4A" w:rsidP="00124E4A"/>
    <w:tbl>
      <w:tblPr>
        <w:tblStyle w:val="TableGrid"/>
        <w:tblpPr w:leftFromText="180" w:rightFromText="180" w:vertAnchor="text" w:horzAnchor="page" w:tblpX="1426" w:tblpY="11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1EA133FA" w14:textId="77777777" w:rsidTr="00747738">
        <w:tc>
          <w:tcPr>
            <w:tcW w:w="562" w:type="dxa"/>
          </w:tcPr>
          <w:p w14:paraId="5240D3C4"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1C08F4BA"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49FFD685" w14:textId="77777777" w:rsidTr="00747738">
        <w:tc>
          <w:tcPr>
            <w:tcW w:w="562" w:type="dxa"/>
          </w:tcPr>
          <w:p w14:paraId="2953BE56"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0CB9ABC8"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76D5955D" w14:textId="77777777" w:rsidR="00124E4A" w:rsidRDefault="00124E4A" w:rsidP="00124E4A"/>
    <w:p w14:paraId="7AD003F2" w14:textId="77777777" w:rsidR="00124E4A" w:rsidRDefault="00124E4A" w:rsidP="00124E4A"/>
    <w:p w14:paraId="1934622A" w14:textId="77777777" w:rsidR="00124E4A" w:rsidRDefault="00A3022F" w:rsidP="00124E4A">
      <w:pPr>
        <w:rPr>
          <w:rFonts w:ascii="Arial" w:eastAsia="Calibri Light" w:hAnsi="Arial" w:cs="Arial"/>
          <w:b/>
          <w:color w:val="FFFFFF" w:themeColor="background1"/>
          <w:sz w:val="48"/>
          <w:szCs w:val="56"/>
        </w:rPr>
      </w:pPr>
      <w:r>
        <w:rPr>
          <w:lang w:val="cy"/>
        </w:rPr>
        <w:br w:type="page"/>
      </w:r>
    </w:p>
    <w:p w14:paraId="09A6937E" w14:textId="77777777" w:rsidR="00124E4A" w:rsidRPr="00EF16E5" w:rsidRDefault="00A3022F" w:rsidP="00124E4A">
      <w:pPr>
        <w:pStyle w:val="IMTPHeading"/>
      </w:pPr>
      <w:bookmarkStart w:id="453" w:name="_Toc193357223"/>
      <w:bookmarkStart w:id="454" w:name="_Toc191628325"/>
      <w:bookmarkStart w:id="455" w:name="_Toc207094423"/>
      <w:bookmarkStart w:id="456" w:name="_Toc221567481"/>
      <w:r>
        <w:rPr>
          <w:bCs/>
          <w:lang w:val="cy"/>
        </w:rPr>
        <w:lastRenderedPageBreak/>
        <w:t>GALLUOGWYR CYNLLUN GWEITHREDU LCC Y DDINAS</w:t>
      </w:r>
      <w:bookmarkEnd w:id="453"/>
      <w:bookmarkEnd w:id="454"/>
      <w:bookmarkEnd w:id="455"/>
      <w:bookmarkEnd w:id="456"/>
    </w:p>
    <w:p w14:paraId="5674FF05" w14:textId="77777777" w:rsidR="00124E4A" w:rsidRDefault="00124E4A" w:rsidP="00124E4A">
      <w:pPr>
        <w:widowControl/>
        <w:autoSpaceDE/>
        <w:autoSpaceDN/>
        <w:textAlignment w:val="baseline"/>
        <w:rPr>
          <w:rFonts w:ascii="Segoe UI" w:eastAsia="Times New Roman" w:hAnsi="Segoe UI" w:cs="Segoe UI"/>
          <w:sz w:val="18"/>
          <w:szCs w:val="18"/>
        </w:rPr>
      </w:pPr>
    </w:p>
    <w:p w14:paraId="61685023"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609" w:type="dxa"/>
        <w:tblInd w:w="27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280"/>
        <w:gridCol w:w="2175"/>
        <w:gridCol w:w="10154"/>
      </w:tblGrid>
      <w:tr w:rsidR="00E420F8" w14:paraId="7B3307A9" w14:textId="77777777" w:rsidTr="00747738">
        <w:trPr>
          <w:trHeight w:val="656"/>
        </w:trPr>
        <w:tc>
          <w:tcPr>
            <w:tcW w:w="2280" w:type="dxa"/>
            <w:shd w:val="clear" w:color="auto" w:fill="BDDCD0"/>
            <w:vAlign w:val="center"/>
            <w:hideMark/>
          </w:tcPr>
          <w:p w14:paraId="79D72913"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2175" w:type="dxa"/>
            <w:shd w:val="clear" w:color="auto" w:fill="BDDCD0"/>
            <w:vAlign w:val="center"/>
            <w:hideMark/>
          </w:tcPr>
          <w:p w14:paraId="4E4FC05A"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154" w:type="dxa"/>
            <w:shd w:val="clear" w:color="auto" w:fill="BDDCD0"/>
            <w:vAlign w:val="center"/>
            <w:hideMark/>
          </w:tcPr>
          <w:p w14:paraId="64931FAC"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07379A30" w14:textId="77777777" w:rsidTr="00747738">
        <w:trPr>
          <w:trHeight w:val="1833"/>
        </w:trPr>
        <w:tc>
          <w:tcPr>
            <w:tcW w:w="2280" w:type="dxa"/>
            <w:shd w:val="clear" w:color="auto" w:fill="E8F0EE"/>
            <w:vAlign w:val="center"/>
            <w:hideMark/>
          </w:tcPr>
          <w:p w14:paraId="6FB9DA19" w14:textId="77777777" w:rsidR="00124E4A" w:rsidRPr="00B17412" w:rsidRDefault="00A3022F" w:rsidP="005766DA">
            <w:pPr>
              <w:widowControl/>
              <w:autoSpaceDE/>
              <w:autoSpaceDN/>
              <w:ind w:left="165" w:right="150"/>
              <w:jc w:val="left"/>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2175" w:type="dxa"/>
            <w:shd w:val="clear" w:color="auto" w:fill="E8F0EE"/>
            <w:vAlign w:val="center"/>
            <w:hideMark/>
          </w:tcPr>
          <w:p w14:paraId="47F0ED17" w14:textId="77777777" w:rsidR="00124E4A" w:rsidRPr="00B17412" w:rsidRDefault="00A3022F" w:rsidP="00747738">
            <w:pPr>
              <w:widowControl/>
              <w:autoSpaceDE/>
              <w:autoSpaceDN/>
              <w:ind w:left="165" w:right="150"/>
              <w:jc w:val="center"/>
              <w:textAlignment w:val="baseline"/>
              <w:rPr>
                <w:rFonts w:ascii="Segoe UI" w:eastAsia="Times New Roman" w:hAnsi="Segoe UI" w:cs="Segoe UI"/>
                <w:sz w:val="18"/>
                <w:szCs w:val="18"/>
              </w:rPr>
            </w:pPr>
            <w:r>
              <w:rPr>
                <w:rFonts w:eastAsia="Times New Roman"/>
                <w:color w:val="000000"/>
                <w:lang w:val="cy"/>
              </w:rPr>
              <w:t>Gweithlu </w:t>
            </w:r>
          </w:p>
        </w:tc>
        <w:tc>
          <w:tcPr>
            <w:tcW w:w="10154" w:type="dxa"/>
            <w:shd w:val="clear" w:color="auto" w:fill="E8F0EE"/>
            <w:vAlign w:val="center"/>
            <w:hideMark/>
          </w:tcPr>
          <w:p w14:paraId="00C45683"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71B5CEED" w14:textId="77777777" w:rsidTr="00747738">
        <w:trPr>
          <w:trHeight w:val="2192"/>
        </w:trPr>
        <w:tc>
          <w:tcPr>
            <w:tcW w:w="2280" w:type="dxa"/>
            <w:shd w:val="clear" w:color="auto" w:fill="E8F0EE"/>
            <w:vAlign w:val="center"/>
            <w:hideMark/>
          </w:tcPr>
          <w:p w14:paraId="7B22D88F" w14:textId="77777777" w:rsidR="00124E4A" w:rsidRPr="00B17412" w:rsidRDefault="00A3022F" w:rsidP="005766DA">
            <w:pPr>
              <w:widowControl/>
              <w:autoSpaceDE/>
              <w:autoSpaceDN/>
              <w:ind w:left="165" w:right="150"/>
              <w:jc w:val="left"/>
              <w:textAlignment w:val="baseline"/>
              <w:rPr>
                <w:rFonts w:ascii="Segoe UI" w:eastAsia="Times New Roman" w:hAnsi="Segoe UI" w:cs="Segoe UI"/>
                <w:sz w:val="18"/>
                <w:szCs w:val="18"/>
              </w:rPr>
            </w:pPr>
            <w:r>
              <w:rPr>
                <w:rFonts w:eastAsia="Times New Roman"/>
                <w:color w:val="000000"/>
                <w:lang w:val="cy"/>
              </w:rPr>
              <w:t>Parafeddyg </w:t>
            </w:r>
          </w:p>
        </w:tc>
        <w:tc>
          <w:tcPr>
            <w:tcW w:w="2175" w:type="dxa"/>
            <w:shd w:val="clear" w:color="auto" w:fill="E8F0EE"/>
            <w:vAlign w:val="center"/>
            <w:hideMark/>
          </w:tcPr>
          <w:p w14:paraId="02DAE957" w14:textId="77777777" w:rsidR="00124E4A" w:rsidRPr="00B17412" w:rsidRDefault="00A3022F" w:rsidP="00747738">
            <w:pPr>
              <w:widowControl/>
              <w:autoSpaceDE/>
              <w:autoSpaceDN/>
              <w:ind w:left="165" w:right="150"/>
              <w:jc w:val="center"/>
              <w:textAlignment w:val="baseline"/>
              <w:rPr>
                <w:rFonts w:ascii="Segoe UI" w:eastAsia="Times New Roman" w:hAnsi="Segoe UI" w:cs="Segoe UI"/>
                <w:sz w:val="18"/>
                <w:szCs w:val="18"/>
              </w:rPr>
            </w:pPr>
            <w:r>
              <w:rPr>
                <w:rFonts w:eastAsia="Times New Roman"/>
                <w:color w:val="000000"/>
                <w:lang w:val="cy"/>
              </w:rPr>
              <w:t>Gweithlu </w:t>
            </w:r>
          </w:p>
        </w:tc>
        <w:tc>
          <w:tcPr>
            <w:tcW w:w="10154" w:type="dxa"/>
            <w:shd w:val="clear" w:color="auto" w:fill="E8F0EE"/>
            <w:vAlign w:val="center"/>
            <w:hideMark/>
          </w:tcPr>
          <w:p w14:paraId="23366262"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color w:val="000000"/>
                <w:lang w:val="cy"/>
              </w:rPr>
              <w:t>Mae’r Parafeddyg yn cynyddu diogelwch y claf drwy brysuro gofal, symleiddio presgripsiynau meddyginiaethau, a hwyluso gofal sy’n nes at eu cartref. Mae eu presenoldeb yn cefnogi arferion arloesol ar draws clinigau Meddygon Teulu, gan leihau ymweliadau diangen â’r ysbyty ac apwyntiadau Meddyg Teulu dianghenraid. </w:t>
            </w:r>
          </w:p>
          <w:p w14:paraId="786910C8"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color w:val="000000"/>
                <w:lang w:val="cy"/>
              </w:rPr>
              <w:t>Indemniad ar gyfer y parafeddyg</w:t>
            </w:r>
            <w:r>
              <w:rPr>
                <w:rFonts w:eastAsia="Times New Roman"/>
                <w:lang w:val="cy"/>
              </w:rPr>
              <w:t xml:space="preserve">, </w:t>
            </w:r>
            <w:r>
              <w:rPr>
                <w:rFonts w:eastAsia="Times New Roman"/>
                <w:color w:val="000000"/>
                <w:lang w:val="cy"/>
              </w:rPr>
              <w:t>Sicrhau bod risg yn cael ei gynnwys, meithrin hyder o ran darparu gwasanaeth a diogelu’r gweithiwr proffesiynol a’r clwstwr rhag achosion atebolrwydd posib. </w:t>
            </w:r>
          </w:p>
        </w:tc>
      </w:tr>
      <w:tr w:rsidR="00E420F8" w14:paraId="4A385D16" w14:textId="77777777" w:rsidTr="00747738">
        <w:trPr>
          <w:trHeight w:val="1138"/>
        </w:trPr>
        <w:tc>
          <w:tcPr>
            <w:tcW w:w="2280" w:type="dxa"/>
            <w:shd w:val="clear" w:color="auto" w:fill="E8F0EE"/>
            <w:vAlign w:val="center"/>
            <w:hideMark/>
          </w:tcPr>
          <w:p w14:paraId="66D0471E" w14:textId="77777777" w:rsidR="00124E4A" w:rsidRPr="00B17412" w:rsidRDefault="00A3022F" w:rsidP="005766DA">
            <w:pPr>
              <w:widowControl/>
              <w:autoSpaceDE/>
              <w:autoSpaceDN/>
              <w:ind w:left="165" w:right="150"/>
              <w:jc w:val="left"/>
              <w:textAlignment w:val="baseline"/>
              <w:rPr>
                <w:rFonts w:ascii="Segoe UI" w:eastAsia="Times New Roman" w:hAnsi="Segoe UI" w:cs="Segoe UI"/>
                <w:sz w:val="18"/>
                <w:szCs w:val="18"/>
              </w:rPr>
            </w:pPr>
            <w:r>
              <w:rPr>
                <w:rFonts w:eastAsia="Times New Roman"/>
                <w:color w:val="000000"/>
                <w:lang w:val="cy"/>
              </w:rPr>
              <w:t>Car llogi parafeddyg </w:t>
            </w:r>
          </w:p>
        </w:tc>
        <w:tc>
          <w:tcPr>
            <w:tcW w:w="2175" w:type="dxa"/>
            <w:shd w:val="clear" w:color="auto" w:fill="E8F0EE"/>
            <w:vAlign w:val="center"/>
            <w:hideMark/>
          </w:tcPr>
          <w:p w14:paraId="5F452ED3" w14:textId="77777777" w:rsidR="00124E4A" w:rsidRPr="00B17412" w:rsidRDefault="00A3022F" w:rsidP="00747738">
            <w:pPr>
              <w:widowControl/>
              <w:autoSpaceDE/>
              <w:autoSpaceDN/>
              <w:ind w:left="165" w:right="150"/>
              <w:jc w:val="center"/>
              <w:textAlignment w:val="baseline"/>
              <w:rPr>
                <w:rFonts w:ascii="Segoe UI" w:eastAsia="Times New Roman" w:hAnsi="Segoe UI" w:cs="Segoe UI"/>
                <w:sz w:val="18"/>
                <w:szCs w:val="18"/>
              </w:rPr>
            </w:pPr>
            <w:r>
              <w:rPr>
                <w:rFonts w:eastAsia="Times New Roman"/>
                <w:color w:val="000000"/>
                <w:lang w:val="cy"/>
              </w:rPr>
              <w:t>Cyfarpar </w:t>
            </w:r>
          </w:p>
        </w:tc>
        <w:tc>
          <w:tcPr>
            <w:tcW w:w="10154" w:type="dxa"/>
            <w:shd w:val="clear" w:color="auto" w:fill="E8F0EE"/>
            <w:vAlign w:val="center"/>
            <w:hideMark/>
          </w:tcPr>
          <w:p w14:paraId="7C224830" w14:textId="77777777" w:rsidR="00124E4A" w:rsidRPr="00B17412" w:rsidRDefault="00A3022F" w:rsidP="00747738">
            <w:pPr>
              <w:widowControl/>
              <w:autoSpaceDE/>
              <w:autoSpaceDN/>
              <w:ind w:left="165" w:right="150"/>
              <w:textAlignment w:val="baseline"/>
              <w:rPr>
                <w:rFonts w:ascii="Segoe UI" w:eastAsia="Times New Roman" w:hAnsi="Segoe UI" w:cs="Segoe UI"/>
                <w:sz w:val="18"/>
                <w:szCs w:val="18"/>
              </w:rPr>
            </w:pPr>
            <w:r>
              <w:rPr>
                <w:rFonts w:eastAsia="Times New Roman"/>
                <w:color w:val="000000"/>
                <w:lang w:val="cy"/>
              </w:rPr>
              <w:t>Sicrhau ymweliadau claf amserol ac effeithlon, hyrwyddo gofal yn nes at gartref, a gwella hygyrchedd a symudedd gwasanaethau parafeddygol ymhellach o fewn y clwstwr. </w:t>
            </w:r>
          </w:p>
        </w:tc>
      </w:tr>
    </w:tbl>
    <w:p w14:paraId="6F57F460" w14:textId="77777777" w:rsidR="00124E4A" w:rsidRDefault="00124E4A" w:rsidP="00124E4A">
      <w:pPr>
        <w:widowControl/>
        <w:autoSpaceDE/>
        <w:autoSpaceDN/>
        <w:textAlignment w:val="baseline"/>
        <w:rPr>
          <w:rFonts w:ascii="Segoe UI" w:eastAsia="Times New Roman" w:hAnsi="Segoe UI" w:cs="Segoe UI"/>
          <w:sz w:val="18"/>
          <w:szCs w:val="18"/>
        </w:rPr>
      </w:pPr>
    </w:p>
    <w:p w14:paraId="1C46E97C"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6777EF05" w14:textId="77777777" w:rsidR="00124E4A" w:rsidRPr="00EF16E5" w:rsidRDefault="00A3022F" w:rsidP="00124E4A">
      <w:pPr>
        <w:pStyle w:val="IMTPHeading"/>
      </w:pPr>
      <w:bookmarkStart w:id="457" w:name="_Toc193357224"/>
      <w:bookmarkStart w:id="458" w:name="_Toc191628326"/>
      <w:bookmarkStart w:id="459" w:name="_Toc207094424"/>
      <w:bookmarkStart w:id="460" w:name="_Toc221567482"/>
      <w:r>
        <w:rPr>
          <w:bCs/>
          <w:lang w:val="cy"/>
        </w:rPr>
        <w:lastRenderedPageBreak/>
        <w:t>PROFFIL ARIANNOL LCC Y BAE</w:t>
      </w:r>
      <w:bookmarkEnd w:id="457"/>
      <w:bookmarkEnd w:id="458"/>
      <w:bookmarkEnd w:id="459"/>
      <w:bookmarkEnd w:id="460"/>
    </w:p>
    <w:p w14:paraId="7F197CC3" w14:textId="77777777" w:rsidR="00124E4A" w:rsidRDefault="00124E4A" w:rsidP="00124E4A">
      <w:pPr>
        <w:widowControl/>
        <w:autoSpaceDE/>
        <w:autoSpaceDN/>
        <w:textAlignment w:val="baseline"/>
        <w:rPr>
          <w:rFonts w:ascii="Segoe UI" w:eastAsia="Times New Roman" w:hAnsi="Segoe UI" w:cs="Segoe UI"/>
          <w:sz w:val="18"/>
          <w:szCs w:val="18"/>
        </w:rPr>
      </w:pPr>
    </w:p>
    <w:p w14:paraId="0FD43EE7" w14:textId="77777777" w:rsidR="00124E4A" w:rsidRDefault="00124E4A" w:rsidP="00124E4A">
      <w:pPr>
        <w:widowControl/>
        <w:autoSpaceDE/>
        <w:autoSpaceDN/>
        <w:textAlignment w:val="baseline"/>
        <w:rPr>
          <w:rFonts w:ascii="Segoe UI" w:eastAsia="Times New Roman" w:hAnsi="Segoe UI" w:cs="Segoe UI"/>
          <w:sz w:val="18"/>
          <w:szCs w:val="18"/>
        </w:rPr>
      </w:pPr>
    </w:p>
    <w:p w14:paraId="5C7DD359" w14:textId="77777777" w:rsidR="00124E4A" w:rsidRPr="00E67362" w:rsidRDefault="00A3022F" w:rsidP="00124E4A">
      <w:pPr>
        <w:pStyle w:val="MainText"/>
        <w:rPr>
          <w:rFonts w:ascii="Segoe UI" w:hAnsi="Segoe UI" w:cs="Segoe UI"/>
          <w:sz w:val="18"/>
          <w:szCs w:val="18"/>
        </w:rPr>
      </w:pPr>
      <w:r>
        <w:rPr>
          <w:lang w:val="cy"/>
        </w:rPr>
        <w:t>Datganiad o benderfyniadau gwario LCC a ddyrannwyd (fel ag o fis Rhagfyr 2024) </w:t>
      </w:r>
    </w:p>
    <w:p w14:paraId="6221D658"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3030"/>
      </w:tblGrid>
      <w:tr w:rsidR="00E420F8" w14:paraId="75ED5D3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728E61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 </w:t>
            </w:r>
            <w:r>
              <w:rPr>
                <w:rFonts w:eastAsia="Times New Roman"/>
                <w:color w:val="000000"/>
                <w:sz w:val="24"/>
                <w:szCs w:val="24"/>
                <w:lang w:val="cy"/>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070F6DA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sz w:val="24"/>
                <w:szCs w:val="24"/>
                <w:lang w:val="cy"/>
              </w:rPr>
              <w:t> </w:t>
            </w:r>
          </w:p>
        </w:tc>
      </w:tr>
      <w:tr w:rsidR="00E420F8" w14:paraId="4FEC89D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2E1E6C9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Dyraniad Llywodraeth Cymru 25/26</w:t>
            </w:r>
            <w:r>
              <w:rPr>
                <w:rFonts w:eastAsia="Times New Roman"/>
                <w:color w:val="000000"/>
                <w:sz w:val="24"/>
                <w:szCs w:val="24"/>
                <w:lang w:val="cy"/>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603798C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£330,146 </w:t>
            </w:r>
            <w:r>
              <w:rPr>
                <w:rFonts w:eastAsia="Times New Roman"/>
                <w:color w:val="000000"/>
                <w:sz w:val="24"/>
                <w:szCs w:val="24"/>
                <w:lang w:val="cy"/>
              </w:rPr>
              <w:t> </w:t>
            </w:r>
          </w:p>
        </w:tc>
      </w:tr>
      <w:tr w:rsidR="00E420F8" w14:paraId="11D8BBEF" w14:textId="77777777" w:rsidTr="00747738">
        <w:trPr>
          <w:trHeight w:val="300"/>
          <w:jc w:val="center"/>
        </w:trPr>
        <w:tc>
          <w:tcPr>
            <w:tcW w:w="6795" w:type="dxa"/>
            <w:tcBorders>
              <w:top w:val="single" w:sz="6" w:space="0" w:color="auto"/>
              <w:left w:val="single" w:sz="6" w:space="0" w:color="auto"/>
              <w:bottom w:val="nil"/>
              <w:right w:val="single" w:sz="6" w:space="0" w:color="auto"/>
            </w:tcBorders>
            <w:shd w:val="clear" w:color="auto" w:fill="BDDCD0"/>
            <w:vAlign w:val="center"/>
            <w:hideMark/>
          </w:tcPr>
          <w:p w14:paraId="4070F9DD"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Eitem / Galluogwr</w:t>
            </w:r>
            <w:r>
              <w:rPr>
                <w:rFonts w:eastAsia="Times New Roman"/>
                <w:color w:val="000000"/>
                <w:sz w:val="24"/>
                <w:szCs w:val="24"/>
                <w:lang w:val="cy"/>
              </w:rPr>
              <w:t> </w:t>
            </w:r>
          </w:p>
        </w:tc>
        <w:tc>
          <w:tcPr>
            <w:tcW w:w="3030" w:type="dxa"/>
            <w:tcBorders>
              <w:top w:val="single" w:sz="6" w:space="0" w:color="auto"/>
              <w:left w:val="single" w:sz="6" w:space="0" w:color="auto"/>
              <w:bottom w:val="nil"/>
              <w:right w:val="single" w:sz="6" w:space="0" w:color="auto"/>
            </w:tcBorders>
            <w:shd w:val="clear" w:color="auto" w:fill="BDDCD0"/>
            <w:vAlign w:val="center"/>
            <w:hideMark/>
          </w:tcPr>
          <w:p w14:paraId="492E5752" w14:textId="77777777" w:rsidR="00124E4A" w:rsidRPr="00E67362" w:rsidRDefault="00A3022F" w:rsidP="00747738">
            <w:pPr>
              <w:widowControl/>
              <w:autoSpaceDE/>
              <w:autoSpaceDN/>
              <w:jc w:val="center"/>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Gwariant Wedi’i Gytuno Arno </w:t>
            </w:r>
            <w:r>
              <w:rPr>
                <w:rFonts w:eastAsia="Times New Roman"/>
                <w:color w:val="000000"/>
                <w:sz w:val="24"/>
                <w:szCs w:val="24"/>
                <w:lang w:val="cy"/>
              </w:rPr>
              <w:t> </w:t>
            </w:r>
          </w:p>
        </w:tc>
      </w:tr>
      <w:tr w:rsidR="00E420F8" w14:paraId="384E757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2AE7CD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Gwasanaeth Poen Parhaus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AF7323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£3,200 </w:t>
            </w:r>
          </w:p>
        </w:tc>
      </w:tr>
      <w:tr w:rsidR="00E420F8" w14:paraId="0B9A706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4FC6DD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Diagnosis Fasgwlaidd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30F436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£20,666 </w:t>
            </w:r>
          </w:p>
        </w:tc>
      </w:tr>
      <w:tr w:rsidR="00E420F8" w14:paraId="0DE5402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ED72E6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Awdioleg Gofal Sylfaenol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01B2EF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£11,737 </w:t>
            </w:r>
          </w:p>
        </w:tc>
      </w:tr>
      <w:tr w:rsidR="00E420F8" w14:paraId="19807BC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EDBC9A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Profi Pwynt Gofal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D3D433"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£1,900 </w:t>
            </w:r>
          </w:p>
        </w:tc>
      </w:tr>
      <w:tr w:rsidR="00E420F8" w14:paraId="74C7A5A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1192D33"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color w:val="000000"/>
                <w:lang w:val="cy"/>
              </w:rPr>
              <w:t xml:space="preserve">Trydydd </w:t>
            </w:r>
            <w:r>
              <w:rPr>
                <w:lang w:val="cy"/>
              </w:rPr>
              <w:t>Sector - gan gynnwys Cwnsela, Sefydliad Jac Lewis yn cynnig mynediad cyflym at therapïau seicolegol, a gweithdai Llesiant</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DE7E84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£49,800 </w:t>
            </w:r>
          </w:p>
        </w:tc>
      </w:tr>
      <w:tr w:rsidR="00E420F8" w14:paraId="5895AFC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A2B66E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Sgiliau Coginio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E17F81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£5,000 </w:t>
            </w:r>
          </w:p>
        </w:tc>
      </w:tr>
      <w:tr w:rsidR="00E420F8" w14:paraId="345D5D2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186015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Deunyddiau Traul CRP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CEE7DD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£2,184 </w:t>
            </w:r>
          </w:p>
        </w:tc>
      </w:tr>
      <w:tr w:rsidR="00E420F8" w14:paraId="55CE4B4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CCC2055" w14:textId="77777777" w:rsidR="00124E4A" w:rsidRPr="00BB68D0" w:rsidRDefault="00A3022F" w:rsidP="00747738">
            <w:pPr>
              <w:widowControl/>
              <w:autoSpaceDE/>
              <w:autoSpaceDN/>
              <w:textAlignment w:val="baseline"/>
              <w:rPr>
                <w:rFonts w:ascii="Times New Roman" w:eastAsia="Times New Roman" w:hAnsi="Times New Roman" w:cs="Times New Roman"/>
                <w:color w:val="FF0000"/>
                <w:sz w:val="24"/>
                <w:szCs w:val="24"/>
              </w:rPr>
            </w:pPr>
            <w:r>
              <w:rPr>
                <w:rFonts w:eastAsia="Times New Roman"/>
                <w:lang w:val="cy"/>
              </w:rPr>
              <w:t>Ffordd o Fyw - clinigau asesu ac ymyriadau Clefyd yr Iau Brasterog Di-alcohol ac ymyriadau gan gynnwys sesiynau addysgiadol grŵp</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E01600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£10,050 </w:t>
            </w:r>
          </w:p>
        </w:tc>
      </w:tr>
      <w:tr w:rsidR="00E420F8" w14:paraId="3BC8733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62BC9D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Fferyllydd Clinigol + 12.5%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8EB73D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£82,200 </w:t>
            </w:r>
          </w:p>
        </w:tc>
      </w:tr>
      <w:tr w:rsidR="00E420F8" w14:paraId="50D099D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3F9234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Rheolwr Gweithredu Datblygu Busnes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7CC39C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£55,000 </w:t>
            </w:r>
          </w:p>
        </w:tc>
      </w:tr>
      <w:tr w:rsidR="00E420F8" w14:paraId="603B55F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DA9FF0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Parafeddyg + 12.5%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DA9A56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£73,000 </w:t>
            </w:r>
          </w:p>
        </w:tc>
      </w:tr>
      <w:tr w:rsidR="00E420F8" w14:paraId="5D8AD9E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F5E57C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Offer Parafeddyg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15B103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£12,000 </w:t>
            </w:r>
          </w:p>
        </w:tc>
      </w:tr>
      <w:tr w:rsidR="00E420F8" w14:paraId="713911D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2D6B31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1A20F7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7BEDC89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56E407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1AB1913"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33C2E47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C34344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w:t>
            </w:r>
            <w:r>
              <w:rPr>
                <w:rFonts w:eastAsia="Times New Roman"/>
                <w:sz w:val="24"/>
                <w:szCs w:val="24"/>
                <w:lang w:val="cy"/>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29C633E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£326,737</w:t>
            </w:r>
            <w:r>
              <w:rPr>
                <w:rFonts w:eastAsia="Times New Roman"/>
                <w:sz w:val="24"/>
                <w:szCs w:val="24"/>
                <w:lang w:val="cy"/>
              </w:rPr>
              <w:t> </w:t>
            </w:r>
          </w:p>
        </w:tc>
      </w:tr>
    </w:tbl>
    <w:p w14:paraId="56C45DA2"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ascii="Calibri Light" w:eastAsia="Times New Roman" w:hAnsi="Calibri Light" w:cs="Calibri Light"/>
          <w:color w:val="1F4E79"/>
          <w:sz w:val="32"/>
          <w:szCs w:val="32"/>
          <w:lang w:val="cy"/>
        </w:rPr>
        <w:t> </w:t>
      </w:r>
    </w:p>
    <w:p w14:paraId="464901F8" w14:textId="77777777" w:rsidR="00124E4A" w:rsidRDefault="00124E4A" w:rsidP="00124E4A">
      <w:pPr>
        <w:widowControl/>
        <w:autoSpaceDE/>
        <w:autoSpaceDN/>
        <w:textAlignment w:val="baseline"/>
        <w:rPr>
          <w:rFonts w:ascii="Segoe UI" w:eastAsia="Times New Roman" w:hAnsi="Segoe UI" w:cs="Segoe UI"/>
          <w:sz w:val="18"/>
          <w:szCs w:val="18"/>
        </w:rPr>
      </w:pPr>
    </w:p>
    <w:p w14:paraId="79DD5311" w14:textId="77777777" w:rsidR="00124E4A" w:rsidRDefault="00124E4A" w:rsidP="00124E4A">
      <w:pPr>
        <w:pStyle w:val="IMTPHeading"/>
        <w:rPr>
          <w:rStyle w:val="normaltextrun"/>
        </w:rPr>
        <w:sectPr w:rsidR="00124E4A" w:rsidSect="00747738">
          <w:footerReference w:type="default" r:id="rId101"/>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3AC8BA6C" w14:textId="77777777" w:rsidR="00124E4A" w:rsidRDefault="00A3022F" w:rsidP="00124E4A">
      <w:pPr>
        <w:pStyle w:val="IMTPHeading"/>
        <w:rPr>
          <w:rStyle w:val="normaltextrun"/>
        </w:rPr>
      </w:pPr>
      <w:bookmarkStart w:id="461" w:name="_Toc193357225"/>
      <w:bookmarkStart w:id="462" w:name="_Toc207094425"/>
      <w:bookmarkStart w:id="463" w:name="_Toc221567483"/>
      <w:r>
        <w:rPr>
          <w:rStyle w:val="normaltextrun"/>
          <w:bCs/>
          <w:lang w:val="cy"/>
        </w:rPr>
        <w:lastRenderedPageBreak/>
        <w:t>CLYSTYRAU CYDWEITHREDU LLEOL CWMTAWE (LCC)</w:t>
      </w:r>
      <w:bookmarkEnd w:id="461"/>
      <w:bookmarkEnd w:id="462"/>
      <w:bookmarkEnd w:id="463"/>
      <w:r>
        <w:rPr>
          <w:rStyle w:val="normaltextrun"/>
          <w:bCs/>
          <w:lang w:val="cy"/>
        </w:rPr>
        <w:t xml:space="preserve"> </w:t>
      </w:r>
    </w:p>
    <w:p w14:paraId="41A495D4" w14:textId="77777777" w:rsidR="00124E4A" w:rsidRDefault="00A3022F" w:rsidP="00124E4A">
      <w:pPr>
        <w:pStyle w:val="IMTPHeading"/>
        <w:rPr>
          <w:rStyle w:val="eop"/>
        </w:rPr>
      </w:pPr>
      <w:bookmarkStart w:id="464" w:name="_Toc193357226"/>
      <w:bookmarkStart w:id="465" w:name="_Toc191628328"/>
      <w:bookmarkStart w:id="466" w:name="_Toc184910596"/>
      <w:bookmarkStart w:id="467" w:name="_Toc207094426"/>
      <w:bookmarkStart w:id="468" w:name="_Toc221567484"/>
      <w:r>
        <w:rPr>
          <w:rStyle w:val="normaltextrun"/>
          <w:bCs/>
          <w:lang w:val="cy"/>
        </w:rPr>
        <w:t>GOLWG YMLAEN</w:t>
      </w:r>
      <w:bookmarkEnd w:id="464"/>
      <w:bookmarkEnd w:id="465"/>
      <w:bookmarkEnd w:id="466"/>
      <w:bookmarkEnd w:id="467"/>
      <w:bookmarkEnd w:id="468"/>
      <w:r>
        <w:rPr>
          <w:rStyle w:val="eop"/>
          <w:bCs/>
          <w:lang w:val="cy"/>
        </w:rPr>
        <w:t> </w:t>
      </w:r>
    </w:p>
    <w:p w14:paraId="6214C2A0" w14:textId="77777777" w:rsidR="00124E4A" w:rsidRDefault="00124E4A" w:rsidP="00124E4A">
      <w:pPr>
        <w:widowControl/>
        <w:autoSpaceDE/>
        <w:autoSpaceDN/>
        <w:textAlignment w:val="baseline"/>
        <w:rPr>
          <w:rFonts w:ascii="Segoe UI" w:eastAsia="Times New Roman" w:hAnsi="Segoe UI" w:cs="Segoe UI"/>
          <w:sz w:val="18"/>
          <w:szCs w:val="18"/>
        </w:rPr>
      </w:pPr>
    </w:p>
    <w:p w14:paraId="517B6172" w14:textId="77777777" w:rsidR="00124E4A" w:rsidRDefault="00A3022F" w:rsidP="00124E4A">
      <w:pPr>
        <w:pStyle w:val="MainText"/>
      </w:pPr>
      <w:r>
        <w:rPr>
          <w:noProof/>
          <w:lang w:val="cy"/>
        </w:rPr>
        <w:drawing>
          <wp:anchor distT="0" distB="0" distL="114300" distR="114300" simplePos="0" relativeHeight="251729920" behindDoc="0" locked="0" layoutInCell="1" allowOverlap="1" wp14:anchorId="1A147FFA" wp14:editId="422D233E">
            <wp:simplePos x="0" y="0"/>
            <wp:positionH relativeFrom="column">
              <wp:posOffset>-3175</wp:posOffset>
            </wp:positionH>
            <wp:positionV relativeFrom="paragraph">
              <wp:posOffset>-9525</wp:posOffset>
            </wp:positionV>
            <wp:extent cx="2291080" cy="1350645"/>
            <wp:effectExtent l="0" t="0" r="0" b="1905"/>
            <wp:wrapSquare wrapText="bothSides"/>
            <wp:docPr id="52" name="Picture 52" descr="Logo LCC Cwm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Logo LCC Cwmtawe"/>
                    <pic:cNvPicPr>
                      <a:picLocks noChangeAspect="1" noChangeArrowheads="1"/>
                    </pic:cNvPicPr>
                  </pic:nvPicPr>
                  <pic:blipFill>
                    <a:blip r:embed="rId102" cstate="print">
                      <a:extLst>
                        <a:ext uri="{28A0092B-C50C-407E-A947-70E740481C1C}">
                          <a14:useLocalDpi xmlns:a14="http://schemas.microsoft.com/office/drawing/2010/main" val="0"/>
                        </a:ext>
                      </a:extLst>
                    </a:blip>
                    <a:stretch>
                      <a:fillRect/>
                    </a:stretch>
                  </pic:blipFill>
                  <pic:spPr bwMode="auto">
                    <a:xfrm>
                      <a:off x="0" y="0"/>
                      <a:ext cx="2291080" cy="13506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cy"/>
        </w:rPr>
        <w:t>Croeso i IMTP Clystyrau Cydweithredu Lleol Cwmtawe 2025/26 sy’n tanlinellu gweledigaeth a blaenoriaethau’r LCC a sut mae’r clwstwr yn bwriadu eu cyflawni. </w:t>
      </w:r>
    </w:p>
    <w:p w14:paraId="05562CC8" w14:textId="77777777" w:rsidR="00124E4A" w:rsidRPr="00F960D4" w:rsidRDefault="00124E4A" w:rsidP="00124E4A">
      <w:pPr>
        <w:pStyle w:val="MainText"/>
        <w:rPr>
          <w:rFonts w:ascii="Segoe UI" w:hAnsi="Segoe UI" w:cs="Segoe UI"/>
          <w:sz w:val="18"/>
          <w:szCs w:val="18"/>
        </w:rPr>
      </w:pPr>
    </w:p>
    <w:p w14:paraId="5600AA61" w14:textId="77777777" w:rsidR="00124E4A" w:rsidRDefault="00A3022F" w:rsidP="00124E4A">
      <w:pPr>
        <w:pStyle w:val="MainText"/>
      </w:pPr>
      <w:r>
        <w:rPr>
          <w:lang w:val="cy"/>
        </w:rPr>
        <w:t>Mae Hwb Iechyd Meddwl a Llesiant y Clwstwr yn parhau i dyfu a datblygu. Mae LCC Cwmtawe yn parhau i arloesi a hyrwyddo model ‘cymdeithasol’ o iechyd a lles. Mae gweithio gyda rhanddeiliaid allweddol a gwrando ar leisiau’r gymuned wedi bod yn eithriadol o werthfawr wrth gyflawni deilliannau rhagorol sy’n bodloni anghenion cleifion; gan ddarparu buddion ymarferol sy’n gallu newid bywyd ar gyfer ein cleifion drwy ddefnyddio dull sy’n canolbwyntio ar y person wrth ddarparu gwasanaeth sy’n targedu anghenion unigol yn llwyddiannus. </w:t>
      </w:r>
    </w:p>
    <w:p w14:paraId="72952E24" w14:textId="77777777" w:rsidR="00124E4A" w:rsidRPr="00F960D4" w:rsidRDefault="00124E4A" w:rsidP="00124E4A">
      <w:pPr>
        <w:pStyle w:val="MainText"/>
        <w:rPr>
          <w:rFonts w:ascii="Segoe UI" w:hAnsi="Segoe UI" w:cs="Segoe UI"/>
          <w:sz w:val="18"/>
          <w:szCs w:val="18"/>
        </w:rPr>
      </w:pPr>
    </w:p>
    <w:p w14:paraId="6018124A" w14:textId="77777777" w:rsidR="00124E4A" w:rsidRDefault="00A3022F" w:rsidP="00124E4A">
      <w:pPr>
        <w:pStyle w:val="MainText"/>
      </w:pPr>
      <w:r>
        <w:rPr>
          <w:lang w:val="cy"/>
        </w:rPr>
        <w:t>Rwy’n hynod falch o adrodd bod ‘Model Iechyd Meddwl a Lles Emosiynol Cwmtawe’ wedi cael ei gydnabod yn genedlaethol yn ddiweddar fel enghraifft o ragoriaeth gan dderbyn Gwobr y GIG ar gyfer ‘Darparu Dull System Gyfan.’ Derbyniodd y model hwn hefyd gwobr trosfwaol y GIG ar gyfer ‘Darparu Cyfraniad Neilltuol i Wella Gofal Iechyd’. Mae hyn yn adeiladu ar lwyddiant y llynedd gyda’r Gwasanaeth Anghenion Cymhleth yn ennill Gwobr GIG ar gyfer ‘Darparu Gofal Sy’n Canolbwyntio ar y Person’. Hoffwn ddiolch yn bersonol i’r staff oedd yn rhan o hyn am eu hymroddiad a’u hymrwymiad i ofal cleifion. Dyw clwstwr Cwmtawe erioed wedi bod ofn rhoi cynnig ar rywbeth newydd a meddwl ‘y tu allan i’r bocs’. Mae’r dull hwn wedi bod yn gwbl hanfodol ac mae wedi gwasanaethu’r clwstwr a’r gymuned yn dda. </w:t>
      </w:r>
    </w:p>
    <w:p w14:paraId="16827A6D" w14:textId="77777777" w:rsidR="00124E4A" w:rsidRPr="00F960D4" w:rsidRDefault="00124E4A" w:rsidP="00124E4A">
      <w:pPr>
        <w:pStyle w:val="MainText"/>
        <w:rPr>
          <w:rFonts w:ascii="Segoe UI" w:hAnsi="Segoe UI" w:cs="Segoe UI"/>
          <w:sz w:val="18"/>
          <w:szCs w:val="18"/>
        </w:rPr>
      </w:pPr>
    </w:p>
    <w:p w14:paraId="269F5D66" w14:textId="77777777" w:rsidR="00124E4A" w:rsidRDefault="00A3022F" w:rsidP="00124E4A">
      <w:pPr>
        <w:pStyle w:val="MainText"/>
      </w:pPr>
      <w:r>
        <w:rPr>
          <w:lang w:val="cy"/>
        </w:rPr>
        <w:t>Wrth symud ymlaen, mae cysylltiadau wedi eu datblygu ymhellach gyda chartrefi gofal lleol yn y misoedd diwethaf. Cynhaliwyd grŵp ffocws llwyddiannus iawn ac esgorodd ar drafodaethau cadarnhaol. Y gobaith yw y gellir mabwysiadu dull cydweithredol fydd yn rhoi’r deilliannau gorau posib i bobl hŷn sydd yn breswylwyr cartrefi gofal/nyrsio yn ardal Cwmtawe. </w:t>
      </w:r>
    </w:p>
    <w:p w14:paraId="4ACED591" w14:textId="77777777" w:rsidR="00124E4A" w:rsidRPr="00F960D4" w:rsidRDefault="00124E4A" w:rsidP="00124E4A">
      <w:pPr>
        <w:pStyle w:val="MainText"/>
        <w:rPr>
          <w:rFonts w:ascii="Segoe UI" w:hAnsi="Segoe UI" w:cs="Segoe UI"/>
          <w:sz w:val="18"/>
          <w:szCs w:val="18"/>
        </w:rPr>
      </w:pPr>
    </w:p>
    <w:p w14:paraId="7BE3E866" w14:textId="77777777" w:rsidR="00124E4A" w:rsidRDefault="00A3022F" w:rsidP="00124E4A">
      <w:pPr>
        <w:pStyle w:val="MainText"/>
      </w:pPr>
      <w:r>
        <w:rPr>
          <w:noProof/>
          <w:sz w:val="18"/>
          <w:szCs w:val="18"/>
          <w:lang w:val="cy"/>
        </w:rPr>
        <w:lastRenderedPageBreak/>
        <mc:AlternateContent>
          <mc:Choice Requires="wps">
            <w:drawing>
              <wp:anchor distT="45720" distB="45720" distL="114300" distR="114300" simplePos="0" relativeHeight="251730944" behindDoc="0" locked="0" layoutInCell="1" allowOverlap="1" wp14:anchorId="4AC175C8" wp14:editId="4A0090AD">
                <wp:simplePos x="0" y="0"/>
                <wp:positionH relativeFrom="column">
                  <wp:posOffset>7366967</wp:posOffset>
                </wp:positionH>
                <wp:positionV relativeFrom="paragraph">
                  <wp:posOffset>455</wp:posOffset>
                </wp:positionV>
                <wp:extent cx="2073910" cy="2674620"/>
                <wp:effectExtent l="38100" t="38100" r="116840" b="10668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910" cy="2674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0E326D8D" w14:textId="77777777" w:rsidR="007552E2" w:rsidRDefault="00A3022F" w:rsidP="00124E4A">
                            <w:r>
                              <w:rPr>
                                <w:noProof/>
                                <w:lang w:val="cy"/>
                              </w:rPr>
                              <w:drawing>
                                <wp:inline distT="0" distB="0" distL="0" distR="0" wp14:anchorId="4B914902" wp14:editId="5B40D1A6">
                                  <wp:extent cx="1595755" cy="1848485"/>
                                  <wp:effectExtent l="133350" t="114300" r="137795" b="170815"/>
                                  <wp:docPr id="1856144061" name="Picture 1029457143" descr="Mike Garner, Arweinydd LCC Cwmtawe"/>
                                  <wp:cNvGraphicFramePr/>
                                  <a:graphic xmlns:a="http://schemas.openxmlformats.org/drawingml/2006/main">
                                    <a:graphicData uri="http://schemas.openxmlformats.org/drawingml/2006/picture">
                                      <pic:pic xmlns:pic="http://schemas.openxmlformats.org/drawingml/2006/picture">
                                        <pic:nvPicPr>
                                          <pic:cNvPr id="1856144061" name="Picture 1029457143" descr="Mike Garner, Arweinydd LCC Cwmtawe"/>
                                          <pic:cNvPicPr/>
                                        </pic:nvPicPr>
                                        <pic:blipFill>
                                          <a:blip r:embed="rId103">
                                            <a:extLst>
                                              <a:ext uri="{28A0092B-C50C-407E-A947-70E740481C1C}">
                                                <a14:useLocalDpi xmlns:a14="http://schemas.microsoft.com/office/drawing/2010/main" val="0"/>
                                              </a:ext>
                                            </a:extLst>
                                          </a:blip>
                                          <a:stretch>
                                            <a:fillRect/>
                                          </a:stretch>
                                        </pic:blipFill>
                                        <pic:spPr bwMode="auto">
                                          <a:xfrm>
                                            <a:off x="0" y="0"/>
                                            <a:ext cx="1595755" cy="18484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FA184B4" w14:textId="77777777" w:rsidR="007552E2" w:rsidRDefault="00A3022F" w:rsidP="00124E4A">
                            <w:pPr>
                              <w:jc w:val="center"/>
                            </w:pPr>
                            <w:r>
                              <w:rPr>
                                <w:lang w:val="cy"/>
                              </w:rPr>
                              <w:t>Mr Mike Garner</w:t>
                            </w:r>
                          </w:p>
                          <w:p w14:paraId="326CB5FF" w14:textId="77777777" w:rsidR="007552E2" w:rsidRDefault="00A3022F" w:rsidP="00124E4A">
                            <w:pPr>
                              <w:jc w:val="center"/>
                            </w:pPr>
                            <w:r>
                              <w:rPr>
                                <w:lang w:val="cy"/>
                              </w:rPr>
                              <w:t>Arweinydd LCC Cwmtawe</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4AC175C8" id="_x0000_s1113" type="#_x0000_t202" style="position:absolute;left:0;text-align:left;margin-left:580.1pt;margin-top:.05pt;width:163.3pt;height:210.6pt;z-index:251730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">
                <v:shadow on="t" color="black" opacity="26214f" origin="-.5,-.5" offset=".74836mm,.74836mm"/>
                <v:textbox>
                  <w:txbxContent>
                    <w:p w14:paraId="0E326D8D" w14:textId="77777777" w:rsidR="007552E2" w:rsidRDefault="00A3022F" w:rsidP="00124E4A">
                      <w:r>
                        <w:rPr>
                          <w:noProof/>
                          <w:lang w:val="cy"/>
                        </w:rPr>
                        <w:drawing>
                          <wp:inline distT="0" distB="0" distL="0" distR="0" wp14:anchorId="4B914902" wp14:editId="5B40D1A6">
                            <wp:extent cx="1595755" cy="1848485"/>
                            <wp:effectExtent l="133350" t="114300" r="137795" b="170815"/>
                            <wp:docPr id="1856144061" name="Picture 1029457143" descr="Mike Garner, Arweinydd LCC Cwmtawe"/>
                            <wp:cNvGraphicFramePr/>
                            <a:graphic xmlns:a="http://schemas.openxmlformats.org/drawingml/2006/main">
                              <a:graphicData uri="http://schemas.openxmlformats.org/drawingml/2006/picture">
                                <pic:pic xmlns:pic="http://schemas.openxmlformats.org/drawingml/2006/picture">
                                  <pic:nvPicPr>
                                    <pic:cNvPr id="1856144061" name="Picture 1029457143" descr="Mike Garner, Arweinydd LCC Cwmtawe"/>
                                    <pic:cNvPicPr/>
                                  </pic:nvPicPr>
                                  <pic:blipFill>
                                    <a:blip r:embed="rId104">
                                      <a:extLst>
                                        <a:ext uri="{28A0092B-C50C-407E-A947-70E740481C1C}">
                                          <a14:useLocalDpi xmlns:a14="http://schemas.microsoft.com/office/drawing/2010/main" val="0"/>
                                        </a:ext>
                                      </a:extLst>
                                    </a:blip>
                                    <a:stretch>
                                      <a:fillRect/>
                                    </a:stretch>
                                  </pic:blipFill>
                                  <pic:spPr bwMode="auto">
                                    <a:xfrm>
                                      <a:off x="0" y="0"/>
                                      <a:ext cx="1595755" cy="18484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FA184B4" w14:textId="77777777" w:rsidR="007552E2" w:rsidRDefault="00A3022F" w:rsidP="00124E4A">
                      <w:pPr>
                        <w:jc w:val="center"/>
                      </w:pPr>
                      <w:r>
                        <w:rPr>
                          <w:lang w:val="cy"/>
                        </w:rPr>
                        <w:t>Mr Mike Garner</w:t>
                      </w:r>
                    </w:p>
                    <w:p w14:paraId="326CB5FF" w14:textId="77777777" w:rsidR="007552E2" w:rsidRDefault="00A3022F" w:rsidP="00124E4A">
                      <w:pPr>
                        <w:jc w:val="center"/>
                      </w:pPr>
                      <w:r>
                        <w:rPr>
                          <w:lang w:val="cy"/>
                        </w:rPr>
                        <w:t>Arweinydd LCC Cwmtawe</w:t>
                      </w:r>
                    </w:p>
                  </w:txbxContent>
                </v:textbox>
                <w10:wrap type="square"/>
              </v:shape>
            </w:pict>
          </mc:Fallback>
        </mc:AlternateContent>
      </w:r>
      <w:r>
        <w:rPr>
          <w:lang w:val="cy"/>
        </w:rPr>
        <w:t>Mae Clwstwr Cydweithredol Lleol Cwmtawe yn parhau i dyfu ac adeiladu partneriaethau cadarn er mwyn hwyluso darparu gwasanaethau ataliol, arloesol a holistig ar gyfer ein cleifion yn nes at adref. Rwyf wrth fy modd yn gallu dweud bod gennym ni nawr ystod lawn o Arweinwyr Cydweithredol sy’n sicrhau bod pob maes o fewn Gofal Sylfaenol yn cael eu cynrychioli’n llawn. </w:t>
      </w:r>
    </w:p>
    <w:p w14:paraId="71579141" w14:textId="77777777" w:rsidR="00124E4A" w:rsidRPr="00F960D4" w:rsidRDefault="00124E4A" w:rsidP="00124E4A">
      <w:pPr>
        <w:pStyle w:val="MainText"/>
        <w:rPr>
          <w:rFonts w:ascii="Segoe UI" w:hAnsi="Segoe UI" w:cs="Segoe UI"/>
          <w:sz w:val="18"/>
          <w:szCs w:val="18"/>
        </w:rPr>
      </w:pPr>
    </w:p>
    <w:p w14:paraId="476C62B9" w14:textId="77777777" w:rsidR="00124E4A" w:rsidRPr="00F960D4" w:rsidRDefault="00A3022F" w:rsidP="00124E4A">
      <w:pPr>
        <w:pStyle w:val="MainText"/>
        <w:rPr>
          <w:rFonts w:ascii="Segoe UI" w:hAnsi="Segoe UI" w:cs="Segoe UI"/>
          <w:sz w:val="18"/>
          <w:szCs w:val="18"/>
        </w:rPr>
      </w:pPr>
      <w:r>
        <w:rPr>
          <w:lang w:val="cy"/>
        </w:rPr>
        <w:t>Edrychaf ymlaen at adeiladu ar y perthnasoedd hyn yn y flwyddyn sydd i ddod, gan sicrhau bod ein cleifion yn parhau i dderbyn y gofal a’r gefnogaeth orau posib er mwyn gallu parhau i fyw bywydau iach a hapus...</w:t>
      </w:r>
    </w:p>
    <w:p w14:paraId="241433A4" w14:textId="77777777" w:rsidR="00124E4A" w:rsidRDefault="00124E4A" w:rsidP="00124E4A">
      <w:pPr>
        <w:widowControl/>
        <w:autoSpaceDE/>
        <w:autoSpaceDN/>
        <w:textAlignment w:val="baseline"/>
        <w:rPr>
          <w:rFonts w:ascii="Segoe UI" w:eastAsia="Times New Roman" w:hAnsi="Segoe UI" w:cs="Segoe UI"/>
          <w:sz w:val="18"/>
          <w:szCs w:val="18"/>
        </w:rPr>
      </w:pPr>
    </w:p>
    <w:p w14:paraId="360DEBA7" w14:textId="77777777" w:rsidR="00124E4A" w:rsidRDefault="00124E4A" w:rsidP="00124E4A">
      <w:pPr>
        <w:widowControl/>
        <w:autoSpaceDE/>
        <w:autoSpaceDN/>
        <w:textAlignment w:val="baseline"/>
        <w:rPr>
          <w:rFonts w:ascii="Segoe UI" w:eastAsia="Times New Roman" w:hAnsi="Segoe UI" w:cs="Segoe UI"/>
          <w:sz w:val="18"/>
          <w:szCs w:val="18"/>
        </w:rPr>
      </w:pPr>
    </w:p>
    <w:p w14:paraId="4F162DAC" w14:textId="77777777" w:rsidR="00124E4A" w:rsidRDefault="00124E4A" w:rsidP="00124E4A">
      <w:pPr>
        <w:widowControl/>
        <w:autoSpaceDE/>
        <w:autoSpaceDN/>
        <w:textAlignment w:val="baseline"/>
        <w:rPr>
          <w:rFonts w:ascii="Segoe UI" w:eastAsia="Times New Roman" w:hAnsi="Segoe UI" w:cs="Segoe UI"/>
          <w:sz w:val="18"/>
          <w:szCs w:val="18"/>
        </w:rPr>
      </w:pPr>
    </w:p>
    <w:p w14:paraId="20E30EAE"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41B6F1F7" w14:textId="77777777" w:rsidR="00124E4A" w:rsidRPr="00EF16E5" w:rsidRDefault="00A3022F" w:rsidP="00124E4A">
      <w:pPr>
        <w:pStyle w:val="IMTPHeading"/>
      </w:pPr>
      <w:bookmarkStart w:id="469" w:name="_Toc193357227"/>
      <w:bookmarkStart w:id="470" w:name="_Toc191628329"/>
      <w:bookmarkStart w:id="471" w:name="_Toc207094427"/>
      <w:bookmarkStart w:id="472" w:name="_Toc221567485"/>
      <w:r>
        <w:rPr>
          <w:bCs/>
          <w:lang w:val="cy"/>
        </w:rPr>
        <w:lastRenderedPageBreak/>
        <w:t>CYNLLUN GWEITHREDU LCC CWMTAWE</w:t>
      </w:r>
      <w:bookmarkEnd w:id="469"/>
      <w:bookmarkEnd w:id="470"/>
      <w:bookmarkEnd w:id="471"/>
      <w:bookmarkEnd w:id="472"/>
    </w:p>
    <w:p w14:paraId="226D78E2" w14:textId="77777777" w:rsidR="00124E4A" w:rsidRDefault="00124E4A" w:rsidP="00124E4A">
      <w:pPr>
        <w:widowControl/>
        <w:autoSpaceDE/>
        <w:autoSpaceDN/>
        <w:textAlignment w:val="baseline"/>
        <w:rPr>
          <w:rFonts w:ascii="Segoe UI" w:eastAsia="Times New Roman" w:hAnsi="Segoe UI" w:cs="Segoe UI"/>
          <w:sz w:val="18"/>
          <w:szCs w:val="18"/>
        </w:rPr>
      </w:pPr>
    </w:p>
    <w:p w14:paraId="5CC33C02" w14:textId="77777777" w:rsidR="00124E4A" w:rsidRDefault="00A3022F" w:rsidP="00124E4A">
      <w:pPr>
        <w:pStyle w:val="Style2"/>
      </w:pPr>
      <w:bookmarkStart w:id="473" w:name="_Toc191628330"/>
      <w:bookmarkStart w:id="474" w:name="_Toc193357228"/>
      <w:bookmarkStart w:id="475" w:name="_Toc207094428"/>
      <w:bookmarkStart w:id="476" w:name="_Toc221567486"/>
      <w:r>
        <w:rPr>
          <w:lang w:val="cy"/>
        </w:rPr>
        <w:t>Haen 1 - Cynlluniau Sydd â Blaenoriaeth i’w Gweithredu</w:t>
      </w:r>
      <w:bookmarkEnd w:id="473"/>
      <w:bookmarkEnd w:id="474"/>
      <w:bookmarkEnd w:id="475"/>
      <w:bookmarkEnd w:id="476"/>
    </w:p>
    <w:p w14:paraId="48E204A0" w14:textId="77777777" w:rsidR="00124E4A" w:rsidRDefault="00124E4A" w:rsidP="00124E4A">
      <w:pPr>
        <w:widowControl/>
        <w:autoSpaceDE/>
        <w:autoSpaceDN/>
        <w:textAlignment w:val="baseline"/>
        <w:rPr>
          <w:rFonts w:ascii="Segoe UI" w:eastAsia="Times New Roman" w:hAnsi="Segoe UI" w:cs="Segoe UI"/>
          <w:sz w:val="18"/>
          <w:szCs w:val="18"/>
        </w:rPr>
      </w:pPr>
    </w:p>
    <w:p w14:paraId="21D8372F" w14:textId="77777777" w:rsidR="00124E4A" w:rsidRPr="00801487" w:rsidRDefault="00A3022F" w:rsidP="00124E4A">
      <w:pPr>
        <w:pStyle w:val="Style4"/>
        <w:rPr>
          <w:rFonts w:ascii="Segoe UI" w:hAnsi="Segoe UI" w:cs="Segoe UI"/>
          <w:sz w:val="18"/>
          <w:szCs w:val="18"/>
        </w:rPr>
      </w:pPr>
      <w:bookmarkStart w:id="477" w:name="_Toc193357229"/>
      <w:bookmarkStart w:id="478" w:name="_Toc191628331"/>
      <w:bookmarkStart w:id="479" w:name="_Toc184910598"/>
      <w:bookmarkStart w:id="480" w:name="_Toc207094429"/>
      <w:bookmarkStart w:id="481" w:name="_Toc221567487"/>
      <w:r>
        <w:rPr>
          <w:lang w:val="cy"/>
        </w:rPr>
        <w:t>1.  GWELLA GOFAL WEDI’I GYNLLUNIO</w:t>
      </w:r>
      <w:bookmarkEnd w:id="477"/>
      <w:bookmarkEnd w:id="478"/>
      <w:bookmarkEnd w:id="479"/>
      <w:bookmarkEnd w:id="480"/>
      <w:bookmarkEnd w:id="481"/>
      <w:r>
        <w:rPr>
          <w:lang w:val="cy"/>
        </w:rPr>
        <w:t> </w:t>
      </w:r>
    </w:p>
    <w:tbl>
      <w:tblPr>
        <w:tblW w:w="140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3015"/>
        <w:gridCol w:w="3920"/>
        <w:gridCol w:w="3969"/>
        <w:gridCol w:w="2410"/>
      </w:tblGrid>
      <w:tr w:rsidR="00E420F8" w14:paraId="3CE1ECF9" w14:textId="77777777" w:rsidTr="00747738">
        <w:trPr>
          <w:trHeight w:val="486"/>
          <w:tblHeader/>
        </w:trPr>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7EC9BD5E"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301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1C72C14D" w14:textId="77777777" w:rsidR="00124E4A" w:rsidRPr="0046160C" w:rsidRDefault="00A3022F" w:rsidP="00747738">
            <w:pPr>
              <w:ind w:left="180" w:right="189"/>
              <w:textAlignment w:val="baseline"/>
              <w:rPr>
                <w:rFonts w:ascii="Times New Roman" w:eastAsia="Times New Roman" w:hAnsi="Times New Roman" w:cs="Times New Roman"/>
                <w:b/>
                <w:bCs/>
              </w:rPr>
            </w:pPr>
            <w:r>
              <w:rPr>
                <w:rFonts w:eastAsia="Times New Roman"/>
                <w:b/>
                <w:bCs/>
                <w:lang w:val="cy"/>
              </w:rPr>
              <w:t>AMCANION </w:t>
            </w:r>
          </w:p>
        </w:tc>
        <w:tc>
          <w:tcPr>
            <w:tcW w:w="3920"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96E6E14" w14:textId="77777777" w:rsidR="00124E4A" w:rsidRPr="0046160C" w:rsidRDefault="00A3022F" w:rsidP="00747738">
            <w:pPr>
              <w:ind w:left="511" w:right="189" w:hanging="377"/>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C81DD91" w14:textId="77777777" w:rsidR="00124E4A" w:rsidRPr="0046160C" w:rsidRDefault="00A3022F" w:rsidP="00747738">
            <w:pPr>
              <w:ind w:left="511" w:right="189" w:hanging="377"/>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3D1DD785" w14:textId="77777777" w:rsidR="00124E4A" w:rsidRPr="0046160C" w:rsidRDefault="00A3022F" w:rsidP="00747738">
            <w:pPr>
              <w:ind w:right="189"/>
              <w:textAlignment w:val="baseline"/>
              <w:rPr>
                <w:rFonts w:eastAsia="Times New Roman"/>
                <w:b/>
                <w:bCs/>
              </w:rPr>
            </w:pPr>
            <w:r>
              <w:rPr>
                <w:rFonts w:eastAsia="Times New Roman"/>
                <w:b/>
                <w:bCs/>
                <w:lang w:val="cy"/>
              </w:rPr>
              <w:t xml:space="preserve">  PERCHENNOG CYFRIFOL </w:t>
            </w:r>
          </w:p>
        </w:tc>
      </w:tr>
      <w:tr w:rsidR="00E420F8" w14:paraId="3588507A" w14:textId="77777777" w:rsidTr="00747738">
        <w:trPr>
          <w:trHeight w:val="300"/>
        </w:trPr>
        <w:tc>
          <w:tcPr>
            <w:tcW w:w="720" w:type="dxa"/>
            <w:tcBorders>
              <w:top w:val="single" w:sz="6" w:space="0" w:color="auto"/>
              <w:left w:val="single" w:sz="6" w:space="0" w:color="1F3864"/>
              <w:bottom w:val="single" w:sz="6" w:space="0" w:color="1F3864"/>
              <w:right w:val="single" w:sz="6" w:space="0" w:color="1F3864"/>
            </w:tcBorders>
            <w:shd w:val="clear" w:color="auto" w:fill="E8F0EE"/>
            <w:hideMark/>
          </w:tcPr>
          <w:p w14:paraId="424CD643" w14:textId="77777777" w:rsidR="00124E4A" w:rsidRDefault="00A3022F" w:rsidP="00747738">
            <w:r>
              <w:rPr>
                <w:lang w:val="cy"/>
              </w:rPr>
              <w:t>1.1</w:t>
            </w:r>
          </w:p>
        </w:tc>
        <w:tc>
          <w:tcPr>
            <w:tcW w:w="3015" w:type="dxa"/>
            <w:tcBorders>
              <w:top w:val="single" w:sz="6" w:space="0" w:color="1F3864"/>
              <w:left w:val="single" w:sz="6" w:space="0" w:color="1F3864"/>
              <w:bottom w:val="single" w:sz="6" w:space="0" w:color="1F3864"/>
              <w:right w:val="single" w:sz="6" w:space="0" w:color="1F3864"/>
            </w:tcBorders>
            <w:shd w:val="clear" w:color="auto" w:fill="E8F0EE"/>
            <w:hideMark/>
          </w:tcPr>
          <w:p w14:paraId="18C49EF6" w14:textId="77777777" w:rsidR="00124E4A" w:rsidRDefault="00A3022F" w:rsidP="00EA150E">
            <w:pPr>
              <w:ind w:left="147"/>
              <w:jc w:val="left"/>
            </w:pPr>
            <w:r>
              <w:rPr>
                <w:lang w:val="cy"/>
              </w:rPr>
              <w:t xml:space="preserve">Gwella stiwardiaeth gwrthficrobaidd drwy gyrraedd tared rhagnodi Bwrdd Iechyd Prifysgol Bae Abertawe ar gyfer lleihau cyfanswm rhagnodi gwrthficrobaidd </w:t>
            </w:r>
          </w:p>
        </w:tc>
        <w:tc>
          <w:tcPr>
            <w:tcW w:w="3920" w:type="dxa"/>
            <w:tcBorders>
              <w:top w:val="single" w:sz="6" w:space="0" w:color="1F3864"/>
              <w:left w:val="single" w:sz="6" w:space="0" w:color="1F3864"/>
              <w:bottom w:val="single" w:sz="6" w:space="0" w:color="1F3864"/>
              <w:right w:val="single" w:sz="6" w:space="0" w:color="1F3864"/>
            </w:tcBorders>
            <w:shd w:val="clear" w:color="auto" w:fill="E8F0EE"/>
            <w:hideMark/>
          </w:tcPr>
          <w:p w14:paraId="4A12F5F2"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54720FB1"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Adolygu rhagnodi deintyddol cyfredol </w:t>
            </w:r>
          </w:p>
          <w:p w14:paraId="36D0DDC8"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Hyrwyddo canllawiau deintyddol newydd y Bwrdd Iechyd ar Eolas ac annog i ddeintyddion ei ddefnyddio</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05D90B64"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Lleihad yng nghyfanswm rhagnodi gwrthfacterol o’r naill chwarter i’r llall NEU gynnal rhagnodi o fewn cwartel isaf Cymru ar gyfer cyfanswm rhagnodi gwrthfacterol </w:t>
            </w:r>
          </w:p>
          <w:p w14:paraId="7296A49C"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Bydd canllawiau deintyddiaeth yn annog llai o ddefnydd gwrthfiotig a chyrsiau byrrach.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835F819"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697BA1A2"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color w:val="000000" w:themeColor="text1"/>
                <w:lang w:val="cy"/>
              </w:rPr>
              <w:t>Rheoli Meddyginiaethau</w:t>
            </w:r>
            <w:r>
              <w:rPr>
                <w:color w:val="000000" w:themeColor="text1"/>
                <w:lang w:val="cy"/>
              </w:rPr>
              <w:br/>
            </w:r>
          </w:p>
          <w:p w14:paraId="46F4B9CA" w14:textId="77777777" w:rsidR="00124E4A" w:rsidRPr="00881543"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color w:val="000000" w:themeColor="text1"/>
                <w:lang w:val="cy"/>
              </w:rPr>
              <w:t>Deintyddol *</w:t>
            </w:r>
          </w:p>
        </w:tc>
      </w:tr>
      <w:tr w:rsidR="00E420F8" w14:paraId="42948C77"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498426D8" w14:textId="77777777" w:rsidR="00124E4A" w:rsidRDefault="00A3022F" w:rsidP="00747738">
            <w:r>
              <w:rPr>
                <w:color w:val="000000" w:themeColor="text1"/>
                <w:lang w:val="cy"/>
              </w:rPr>
              <w:t>1.2</w:t>
            </w:r>
          </w:p>
        </w:tc>
        <w:tc>
          <w:tcPr>
            <w:tcW w:w="3015" w:type="dxa"/>
            <w:tcBorders>
              <w:top w:val="single" w:sz="6" w:space="0" w:color="1F3864"/>
              <w:left w:val="single" w:sz="6" w:space="0" w:color="1F3864"/>
              <w:bottom w:val="single" w:sz="6" w:space="0" w:color="1F4E79"/>
              <w:right w:val="single" w:sz="6" w:space="0" w:color="1F4E79"/>
            </w:tcBorders>
            <w:shd w:val="clear" w:color="auto" w:fill="E8F0EE"/>
            <w:hideMark/>
          </w:tcPr>
          <w:p w14:paraId="6DD31418" w14:textId="77777777" w:rsidR="00124E4A" w:rsidRDefault="00A3022F" w:rsidP="00EA150E">
            <w:pPr>
              <w:ind w:left="105" w:right="225"/>
              <w:jc w:val="left"/>
            </w:pPr>
            <w:r>
              <w:rPr>
                <w:color w:val="000000" w:themeColor="text1"/>
                <w:lang w:val="cy"/>
              </w:rPr>
              <w:t xml:space="preserve">Gwella stiwardiaeth gwrthficrobaidd drwy gyrraedd targed rhagnodi Bwrdd Iechyd Prifysgol Bae Abertawe ar gyfer lleihau rhagnodi gwrthficrobaidd 4C </w:t>
            </w:r>
          </w:p>
        </w:tc>
        <w:tc>
          <w:tcPr>
            <w:tcW w:w="3920" w:type="dxa"/>
            <w:tcBorders>
              <w:top w:val="single" w:sz="6" w:space="0" w:color="1F3864"/>
              <w:left w:val="single" w:sz="6" w:space="0" w:color="1F4E79"/>
              <w:bottom w:val="single" w:sz="6" w:space="0" w:color="1F4E79"/>
              <w:right w:val="single" w:sz="6" w:space="0" w:color="1F4E79"/>
            </w:tcBorders>
            <w:shd w:val="clear" w:color="auto" w:fill="E8F0EE"/>
            <w:hideMark/>
          </w:tcPr>
          <w:p w14:paraId="55B6BE93"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5EB9EFEE"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Darparu addysg ar ddefnyddio gwrthfiotigau’n briodol </w:t>
            </w:r>
          </w:p>
          <w:p w14:paraId="1E367832"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Archwiliad </w:t>
            </w:r>
          </w:p>
          <w:p w14:paraId="2AADDDDF"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Adolygu patrymau rhagnodi </w:t>
            </w:r>
          </w:p>
        </w:tc>
        <w:tc>
          <w:tcPr>
            <w:tcW w:w="3969" w:type="dxa"/>
            <w:tcBorders>
              <w:top w:val="single" w:sz="6" w:space="0" w:color="1F3864"/>
              <w:left w:val="single" w:sz="6" w:space="0" w:color="1F4E79"/>
              <w:bottom w:val="single" w:sz="6" w:space="0" w:color="1F4E79"/>
              <w:right w:val="single" w:sz="6" w:space="0" w:color="1F4E79"/>
            </w:tcBorders>
            <w:shd w:val="clear" w:color="auto" w:fill="E8F0EE"/>
            <w:hideMark/>
          </w:tcPr>
          <w:p w14:paraId="6B258754"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 xml:space="preserve">Lleihad mewn rhagnodi 4C o’r naill flwyddyn i’r llall NEU gynnal rhagnodi o fewn cwartel isaf Cymru ar gyfer rhagnodi 4C </w:t>
            </w:r>
          </w:p>
          <w:p w14:paraId="19C5A11F" w14:textId="77777777" w:rsidR="00124E4A" w:rsidRDefault="00A3022F" w:rsidP="00124E4A">
            <w:pPr>
              <w:pStyle w:val="ListParagraph"/>
              <w:widowControl/>
              <w:numPr>
                <w:ilvl w:val="0"/>
                <w:numId w:val="94"/>
              </w:numPr>
              <w:autoSpaceDE/>
              <w:autoSpaceDN/>
              <w:ind w:left="567" w:right="280"/>
              <w:jc w:val="left"/>
              <w:rPr>
                <w:color w:val="000000" w:themeColor="text1"/>
              </w:rPr>
            </w:pPr>
            <w:r>
              <w:rPr>
                <w:color w:val="000000" w:themeColor="text1"/>
                <w:lang w:val="cy"/>
              </w:rPr>
              <w:t>Symud rhagnodi tuag at wrthfiotigau sydd ar sbectrwm mwy cyfyng.</w:t>
            </w:r>
          </w:p>
        </w:tc>
        <w:tc>
          <w:tcPr>
            <w:tcW w:w="2410" w:type="dxa"/>
            <w:tcBorders>
              <w:top w:val="single" w:sz="6" w:space="0" w:color="1F3864"/>
              <w:left w:val="single" w:sz="6" w:space="0" w:color="1F4E79"/>
              <w:bottom w:val="single" w:sz="6" w:space="0" w:color="1F4E79"/>
              <w:right w:val="single" w:sz="6" w:space="0" w:color="1F4E79"/>
            </w:tcBorders>
            <w:shd w:val="clear" w:color="auto" w:fill="E8F0EE"/>
          </w:tcPr>
          <w:p w14:paraId="4DC2E2A0"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487CEF16" w14:textId="77777777" w:rsidR="00124E4A" w:rsidRPr="00881543"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color w:val="000000" w:themeColor="text1"/>
                <w:lang w:val="cy"/>
              </w:rPr>
              <w:t>Rheoli Meddyginiaethau</w:t>
            </w:r>
          </w:p>
          <w:p w14:paraId="7BED0C76" w14:textId="77777777" w:rsidR="00124E4A" w:rsidRDefault="00124E4A" w:rsidP="00EA150E">
            <w:pPr>
              <w:ind w:right="189"/>
              <w:jc w:val="left"/>
              <w:rPr>
                <w:color w:val="000000" w:themeColor="text1"/>
              </w:rPr>
            </w:pPr>
          </w:p>
          <w:p w14:paraId="5003F32B" w14:textId="77777777" w:rsidR="00124E4A" w:rsidRDefault="00A3022F" w:rsidP="00EA150E">
            <w:pPr>
              <w:ind w:right="189"/>
              <w:jc w:val="left"/>
            </w:pPr>
            <w:r>
              <w:rPr>
                <w:lang w:val="cy"/>
              </w:rPr>
              <w:t xml:space="preserve"> </w:t>
            </w:r>
          </w:p>
        </w:tc>
      </w:tr>
      <w:tr w:rsidR="00E420F8" w14:paraId="35DD1ED6"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57DD94E2" w14:textId="77777777" w:rsidR="00124E4A" w:rsidRDefault="00A3022F" w:rsidP="00747738">
            <w:r>
              <w:rPr>
                <w:color w:val="000000" w:themeColor="text1"/>
                <w:lang w:val="cy"/>
              </w:rPr>
              <w:t>1.3</w:t>
            </w:r>
          </w:p>
        </w:tc>
        <w:tc>
          <w:tcPr>
            <w:tcW w:w="3015" w:type="dxa"/>
            <w:tcBorders>
              <w:top w:val="single" w:sz="6" w:space="0" w:color="1F4E79"/>
              <w:left w:val="single" w:sz="6" w:space="0" w:color="1F3864"/>
              <w:bottom w:val="single" w:sz="6" w:space="0" w:color="1F3864"/>
              <w:right w:val="single" w:sz="6" w:space="0" w:color="1F3864"/>
            </w:tcBorders>
            <w:shd w:val="clear" w:color="auto" w:fill="E8F0EE"/>
            <w:hideMark/>
          </w:tcPr>
          <w:p w14:paraId="6AA59244" w14:textId="5C319C59" w:rsidR="00124E4A" w:rsidRDefault="00A3022F" w:rsidP="00EA150E">
            <w:pPr>
              <w:ind w:left="147"/>
              <w:jc w:val="left"/>
            </w:pPr>
            <w:r>
              <w:rPr>
                <w:lang w:val="cy"/>
              </w:rPr>
              <w:t xml:space="preserve">Lleihau’r </w:t>
            </w:r>
            <w:r>
              <w:rPr>
                <w:color w:val="000000" w:themeColor="text1"/>
                <w:lang w:val="cy"/>
              </w:rPr>
              <w:t xml:space="preserve">traweffaith amgylcheddol </w:t>
            </w:r>
            <w:r w:rsidR="00C56067">
              <w:rPr>
                <w:color w:val="000000" w:themeColor="text1"/>
                <w:lang w:val="cy"/>
              </w:rPr>
              <w:t>anadlyddion</w:t>
            </w:r>
            <w:r>
              <w:rPr>
                <w:color w:val="000000" w:themeColor="text1"/>
                <w:lang w:val="cy"/>
              </w:rPr>
              <w:t xml:space="preserve"> </w:t>
            </w:r>
          </w:p>
        </w:tc>
        <w:tc>
          <w:tcPr>
            <w:tcW w:w="3920" w:type="dxa"/>
            <w:tcBorders>
              <w:top w:val="single" w:sz="6" w:space="0" w:color="1F4E79"/>
              <w:left w:val="single" w:sz="6" w:space="0" w:color="1F3864"/>
              <w:bottom w:val="single" w:sz="6" w:space="0" w:color="1F3864"/>
              <w:right w:val="single" w:sz="6" w:space="0" w:color="1F3864"/>
            </w:tcBorders>
            <w:shd w:val="clear" w:color="auto" w:fill="E8F0EE"/>
            <w:hideMark/>
          </w:tcPr>
          <w:p w14:paraId="6CE937AE" w14:textId="07C9FA46"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t xml:space="preserve">Defnyddio adnoddau claf i gynyddu ymwybyddiaeth y claf / cyhoedd o draweffaith </w:t>
            </w:r>
            <w:r w:rsidR="00CC3F42">
              <w:rPr>
                <w:color w:val="000000" w:themeColor="text1"/>
                <w:lang w:val="cy"/>
              </w:rPr>
              <w:t xml:space="preserve">anadlyddion </w:t>
            </w:r>
            <w:r>
              <w:rPr>
                <w:color w:val="000000" w:themeColor="text1"/>
                <w:lang w:val="cy"/>
              </w:rPr>
              <w:t xml:space="preserve">ar yr amgylchedd </w:t>
            </w:r>
          </w:p>
          <w:p w14:paraId="4A0A0D84" w14:textId="67505766"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t xml:space="preserve">Mabwysiadu agwedd sy’n canolbwyntio ar y claf er mwyn </w:t>
            </w:r>
            <w:r>
              <w:rPr>
                <w:color w:val="000000" w:themeColor="text1"/>
                <w:lang w:val="cy"/>
              </w:rPr>
              <w:lastRenderedPageBreak/>
              <w:t xml:space="preserve">gwella’r defnydd a wneir o </w:t>
            </w:r>
            <w:r w:rsidR="00CC3F42">
              <w:rPr>
                <w:color w:val="000000" w:themeColor="text1"/>
                <w:lang w:val="cy"/>
              </w:rPr>
              <w:t>anadlyddion</w:t>
            </w:r>
            <w:r>
              <w:rPr>
                <w:color w:val="000000" w:themeColor="text1"/>
                <w:lang w:val="cy"/>
              </w:rPr>
              <w:t xml:space="preserve">, gan fanylu ar leihau’r orddibyniaeth ar </w:t>
            </w:r>
            <w:r w:rsidR="00CC3F42">
              <w:rPr>
                <w:color w:val="000000" w:themeColor="text1"/>
                <w:lang w:val="cy"/>
              </w:rPr>
              <w:t xml:space="preserve">anadlyddion </w:t>
            </w:r>
            <w:r>
              <w:rPr>
                <w:color w:val="000000" w:themeColor="text1"/>
                <w:lang w:val="cy"/>
              </w:rPr>
              <w:t xml:space="preserve">lliniaru a defnyddio </w:t>
            </w:r>
            <w:r w:rsidR="00CC3F42">
              <w:rPr>
                <w:color w:val="000000" w:themeColor="text1"/>
                <w:lang w:val="cy"/>
              </w:rPr>
              <w:t xml:space="preserve">anadlyddion </w:t>
            </w:r>
            <w:r>
              <w:rPr>
                <w:color w:val="000000" w:themeColor="text1"/>
                <w:lang w:val="cy"/>
              </w:rPr>
              <w:t xml:space="preserve">gyda photensial cynhesu byd eang isel (GWP) lle mae’n briodol </w:t>
            </w:r>
          </w:p>
          <w:p w14:paraId="7EB54BCE" w14:textId="77777777"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t xml:space="preserve">Hyrwyddo dychwelyd anadlyddion nad oes modd eu defnyddio bellach, neu nad oes mo’u hangen i fferyllfeydd cymunedol er mwyn iddynt gael eu gwaredu mewn ffordd briodol </w:t>
            </w:r>
          </w:p>
          <w:p w14:paraId="0C2A0949" w14:textId="77777777" w:rsidR="00124E4A" w:rsidRDefault="00A3022F" w:rsidP="00124E4A">
            <w:pPr>
              <w:pStyle w:val="ListParagraph"/>
              <w:widowControl/>
              <w:numPr>
                <w:ilvl w:val="0"/>
                <w:numId w:val="93"/>
              </w:numPr>
              <w:autoSpaceDE/>
              <w:autoSpaceDN/>
              <w:ind w:left="567"/>
              <w:jc w:val="left"/>
              <w:rPr>
                <w:color w:val="000000" w:themeColor="text1"/>
              </w:rPr>
            </w:pPr>
            <w:r>
              <w:rPr>
                <w:color w:val="000000" w:themeColor="text1"/>
                <w:lang w:val="cy"/>
              </w:rPr>
              <w:t xml:space="preserve">Hyrwyddo gwasanaeth estynedig adolygu anadlyddion gan fferyllfeydd yn y gymuned lle mae’n briodol </w:t>
            </w:r>
          </w:p>
        </w:tc>
        <w:tc>
          <w:tcPr>
            <w:tcW w:w="3969" w:type="dxa"/>
            <w:tcBorders>
              <w:top w:val="single" w:sz="6" w:space="0" w:color="1F4E79"/>
              <w:left w:val="single" w:sz="6" w:space="0" w:color="1F3864"/>
              <w:bottom w:val="single" w:sz="6" w:space="0" w:color="1F3864"/>
              <w:right w:val="single" w:sz="6" w:space="0" w:color="1F3864"/>
            </w:tcBorders>
            <w:shd w:val="clear" w:color="auto" w:fill="E8F0EE"/>
            <w:hideMark/>
          </w:tcPr>
          <w:p w14:paraId="43B2FB47" w14:textId="77777777"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lastRenderedPageBreak/>
              <w:t xml:space="preserve">Cynyddu’r defnydd o adnoddau’r claf drwy ddarparu gwybodaeth ar draweffaith carbon anadlyddion a ddefnyddir mewn ystafelloedd aros, ystafelloedd ymgynghori </w:t>
            </w:r>
          </w:p>
          <w:p w14:paraId="445EB0C1" w14:textId="77777777"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lastRenderedPageBreak/>
              <w:t xml:space="preserve">Cynyddu’r anadlyddion a ragnodir gyda photensial cynhesu byd eang isel (anadlyddion powdr sych ac anadlyddion ager ysgafn) fel canran o’r holl anadlyddion a ragnodir. </w:t>
            </w:r>
          </w:p>
          <w:p w14:paraId="7FAFAD68" w14:textId="77777777" w:rsidR="00124E4A" w:rsidRDefault="00A3022F" w:rsidP="00124E4A">
            <w:pPr>
              <w:pStyle w:val="ListParagraph"/>
              <w:widowControl/>
              <w:numPr>
                <w:ilvl w:val="0"/>
                <w:numId w:val="93"/>
              </w:numPr>
              <w:autoSpaceDE/>
              <w:autoSpaceDN/>
              <w:ind w:left="567" w:right="280"/>
              <w:jc w:val="left"/>
              <w:rPr>
                <w:color w:val="000000" w:themeColor="text1"/>
              </w:rPr>
            </w:pPr>
            <w:r>
              <w:rPr>
                <w:color w:val="000000" w:themeColor="text1"/>
                <w:lang w:val="cy"/>
              </w:rPr>
              <w:t xml:space="preserve">Cynnydd yn nifer yr anadlyddion sy’n cael eu dychwelyd i fferyllfeydd cymunedol er mwyn iddynt gael eu gwaredu mewn ffordd briodol  </w:t>
            </w:r>
          </w:p>
          <w:p w14:paraId="119C720F" w14:textId="77777777" w:rsidR="00124E4A" w:rsidRDefault="00A3022F" w:rsidP="00124E4A">
            <w:pPr>
              <w:pStyle w:val="ListParagraph"/>
              <w:widowControl/>
              <w:numPr>
                <w:ilvl w:val="0"/>
                <w:numId w:val="93"/>
              </w:numPr>
              <w:autoSpaceDE/>
              <w:autoSpaceDN/>
              <w:ind w:left="567"/>
              <w:jc w:val="left"/>
              <w:rPr>
                <w:color w:val="000000" w:themeColor="text1"/>
              </w:rPr>
            </w:pPr>
            <w:r>
              <w:rPr>
                <w:color w:val="000000" w:themeColor="text1"/>
                <w:lang w:val="cy"/>
              </w:rPr>
              <w:t>Cynyddu’r nifer o adolygiadau a gwblhawyd fel rhan o’r gwasanaeth estynedig adolygu anadlyddion gan fferyllfeydd yn y gymuned lle mae ar gael.</w:t>
            </w:r>
          </w:p>
        </w:tc>
        <w:tc>
          <w:tcPr>
            <w:tcW w:w="2410" w:type="dxa"/>
            <w:tcBorders>
              <w:top w:val="single" w:sz="6" w:space="0" w:color="1F4E79"/>
              <w:left w:val="single" w:sz="6" w:space="0" w:color="1F3864"/>
              <w:bottom w:val="single" w:sz="6" w:space="0" w:color="1F3864"/>
              <w:right w:val="single" w:sz="6" w:space="0" w:color="1F3864"/>
            </w:tcBorders>
            <w:shd w:val="clear" w:color="auto" w:fill="E8F0EE"/>
          </w:tcPr>
          <w:p w14:paraId="39D065EB"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r>
              <w:rPr>
                <w:rFonts w:asciiTheme="minorHAnsi" w:eastAsia="Times New Roman" w:hAnsiTheme="minorHAnsi" w:cstheme="minorHAnsi"/>
                <w:lang w:val="cy"/>
              </w:rPr>
              <w:br/>
            </w:r>
          </w:p>
          <w:p w14:paraId="0AE2B241" w14:textId="77777777" w:rsidR="00124E4A" w:rsidRPr="00881543"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color w:val="000000" w:themeColor="text1"/>
                <w:lang w:val="cy"/>
              </w:rPr>
              <w:t>Rheoli Meddyginiaethau</w:t>
            </w:r>
          </w:p>
        </w:tc>
      </w:tr>
      <w:tr w:rsidR="00E420F8" w14:paraId="09C7A474"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7EF4CC8F" w14:textId="77777777" w:rsidR="00124E4A" w:rsidRDefault="00A3022F" w:rsidP="00747738">
            <w:r>
              <w:rPr>
                <w:color w:val="000000" w:themeColor="text1"/>
                <w:lang w:val="cy"/>
              </w:rPr>
              <w:t>1.4</w:t>
            </w:r>
          </w:p>
        </w:tc>
        <w:tc>
          <w:tcPr>
            <w:tcW w:w="3015" w:type="dxa"/>
            <w:tcBorders>
              <w:top w:val="single" w:sz="6" w:space="0" w:color="1F3864"/>
              <w:left w:val="single" w:sz="6" w:space="0" w:color="1F3864"/>
              <w:bottom w:val="single" w:sz="6" w:space="0" w:color="1F3864"/>
              <w:right w:val="single" w:sz="6" w:space="0" w:color="1F3864"/>
            </w:tcBorders>
            <w:shd w:val="clear" w:color="auto" w:fill="E8F0EE"/>
            <w:hideMark/>
          </w:tcPr>
          <w:p w14:paraId="10587B78" w14:textId="77777777" w:rsidR="00124E4A" w:rsidRDefault="00A3022F" w:rsidP="00EA150E">
            <w:pPr>
              <w:ind w:left="180" w:right="189"/>
              <w:jc w:val="left"/>
            </w:pPr>
            <w:r>
              <w:rPr>
                <w:color w:val="000000" w:themeColor="text1"/>
                <w:lang w:val="cy"/>
              </w:rPr>
              <w:t>Sicrhau mynediad teg a chyfartal at wasanaethau Awdioleg ym mhob rhanbarth LCC</w:t>
            </w:r>
          </w:p>
        </w:tc>
        <w:tc>
          <w:tcPr>
            <w:tcW w:w="3920" w:type="dxa"/>
            <w:tcBorders>
              <w:top w:val="single" w:sz="6" w:space="0" w:color="1F3864"/>
              <w:left w:val="single" w:sz="6" w:space="0" w:color="1F3864"/>
              <w:bottom w:val="single" w:sz="6" w:space="0" w:color="1F3864"/>
              <w:right w:val="single" w:sz="6" w:space="0" w:color="1F3864"/>
            </w:tcBorders>
            <w:shd w:val="clear" w:color="auto" w:fill="E8F0EE"/>
            <w:hideMark/>
          </w:tcPr>
          <w:p w14:paraId="2D856544" w14:textId="77777777" w:rsidR="00124E4A" w:rsidRDefault="00A3022F" w:rsidP="00124E4A">
            <w:pPr>
              <w:pStyle w:val="ListParagraph"/>
              <w:widowControl/>
              <w:numPr>
                <w:ilvl w:val="0"/>
                <w:numId w:val="95"/>
              </w:numPr>
              <w:autoSpaceDE/>
              <w:autoSpaceDN/>
              <w:ind w:left="511" w:right="189" w:hanging="377"/>
              <w:jc w:val="left"/>
              <w:rPr>
                <w:color w:val="000000" w:themeColor="text1"/>
              </w:rPr>
            </w:pPr>
            <w:r>
              <w:rPr>
                <w:color w:val="000000" w:themeColor="text1"/>
                <w:lang w:val="cy"/>
              </w:rPr>
              <w:t>Darparu Gwasanaeth Awdioleg Gofal Sylfaenol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718A9DCB" w14:textId="77777777" w:rsidR="00124E4A" w:rsidRDefault="00A3022F" w:rsidP="00124E4A">
            <w:pPr>
              <w:pStyle w:val="ListParagraph"/>
              <w:widowControl/>
              <w:numPr>
                <w:ilvl w:val="0"/>
                <w:numId w:val="95"/>
              </w:numPr>
              <w:autoSpaceDE/>
              <w:autoSpaceDN/>
              <w:ind w:left="511" w:right="189" w:hanging="377"/>
              <w:jc w:val="left"/>
              <w:rPr>
                <w:color w:val="000000" w:themeColor="text1"/>
              </w:rPr>
            </w:pPr>
            <w:r>
              <w:rPr>
                <w:color w:val="000000" w:themeColor="text1"/>
                <w:lang w:val="cy"/>
              </w:rPr>
              <w:t>Cynnal capasiti da ar gyfer unigolion sydd angen triniaeth ar gyfer cwyr yn y glust sy’n broblematig, ac unrhyw broblemau clyw a chanu yn y glust</w:t>
            </w:r>
          </w:p>
          <w:p w14:paraId="6DD46882" w14:textId="77777777" w:rsidR="00124E4A" w:rsidRDefault="00A3022F" w:rsidP="00124E4A">
            <w:pPr>
              <w:pStyle w:val="ListParagraph"/>
              <w:widowControl/>
              <w:numPr>
                <w:ilvl w:val="0"/>
                <w:numId w:val="95"/>
              </w:numPr>
              <w:autoSpaceDE/>
              <w:autoSpaceDN/>
              <w:ind w:left="511" w:right="189" w:hanging="377"/>
              <w:jc w:val="left"/>
              <w:rPr>
                <w:color w:val="000000" w:themeColor="text1"/>
              </w:rPr>
            </w:pPr>
            <w:r>
              <w:rPr>
                <w:color w:val="000000" w:themeColor="text1"/>
                <w:lang w:val="cy"/>
              </w:rPr>
              <w:t>Defnydd gwell o slotiau sydd ar gael</w:t>
            </w:r>
          </w:p>
          <w:p w14:paraId="08BA357F" w14:textId="77777777" w:rsidR="00124E4A" w:rsidRDefault="00A3022F" w:rsidP="00747738">
            <w:pPr>
              <w:ind w:left="511" w:right="189" w:hanging="377"/>
            </w:pPr>
            <w:r>
              <w:rPr>
                <w:color w:val="000000" w:themeColor="text1"/>
                <w:lang w:val="cy"/>
              </w:rPr>
              <w:t xml:space="preserve">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AA2FCC3" w14:textId="77777777" w:rsidR="00124E4A" w:rsidRDefault="00A3022F" w:rsidP="00EA150E">
            <w:pPr>
              <w:ind w:right="189"/>
              <w:jc w:val="left"/>
              <w:rPr>
                <w:color w:val="000000" w:themeColor="text1"/>
              </w:rPr>
            </w:pPr>
            <w:r>
              <w:rPr>
                <w:color w:val="000000" w:themeColor="text1"/>
                <w:lang w:val="cy"/>
              </w:rPr>
              <w:t xml:space="preserve">    Gweithwyr </w:t>
            </w:r>
            <w:r>
              <w:rPr>
                <w:color w:val="000000" w:themeColor="text1"/>
                <w:lang w:val="cy"/>
              </w:rPr>
              <w:br/>
              <w:t xml:space="preserve">    Proffesiynol Iechyd Perthynol </w:t>
            </w:r>
            <w:r>
              <w:rPr>
                <w:color w:val="000000" w:themeColor="text1"/>
                <w:lang w:val="cy"/>
              </w:rPr>
              <w:br/>
              <w:t xml:space="preserve">    </w:t>
            </w:r>
            <w:r>
              <w:rPr>
                <w:lang w:val="cy"/>
              </w:rPr>
              <w:t>a Gwyddorau Iechyd</w:t>
            </w:r>
            <w:r>
              <w:rPr>
                <w:color w:val="000000" w:themeColor="text1"/>
                <w:lang w:val="cy"/>
              </w:rPr>
              <w:br/>
              <w:t xml:space="preserve">   (AHP) - Awdioleg</w:t>
            </w:r>
          </w:p>
        </w:tc>
      </w:tr>
    </w:tbl>
    <w:p w14:paraId="4AFCA0ED" w14:textId="77777777" w:rsidR="00124E4A" w:rsidRDefault="00124E4A" w:rsidP="00124E4A">
      <w:pPr>
        <w:textAlignment w:val="baseline"/>
        <w:rPr>
          <w:rFonts w:ascii="Times New Roman" w:eastAsia="Times New Roman" w:hAnsi="Times New Roman" w:cs="Times New Roman"/>
        </w:rPr>
      </w:pPr>
    </w:p>
    <w:p w14:paraId="58B67312" w14:textId="77777777" w:rsidR="00124E4A" w:rsidRPr="00801487" w:rsidRDefault="00A3022F" w:rsidP="00124E4A">
      <w:pPr>
        <w:textAlignment w:val="baseline"/>
        <w:rPr>
          <w:rFonts w:ascii="Segoe UI" w:eastAsia="Times New Roman" w:hAnsi="Segoe UI" w:cs="Segoe UI"/>
          <w:sz w:val="18"/>
          <w:szCs w:val="18"/>
        </w:rPr>
      </w:pPr>
      <w:r>
        <w:rPr>
          <w:rFonts w:ascii="Times New Roman" w:eastAsia="Times New Roman" w:hAnsi="Times New Roman" w:cs="Times New Roman"/>
          <w:lang w:val="cy"/>
        </w:rPr>
        <w:t>  </w:t>
      </w:r>
    </w:p>
    <w:p w14:paraId="6A69649C" w14:textId="77777777" w:rsidR="00124E4A" w:rsidRPr="00801487" w:rsidRDefault="00A3022F" w:rsidP="00124E4A">
      <w:pPr>
        <w:pStyle w:val="Style4"/>
        <w:rPr>
          <w:rFonts w:ascii="Segoe UI" w:hAnsi="Segoe UI" w:cs="Segoe UI"/>
          <w:sz w:val="18"/>
          <w:szCs w:val="18"/>
        </w:rPr>
      </w:pPr>
      <w:bookmarkStart w:id="482" w:name="_Toc193357230"/>
      <w:bookmarkStart w:id="483" w:name="_Toc191628332"/>
      <w:bookmarkStart w:id="484" w:name="_Toc184910599"/>
      <w:bookmarkStart w:id="485" w:name="_Toc207094430"/>
      <w:bookmarkStart w:id="486" w:name="_Toc221567488"/>
      <w:r>
        <w:rPr>
          <w:lang w:val="cy"/>
        </w:rPr>
        <w:t>2.  GWELLA GOFAL CANCR A GOFAL LLINIAROL</w:t>
      </w:r>
      <w:bookmarkEnd w:id="482"/>
      <w:bookmarkEnd w:id="483"/>
      <w:bookmarkEnd w:id="484"/>
      <w:bookmarkEnd w:id="485"/>
      <w:bookmarkEnd w:id="486"/>
      <w:r>
        <w:rPr>
          <w:lang w:val="cy"/>
        </w:rPr>
        <w:t> </w:t>
      </w:r>
    </w:p>
    <w:tbl>
      <w:tblPr>
        <w:tblW w:w="140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6"/>
        <w:gridCol w:w="3010"/>
        <w:gridCol w:w="3969"/>
        <w:gridCol w:w="3969"/>
        <w:gridCol w:w="2410"/>
      </w:tblGrid>
      <w:tr w:rsidR="00E420F8" w14:paraId="55E7801D" w14:textId="77777777" w:rsidTr="00747738">
        <w:trPr>
          <w:trHeight w:val="368"/>
        </w:trPr>
        <w:tc>
          <w:tcPr>
            <w:tcW w:w="676"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6845A42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3010"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52B7C3E3" w14:textId="77777777" w:rsidR="00124E4A" w:rsidRPr="000D58A5" w:rsidRDefault="00A3022F" w:rsidP="00747738">
            <w:pPr>
              <w:ind w:left="167"/>
              <w:textAlignment w:val="baseline"/>
              <w:rPr>
                <w:rFonts w:ascii="Times New Roman" w:eastAsia="Times New Roman" w:hAnsi="Times New Roman" w:cs="Times New Roman"/>
              </w:rPr>
            </w:pPr>
            <w:r>
              <w:rPr>
                <w:rFonts w:eastAsia="Times New Roman"/>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6EE2B321" w14:textId="77777777" w:rsidR="00124E4A" w:rsidRPr="000D58A5" w:rsidRDefault="00A3022F" w:rsidP="00747738">
            <w:pPr>
              <w:ind w:left="311"/>
              <w:textAlignment w:val="baseline"/>
              <w:rPr>
                <w:rFonts w:ascii="Times New Roman" w:eastAsia="Times New Roman" w:hAnsi="Times New Roman" w:cs="Times New Roman"/>
              </w:rPr>
            </w:pPr>
            <w:r>
              <w:rPr>
                <w:rFonts w:eastAsia="Times New Roman"/>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09FEE6C3" w14:textId="77777777" w:rsidR="00124E4A" w:rsidRPr="000D58A5" w:rsidRDefault="00A3022F" w:rsidP="00747738">
            <w:pPr>
              <w:ind w:left="311"/>
              <w:textAlignment w:val="baseline"/>
              <w:rPr>
                <w:rFonts w:ascii="Times New Roman" w:eastAsia="Times New Roman" w:hAnsi="Times New Roman" w:cs="Times New Roman"/>
              </w:rPr>
            </w:pPr>
            <w:r>
              <w:rPr>
                <w:rFonts w:eastAsia="Times New Roman"/>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tcPr>
          <w:p w14:paraId="12E77E5D" w14:textId="77777777" w:rsidR="00124E4A" w:rsidRPr="000D58A5" w:rsidRDefault="00A3022F" w:rsidP="00747738">
            <w:pPr>
              <w:ind w:left="104" w:right="-37" w:firstLine="104"/>
              <w:textAlignment w:val="baseline"/>
              <w:rPr>
                <w:rFonts w:eastAsia="Times New Roman"/>
              </w:rPr>
            </w:pPr>
            <w:r>
              <w:rPr>
                <w:rFonts w:eastAsia="Times New Roman"/>
                <w:lang w:val="cy"/>
              </w:rPr>
              <w:t>PERCHENNOG CYFRIFOL </w:t>
            </w:r>
          </w:p>
        </w:tc>
      </w:tr>
      <w:tr w:rsidR="00E420F8" w14:paraId="54FDB622" w14:textId="77777777" w:rsidTr="00747738">
        <w:trPr>
          <w:trHeight w:val="300"/>
        </w:trPr>
        <w:tc>
          <w:tcPr>
            <w:tcW w:w="676" w:type="dxa"/>
            <w:tcBorders>
              <w:top w:val="single" w:sz="6" w:space="0" w:color="auto"/>
              <w:left w:val="single" w:sz="6" w:space="0" w:color="1F3864"/>
              <w:bottom w:val="single" w:sz="6" w:space="0" w:color="1F3864"/>
              <w:right w:val="single" w:sz="6" w:space="0" w:color="1F3864"/>
            </w:tcBorders>
            <w:shd w:val="clear" w:color="auto" w:fill="E8F0EE"/>
            <w:hideMark/>
          </w:tcPr>
          <w:p w14:paraId="2D2AB992" w14:textId="77777777" w:rsidR="00124E4A" w:rsidRPr="00801487" w:rsidRDefault="00A3022F" w:rsidP="00747738">
            <w:pPr>
              <w:textAlignment w:val="baseline"/>
              <w:rPr>
                <w:rFonts w:ascii="Times New Roman" w:eastAsia="Times New Roman" w:hAnsi="Times New Roman" w:cs="Times New Roman"/>
              </w:rPr>
            </w:pPr>
            <w:r>
              <w:rPr>
                <w:lang w:val="cy"/>
              </w:rPr>
              <w:t>2.1</w:t>
            </w:r>
          </w:p>
        </w:tc>
        <w:tc>
          <w:tcPr>
            <w:tcW w:w="3010" w:type="dxa"/>
            <w:tcBorders>
              <w:top w:val="single" w:sz="6" w:space="0" w:color="1F3864"/>
              <w:left w:val="single" w:sz="6" w:space="0" w:color="1F3864"/>
              <w:bottom w:val="single" w:sz="6" w:space="0" w:color="1F3864"/>
              <w:right w:val="single" w:sz="6" w:space="0" w:color="1F3864"/>
            </w:tcBorders>
            <w:shd w:val="clear" w:color="auto" w:fill="E8F0EE"/>
            <w:hideMark/>
          </w:tcPr>
          <w:p w14:paraId="5B1DD221" w14:textId="77777777" w:rsidR="00124E4A" w:rsidRPr="00801487" w:rsidRDefault="00A3022F" w:rsidP="00747738">
            <w:pPr>
              <w:ind w:left="167"/>
              <w:textAlignment w:val="baseline"/>
              <w:rPr>
                <w:rFonts w:ascii="Times New Roman" w:eastAsia="Times New Roman" w:hAnsi="Times New Roman" w:cs="Times New Roman"/>
              </w:rPr>
            </w:pPr>
            <w:r>
              <w:rPr>
                <w:rFonts w:eastAsia="Times New Roman"/>
                <w:color w:val="000000"/>
                <w:lang w:val="cy"/>
              </w:rPr>
              <w:t>Atal cancr</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22132FC1" w14:textId="77777777" w:rsidR="00124E4A" w:rsidRPr="00475D0F" w:rsidRDefault="00A3022F" w:rsidP="00124E4A">
            <w:pPr>
              <w:pStyle w:val="ListParagraph"/>
              <w:widowControl/>
              <w:numPr>
                <w:ilvl w:val="0"/>
                <w:numId w:val="96"/>
              </w:numPr>
              <w:autoSpaceDE/>
              <w:autoSpaceDN/>
              <w:ind w:left="311" w:hanging="281"/>
              <w:jc w:val="left"/>
              <w:rPr>
                <w:rFonts w:eastAsia="Times New Roman"/>
                <w:color w:val="000000"/>
              </w:rPr>
            </w:pPr>
            <w:r>
              <w:rPr>
                <w:rFonts w:eastAsia="Times New Roman"/>
                <w:color w:val="000000"/>
                <w:lang w:val="cy"/>
              </w:rPr>
              <w:t>Mae Grŵp Meddygol Cwmtawe a Strawberry Place yn hyrwyddo sgrinio i rai nad ydynt yn ymateb</w:t>
            </w:r>
          </w:p>
          <w:p w14:paraId="551BCAF1" w14:textId="77777777" w:rsidR="00124E4A" w:rsidRDefault="00A3022F" w:rsidP="00124E4A">
            <w:pPr>
              <w:pStyle w:val="ListParagraph"/>
              <w:widowControl/>
              <w:numPr>
                <w:ilvl w:val="0"/>
                <w:numId w:val="96"/>
              </w:numPr>
              <w:autoSpaceDE/>
              <w:autoSpaceDN/>
              <w:ind w:left="311" w:hanging="281"/>
              <w:jc w:val="left"/>
              <w:rPr>
                <w:rFonts w:eastAsia="Times New Roman"/>
                <w:color w:val="000000"/>
              </w:rPr>
            </w:pPr>
            <w:r>
              <w:rPr>
                <w:rFonts w:eastAsia="Times New Roman"/>
                <w:color w:val="000000"/>
                <w:lang w:val="cy"/>
              </w:rPr>
              <w:lastRenderedPageBreak/>
              <w:t>Hyrwyddo sgrinio Ceg y Groth drwy’r cyfryngau cymdeithasol a dulliau eraill</w:t>
            </w:r>
          </w:p>
          <w:p w14:paraId="26455280" w14:textId="77777777" w:rsidR="00124E4A" w:rsidRPr="00B920FE" w:rsidRDefault="00A3022F" w:rsidP="00124E4A">
            <w:pPr>
              <w:pStyle w:val="ListParagraph"/>
              <w:widowControl/>
              <w:numPr>
                <w:ilvl w:val="0"/>
                <w:numId w:val="96"/>
              </w:numPr>
              <w:autoSpaceDE/>
              <w:autoSpaceDN/>
              <w:ind w:left="311" w:hanging="281"/>
              <w:jc w:val="left"/>
              <w:rPr>
                <w:rFonts w:eastAsia="Times New Roman"/>
              </w:rPr>
            </w:pPr>
            <w:r>
              <w:rPr>
                <w:rFonts w:eastAsia="Times New Roman"/>
                <w:lang w:val="cy"/>
              </w:rPr>
              <w:t>Aelodau i adnabod sut y gallant gefnogi’r amcan o atal cancr</w:t>
            </w:r>
          </w:p>
          <w:p w14:paraId="4C7AAEE6" w14:textId="77777777" w:rsidR="00124E4A" w:rsidRPr="008652C2" w:rsidRDefault="00A3022F" w:rsidP="00124E4A">
            <w:pPr>
              <w:pStyle w:val="ListParagraph"/>
              <w:widowControl/>
              <w:numPr>
                <w:ilvl w:val="0"/>
                <w:numId w:val="96"/>
              </w:numPr>
              <w:autoSpaceDE/>
              <w:autoSpaceDN/>
              <w:ind w:left="311" w:hanging="281"/>
              <w:jc w:val="left"/>
              <w:rPr>
                <w:rFonts w:eastAsia="Times New Roman"/>
              </w:rPr>
            </w:pPr>
            <w:r>
              <w:rPr>
                <w:rFonts w:eastAsia="Times New Roman"/>
                <w:lang w:val="cy"/>
              </w:rPr>
              <w:t>Cydweithrediad GMS a Deintyddol i ddatblygu llwybr Max Fax</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9948273" w14:textId="77777777" w:rsidR="00124E4A" w:rsidRPr="001C3952" w:rsidRDefault="00A3022F" w:rsidP="00124E4A">
            <w:pPr>
              <w:pStyle w:val="ListParagraph"/>
              <w:widowControl/>
              <w:numPr>
                <w:ilvl w:val="0"/>
                <w:numId w:val="96"/>
              </w:numPr>
              <w:autoSpaceDE/>
              <w:autoSpaceDN/>
              <w:ind w:left="311" w:hanging="281"/>
              <w:jc w:val="left"/>
            </w:pPr>
            <w:r>
              <w:rPr>
                <w:rFonts w:eastAsia="Times New Roman"/>
                <w:color w:val="000000"/>
                <w:lang w:val="cy"/>
              </w:rPr>
              <w:lastRenderedPageBreak/>
              <w:t>Cefnogi cyfraddau sgrinio o fewn y LCC</w:t>
            </w:r>
          </w:p>
          <w:p w14:paraId="715D47E5" w14:textId="77777777" w:rsidR="00124E4A" w:rsidRPr="001C3952" w:rsidRDefault="00A3022F" w:rsidP="00124E4A">
            <w:pPr>
              <w:pStyle w:val="ListParagraph"/>
              <w:widowControl/>
              <w:numPr>
                <w:ilvl w:val="0"/>
                <w:numId w:val="96"/>
              </w:numPr>
              <w:autoSpaceDE/>
              <w:autoSpaceDN/>
              <w:ind w:left="311" w:hanging="281"/>
              <w:jc w:val="left"/>
            </w:pPr>
            <w:r>
              <w:rPr>
                <w:rFonts w:eastAsia="Times New Roman"/>
                <w:color w:val="000000"/>
                <w:lang w:val="cy"/>
              </w:rPr>
              <w:lastRenderedPageBreak/>
              <w:t>Codi ymwybyddiaeth gyda chleifion drwy ymgysylltu hoffi a rhannu Cyfryngau Cymdeithasol</w:t>
            </w:r>
          </w:p>
          <w:p w14:paraId="229C1F65" w14:textId="77777777" w:rsidR="00124E4A" w:rsidRPr="00D22B10" w:rsidRDefault="00A3022F" w:rsidP="00124E4A">
            <w:pPr>
              <w:pStyle w:val="ListParagraph"/>
              <w:widowControl/>
              <w:numPr>
                <w:ilvl w:val="0"/>
                <w:numId w:val="96"/>
              </w:numPr>
              <w:autoSpaceDE/>
              <w:autoSpaceDN/>
              <w:ind w:left="311" w:hanging="281"/>
              <w:jc w:val="left"/>
            </w:pPr>
            <w:r>
              <w:rPr>
                <w:rFonts w:eastAsia="Times New Roman"/>
                <w:color w:val="000000"/>
                <w:lang w:val="cy"/>
              </w:rPr>
              <w:t>Cynnydd yn y gyfradd gyfranogi sgrinio Ceg y Groth.</w:t>
            </w:r>
          </w:p>
          <w:p w14:paraId="5A6D1B44" w14:textId="77777777" w:rsidR="00124E4A" w:rsidRPr="001C3952" w:rsidRDefault="00124E4A" w:rsidP="00747738">
            <w:pPr>
              <w:pStyle w:val="ListParagraph"/>
              <w:ind w:left="30"/>
            </w:pPr>
          </w:p>
          <w:p w14:paraId="26BBD4AC" w14:textId="77777777" w:rsidR="00124E4A" w:rsidRPr="004770E5" w:rsidRDefault="00124E4A" w:rsidP="00747738">
            <w:pPr>
              <w:pStyle w:val="ListParagraph"/>
              <w:spacing w:line="233" w:lineRule="auto"/>
              <w:ind w:left="311" w:right="169"/>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EDAA394"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 xml:space="preserve">Gwasanaethau Meddygol </w:t>
            </w:r>
            <w:r>
              <w:rPr>
                <w:rFonts w:asciiTheme="minorHAnsi" w:eastAsia="Times New Roman" w:hAnsiTheme="minorHAnsi" w:cstheme="minorHAnsi"/>
                <w:lang w:val="cy"/>
              </w:rPr>
              <w:lastRenderedPageBreak/>
              <w:t>Cyffredinol (GMS) </w:t>
            </w:r>
            <w:r>
              <w:rPr>
                <w:rFonts w:asciiTheme="minorHAnsi" w:eastAsia="Times New Roman" w:hAnsiTheme="minorHAnsi" w:cstheme="minorHAnsi"/>
                <w:lang w:val="cy"/>
              </w:rPr>
              <w:br/>
            </w:r>
          </w:p>
          <w:p w14:paraId="74C2171D" w14:textId="77777777" w:rsidR="00124E4A" w:rsidRPr="00B04A9C" w:rsidRDefault="00A3022F" w:rsidP="00EA150E">
            <w:pPr>
              <w:spacing w:line="233" w:lineRule="auto"/>
              <w:ind w:left="286" w:right="169"/>
              <w:jc w:val="left"/>
            </w:pPr>
            <w:r>
              <w:rPr>
                <w:rFonts w:eastAsia="Times New Roman"/>
                <w:color w:val="000000"/>
                <w:lang w:val="cy"/>
              </w:rPr>
              <w:t>Deintyddol</w:t>
            </w:r>
          </w:p>
        </w:tc>
      </w:tr>
    </w:tbl>
    <w:p w14:paraId="24412745" w14:textId="77777777" w:rsidR="00124E4A" w:rsidRDefault="00A3022F" w:rsidP="00124E4A">
      <w:pPr>
        <w:textAlignment w:val="baseline"/>
        <w:rPr>
          <w:rFonts w:eastAsia="Times New Roman"/>
        </w:rPr>
      </w:pPr>
      <w:r>
        <w:rPr>
          <w:rFonts w:eastAsia="Times New Roman"/>
          <w:lang w:val="cy"/>
        </w:rPr>
        <w:lastRenderedPageBreak/>
        <w:t>  </w:t>
      </w:r>
    </w:p>
    <w:p w14:paraId="728C51A3" w14:textId="77777777" w:rsidR="00124E4A" w:rsidRDefault="00A3022F" w:rsidP="00124E4A">
      <w:pPr>
        <w:pStyle w:val="Style4"/>
      </w:pPr>
      <w:bookmarkStart w:id="487" w:name="_Toc184910600"/>
      <w:bookmarkStart w:id="488" w:name="_Toc191628333"/>
      <w:bookmarkStart w:id="489" w:name="_Toc193357231"/>
      <w:bookmarkStart w:id="490" w:name="_Toc207094431"/>
      <w:bookmarkStart w:id="491" w:name="_Toc221567489"/>
      <w:r>
        <w:rPr>
          <w:lang w:val="cy"/>
        </w:rPr>
        <w:t>3.  GWELLA GOFAL HEB EI DREFNU</w:t>
      </w:r>
      <w:bookmarkEnd w:id="487"/>
      <w:bookmarkEnd w:id="488"/>
      <w:bookmarkEnd w:id="489"/>
      <w:bookmarkEnd w:id="490"/>
      <w:bookmarkEnd w:id="491"/>
    </w:p>
    <w:tbl>
      <w:tblPr>
        <w:tblW w:w="1388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3085"/>
        <w:gridCol w:w="3862"/>
        <w:gridCol w:w="3861"/>
        <w:gridCol w:w="2375"/>
      </w:tblGrid>
      <w:tr w:rsidR="00E420F8" w14:paraId="2E42841D" w14:textId="77777777" w:rsidTr="00747738">
        <w:trPr>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C24D6AD" w14:textId="77777777" w:rsidR="00124E4A" w:rsidRPr="00801487" w:rsidRDefault="00A3022F" w:rsidP="00747738">
            <w:pPr>
              <w:ind w:right="-37"/>
              <w:textAlignment w:val="baseline"/>
              <w:rPr>
                <w:rFonts w:ascii="Times New Roman" w:eastAsia="Times New Roman" w:hAnsi="Times New Roman" w:cs="Times New Roman"/>
              </w:rPr>
            </w:pPr>
            <w:bookmarkStart w:id="492" w:name="_Hlk184048027"/>
            <w:r>
              <w:rPr>
                <w:rFonts w:eastAsia="Times New Roman"/>
                <w:lang w:val="cy"/>
              </w:rPr>
              <w:t>  </w:t>
            </w:r>
          </w:p>
        </w:tc>
        <w:tc>
          <w:tcPr>
            <w:tcW w:w="308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7C4C5315" w14:textId="77777777" w:rsidR="00124E4A" w:rsidRPr="0046160C" w:rsidRDefault="00A3022F" w:rsidP="00747738">
            <w:pPr>
              <w:ind w:left="151" w:right="189"/>
              <w:textAlignment w:val="baseline"/>
              <w:rPr>
                <w:rFonts w:ascii="Times New Roman" w:eastAsia="Times New Roman" w:hAnsi="Times New Roman" w:cs="Times New Roman"/>
                <w:b/>
                <w:bCs/>
              </w:rPr>
            </w:pPr>
            <w:r>
              <w:rPr>
                <w:rFonts w:eastAsia="Times New Roman"/>
                <w:b/>
                <w:bCs/>
                <w:lang w:val="cy"/>
              </w:rPr>
              <w:t>AMCANION </w:t>
            </w:r>
          </w:p>
        </w:tc>
        <w:tc>
          <w:tcPr>
            <w:tcW w:w="3862"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71C3B3A" w14:textId="77777777" w:rsidR="00124E4A" w:rsidRPr="0046160C" w:rsidRDefault="00A3022F" w:rsidP="00747738">
            <w:pPr>
              <w:ind w:left="349" w:right="189" w:hanging="283"/>
              <w:textAlignment w:val="baseline"/>
              <w:rPr>
                <w:rFonts w:ascii="Times New Roman" w:eastAsia="Times New Roman" w:hAnsi="Times New Roman" w:cs="Times New Roman"/>
                <w:b/>
                <w:bCs/>
              </w:rPr>
            </w:pPr>
            <w:r>
              <w:rPr>
                <w:rFonts w:eastAsia="Times New Roman"/>
                <w:b/>
                <w:bCs/>
                <w:lang w:val="cy"/>
              </w:rPr>
              <w:t xml:space="preserve"> DULLIAU </w:t>
            </w:r>
          </w:p>
        </w:tc>
        <w:tc>
          <w:tcPr>
            <w:tcW w:w="3861"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3118D772" w14:textId="77777777" w:rsidR="00124E4A" w:rsidRPr="0046160C" w:rsidRDefault="00A3022F" w:rsidP="00747738">
            <w:pPr>
              <w:ind w:left="349" w:right="189" w:hanging="283"/>
              <w:textAlignment w:val="baseline"/>
              <w:rPr>
                <w:rFonts w:ascii="Times New Roman" w:eastAsia="Times New Roman" w:hAnsi="Times New Roman" w:cs="Times New Roman"/>
                <w:b/>
                <w:bCs/>
              </w:rPr>
            </w:pPr>
            <w:r>
              <w:rPr>
                <w:rFonts w:eastAsia="Times New Roman"/>
                <w:b/>
                <w:bCs/>
                <w:lang w:val="cy"/>
              </w:rPr>
              <w:t xml:space="preserve"> DEILLIANNAU </w:t>
            </w:r>
          </w:p>
        </w:tc>
        <w:tc>
          <w:tcPr>
            <w:tcW w:w="2375"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210DECCF" w14:textId="77777777" w:rsidR="00124E4A" w:rsidRPr="0046160C" w:rsidRDefault="00A3022F" w:rsidP="00747738">
            <w:pPr>
              <w:ind w:left="104" w:right="-37" w:firstLine="104"/>
              <w:textAlignment w:val="baseline"/>
              <w:rPr>
                <w:rFonts w:eastAsia="Times New Roman"/>
                <w:b/>
                <w:bCs/>
              </w:rPr>
            </w:pPr>
            <w:r>
              <w:rPr>
                <w:rFonts w:eastAsia="Times New Roman"/>
                <w:b/>
                <w:bCs/>
                <w:lang w:val="cy"/>
              </w:rPr>
              <w:t>PERCHENNOG CYFRIFOL</w:t>
            </w:r>
          </w:p>
        </w:tc>
      </w:tr>
      <w:bookmarkEnd w:id="492"/>
      <w:tr w:rsidR="00E420F8" w14:paraId="3E1EED94" w14:textId="77777777" w:rsidTr="00747738">
        <w:trPr>
          <w:trHeight w:val="4157"/>
        </w:trPr>
        <w:tc>
          <w:tcPr>
            <w:tcW w:w="701" w:type="dxa"/>
            <w:tcBorders>
              <w:top w:val="single" w:sz="6" w:space="0" w:color="auto"/>
              <w:left w:val="single" w:sz="6" w:space="0" w:color="1F3864"/>
              <w:bottom w:val="single" w:sz="6" w:space="0" w:color="1F3864"/>
              <w:right w:val="single" w:sz="6" w:space="0" w:color="1F3864"/>
            </w:tcBorders>
            <w:shd w:val="clear" w:color="auto" w:fill="E8F0EE"/>
            <w:hideMark/>
          </w:tcPr>
          <w:p w14:paraId="48D307E1" w14:textId="77777777" w:rsidR="00124E4A" w:rsidRPr="00801487" w:rsidRDefault="00A3022F" w:rsidP="00747738">
            <w:pPr>
              <w:ind w:right="189"/>
              <w:textAlignment w:val="baseline"/>
              <w:rPr>
                <w:rFonts w:ascii="Times New Roman" w:eastAsia="Times New Roman" w:hAnsi="Times New Roman" w:cs="Times New Roman"/>
              </w:rPr>
            </w:pPr>
            <w:r>
              <w:rPr>
                <w:lang w:val="cy"/>
              </w:rPr>
              <w:t>3.1</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62E2172E" w14:textId="77777777" w:rsidR="00124E4A" w:rsidRPr="00801487" w:rsidRDefault="00A3022F" w:rsidP="00EA150E">
            <w:pPr>
              <w:ind w:left="151" w:right="189"/>
              <w:jc w:val="left"/>
              <w:textAlignment w:val="baseline"/>
              <w:rPr>
                <w:rFonts w:ascii="Times New Roman" w:eastAsia="Times New Roman" w:hAnsi="Times New Roman" w:cs="Times New Roman"/>
              </w:rPr>
            </w:pPr>
            <w:r>
              <w:rPr>
                <w:rFonts w:eastAsia="Times New Roman"/>
                <w:color w:val="000000"/>
                <w:lang w:val="cy"/>
              </w:rPr>
              <w:t>Cynyddu’r Tîm Amlddisgyblaethol (MDT) gyda ffocws ar gleifion yn profi Trais yn y Cartref, camddefnyddio sylweddau a iechyd meddwl gwael.</w:t>
            </w: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16A034C0" w14:textId="77777777" w:rsidR="00124E4A"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Cyflogi Gweithiwr Anghenion Cymhleth</w:t>
            </w:r>
          </w:p>
          <w:p w14:paraId="1B1478F4" w14:textId="77777777" w:rsidR="00124E4A"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Ehangu atgyfeiriadau i gynnwys rhai o aelodau o LCC eraill</w:t>
            </w:r>
          </w:p>
          <w:p w14:paraId="7B70DBE3" w14:textId="77777777" w:rsidR="00124E4A" w:rsidRPr="00DE1A99"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Cyflogi gweithiwr achos rhan amser er mwyn cefnogi’r Gweithiwr Anghenion Cymhleth.</w:t>
            </w:r>
          </w:p>
          <w:p w14:paraId="33B09CF6" w14:textId="77777777" w:rsidR="00124E4A" w:rsidRPr="00436D91" w:rsidRDefault="00A3022F" w:rsidP="00124E4A">
            <w:pPr>
              <w:pStyle w:val="ListParagraph"/>
              <w:widowControl/>
              <w:numPr>
                <w:ilvl w:val="0"/>
                <w:numId w:val="79"/>
              </w:numPr>
              <w:autoSpaceDE/>
              <w:autoSpaceDN/>
              <w:spacing w:line="233" w:lineRule="auto"/>
              <w:ind w:left="349" w:right="169" w:hanging="283"/>
              <w:jc w:val="left"/>
            </w:pPr>
            <w:r>
              <w:rPr>
                <w:rFonts w:eastAsia="Times New Roman"/>
                <w:color w:val="000000"/>
                <w:lang w:val="cy"/>
              </w:rPr>
              <w:t>Ymchwilio cyfleoedd ar gyfer ariannu tymor hir.</w:t>
            </w:r>
          </w:p>
        </w:tc>
        <w:tc>
          <w:tcPr>
            <w:tcW w:w="3861" w:type="dxa"/>
            <w:tcBorders>
              <w:top w:val="single" w:sz="6" w:space="0" w:color="1F3864"/>
              <w:left w:val="single" w:sz="6" w:space="0" w:color="1F3864"/>
              <w:bottom w:val="single" w:sz="6" w:space="0" w:color="1F3864"/>
              <w:right w:val="single" w:sz="6" w:space="0" w:color="1F3864"/>
            </w:tcBorders>
            <w:shd w:val="clear" w:color="auto" w:fill="E8F0EE"/>
            <w:vAlign w:val="center"/>
            <w:hideMark/>
          </w:tcPr>
          <w:p w14:paraId="198248D6" w14:textId="77777777" w:rsidR="00124E4A"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Lleihau’r galw ar Feddygon Teulu gyda thystiolaeth uchelgais yn seiliedig ar werthusiad annibynnol</w:t>
            </w:r>
          </w:p>
          <w:p w14:paraId="3630E773" w14:textId="77777777" w:rsidR="00124E4A"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 xml:space="preserve">Gwell cefnogaeth ar gyfer cleifion i gymryd cyfrifoldeb dros eu hiechyd eu hunain </w:t>
            </w:r>
          </w:p>
          <w:p w14:paraId="0D2BF8FA" w14:textId="77777777" w:rsidR="00124E4A" w:rsidRPr="00DB7C85"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Mynediad gwell at ffynonellau cefnogaeth eraill</w:t>
            </w:r>
          </w:p>
          <w:p w14:paraId="6AFB4C42" w14:textId="77777777" w:rsidR="00124E4A" w:rsidRPr="00DB7C85"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Adnabod a meintioli achos ‘cudd’ problemau iechyd meddwl a chorfforol gwael. Asesiadau cychwynnol.</w:t>
            </w:r>
          </w:p>
          <w:p w14:paraId="45A97E15" w14:textId="77777777" w:rsidR="00124E4A" w:rsidRPr="00DB7C85" w:rsidRDefault="00A3022F" w:rsidP="00124E4A">
            <w:pPr>
              <w:pStyle w:val="ListParagraph"/>
              <w:widowControl/>
              <w:numPr>
                <w:ilvl w:val="0"/>
                <w:numId w:val="97"/>
              </w:numPr>
              <w:autoSpaceDE/>
              <w:autoSpaceDN/>
              <w:ind w:left="349" w:hanging="283"/>
              <w:jc w:val="left"/>
              <w:rPr>
                <w:rFonts w:eastAsia="Times New Roman"/>
                <w:color w:val="000000"/>
              </w:rPr>
            </w:pPr>
            <w:r>
              <w:rPr>
                <w:rFonts w:eastAsia="Times New Roman"/>
                <w:color w:val="000000"/>
                <w:lang w:val="cy"/>
              </w:rPr>
              <w:t>Gwelliant mewn adnabod materion diogelu</w:t>
            </w:r>
          </w:p>
          <w:p w14:paraId="1256BA15" w14:textId="77777777" w:rsidR="00124E4A" w:rsidRPr="008652C2" w:rsidRDefault="00A3022F" w:rsidP="00124E4A">
            <w:pPr>
              <w:pStyle w:val="ListParagraph"/>
              <w:widowControl/>
              <w:numPr>
                <w:ilvl w:val="0"/>
                <w:numId w:val="79"/>
              </w:numPr>
              <w:autoSpaceDE/>
              <w:autoSpaceDN/>
              <w:spacing w:line="233" w:lineRule="auto"/>
              <w:ind w:left="349" w:right="169" w:hanging="283"/>
              <w:jc w:val="left"/>
            </w:pPr>
            <w:r>
              <w:rPr>
                <w:rFonts w:eastAsia="Times New Roman"/>
                <w:color w:val="000000"/>
                <w:lang w:val="cy"/>
              </w:rPr>
              <w:t>Cynnydd mewn capasiti o ran nifer yr achosion sy’n cael eu cefnogi gan y prosiect</w:t>
            </w:r>
          </w:p>
          <w:p w14:paraId="242D71ED" w14:textId="77777777" w:rsidR="00124E4A" w:rsidRPr="00436D91" w:rsidRDefault="00124E4A" w:rsidP="00747738">
            <w:pPr>
              <w:pStyle w:val="ListParagraph"/>
              <w:spacing w:line="233" w:lineRule="auto"/>
              <w:ind w:left="349" w:right="169" w:hanging="283"/>
            </w:pP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7E7850B5"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68BD381F" w14:textId="77777777" w:rsidR="00124E4A" w:rsidRPr="00A34AB5" w:rsidRDefault="00124E4A" w:rsidP="00EA150E">
            <w:pPr>
              <w:spacing w:line="233" w:lineRule="auto"/>
              <w:ind w:left="311" w:right="169"/>
              <w:jc w:val="left"/>
            </w:pPr>
          </w:p>
        </w:tc>
      </w:tr>
      <w:tr w:rsidR="00E420F8" w14:paraId="2931D332" w14:textId="77777777" w:rsidTr="00747738">
        <w:trPr>
          <w:trHeight w:val="300"/>
        </w:trPr>
        <w:tc>
          <w:tcPr>
            <w:tcW w:w="701" w:type="dxa"/>
            <w:tcBorders>
              <w:top w:val="single" w:sz="6" w:space="0" w:color="1F3864"/>
              <w:left w:val="single" w:sz="6" w:space="0" w:color="1F3864"/>
              <w:bottom w:val="single" w:sz="6" w:space="0" w:color="1F3864"/>
              <w:right w:val="single" w:sz="6" w:space="0" w:color="1F3864"/>
            </w:tcBorders>
            <w:shd w:val="clear" w:color="auto" w:fill="E8F0EE"/>
            <w:hideMark/>
          </w:tcPr>
          <w:p w14:paraId="438D2B52" w14:textId="77777777" w:rsidR="00124E4A" w:rsidRPr="00801487" w:rsidRDefault="00A3022F" w:rsidP="00747738">
            <w:pPr>
              <w:ind w:right="189"/>
              <w:textAlignment w:val="baseline"/>
              <w:rPr>
                <w:rFonts w:ascii="Times New Roman" w:eastAsia="Times New Roman" w:hAnsi="Times New Roman" w:cs="Times New Roman"/>
              </w:rPr>
            </w:pPr>
            <w:r>
              <w:rPr>
                <w:rFonts w:eastAsia="Times New Roman"/>
                <w:color w:val="000000"/>
                <w:lang w:val="cy"/>
              </w:rPr>
              <w:t>3.2</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19C3B97D" w14:textId="77777777" w:rsidR="00124E4A" w:rsidRDefault="00A3022F" w:rsidP="00EA150E">
            <w:pPr>
              <w:spacing w:line="252" w:lineRule="auto"/>
              <w:ind w:left="151" w:right="189"/>
              <w:jc w:val="left"/>
              <w:rPr>
                <w:rFonts w:eastAsia="Times New Roman"/>
              </w:rPr>
            </w:pPr>
            <w:r>
              <w:rPr>
                <w:lang w:val="cy"/>
              </w:rPr>
              <w:t xml:space="preserve">Cefnogi’r Therapydd Galwedigaethol Clwstwr i ddarparu gwasanaeth Therapi Galwedigaethol o fewn Cwmtawe sydd o safon uchel, yn rhagweithiol ac yn amserol.  </w:t>
            </w:r>
            <w:r>
              <w:rPr>
                <w:lang w:val="cy"/>
              </w:rPr>
              <w:br/>
              <w:t xml:space="preserve">Gwerthuso traweffaith y rôl </w:t>
            </w:r>
            <w:r>
              <w:rPr>
                <w:lang w:val="cy"/>
              </w:rPr>
              <w:lastRenderedPageBreak/>
              <w:t>Dechnegol Therapydd Galwedigaethol mewn lleoliad Clwstwr i fod yn sail i ddylunio gweithlu’r dyfodol gan ddefnyddio agwedd bwyllog</w:t>
            </w:r>
          </w:p>
          <w:p w14:paraId="04AFBBF1" w14:textId="77777777" w:rsidR="00124E4A" w:rsidRPr="00801487" w:rsidRDefault="00124E4A" w:rsidP="00EA150E">
            <w:pPr>
              <w:ind w:left="151" w:right="189"/>
              <w:jc w:val="left"/>
              <w:textAlignment w:val="baseline"/>
              <w:rPr>
                <w:rFonts w:ascii="Times New Roman" w:eastAsia="Times New Roman" w:hAnsi="Times New Roman" w:cs="Times New Roman"/>
              </w:rPr>
            </w:pP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64C9C39F" w14:textId="77777777" w:rsidR="00124E4A" w:rsidRPr="00DD1AEA" w:rsidRDefault="00A3022F" w:rsidP="00124E4A">
            <w:pPr>
              <w:pStyle w:val="ListParagraph"/>
              <w:widowControl/>
              <w:numPr>
                <w:ilvl w:val="0"/>
                <w:numId w:val="97"/>
              </w:numPr>
              <w:autoSpaceDE/>
              <w:autoSpaceDN/>
              <w:spacing w:line="252" w:lineRule="auto"/>
              <w:ind w:left="349" w:hanging="283"/>
              <w:jc w:val="left"/>
            </w:pPr>
            <w:r>
              <w:rPr>
                <w:lang w:val="cy"/>
              </w:rPr>
              <w:lastRenderedPageBreak/>
              <w:t>Cyflogi Technegydd Therapi Galwedigaethol Swydd Tymor Penodol Cyfateb i Amser Llawn 0.5 i weithio ochr yn ochr gyda Therapydd Galwedigaethol y Clwstwr (hyd fis Mawrth 2026)</w:t>
            </w:r>
          </w:p>
          <w:p w14:paraId="2B629802" w14:textId="77777777" w:rsidR="00124E4A" w:rsidRPr="00D22B10" w:rsidRDefault="00A3022F" w:rsidP="00124E4A">
            <w:pPr>
              <w:pStyle w:val="ListParagraph"/>
              <w:widowControl/>
              <w:numPr>
                <w:ilvl w:val="0"/>
                <w:numId w:val="97"/>
              </w:numPr>
              <w:autoSpaceDE/>
              <w:autoSpaceDN/>
              <w:spacing w:line="252" w:lineRule="auto"/>
              <w:ind w:left="349" w:hanging="283"/>
              <w:jc w:val="left"/>
            </w:pPr>
            <w:r>
              <w:rPr>
                <w:rFonts w:eastAsia="Times New Roman"/>
                <w:lang w:val="cy"/>
              </w:rPr>
              <w:lastRenderedPageBreak/>
              <w:t xml:space="preserve">Bydd y gwasanaeth yn cefnogi unigolion na fyddai fel arfer yn cael mynediad at wasanaethau drwy’r Ward Rhithiol </w:t>
            </w:r>
          </w:p>
          <w:p w14:paraId="006E5820" w14:textId="77777777" w:rsidR="00124E4A" w:rsidRPr="00436D91" w:rsidRDefault="00A3022F" w:rsidP="00124E4A">
            <w:pPr>
              <w:pStyle w:val="ListParagraph"/>
              <w:widowControl/>
              <w:numPr>
                <w:ilvl w:val="0"/>
                <w:numId w:val="79"/>
              </w:numPr>
              <w:autoSpaceDE/>
              <w:autoSpaceDN/>
              <w:spacing w:line="233" w:lineRule="auto"/>
              <w:ind w:left="349" w:right="169" w:hanging="283"/>
              <w:jc w:val="left"/>
            </w:pPr>
            <w:r>
              <w:rPr>
                <w:lang w:val="cy"/>
              </w:rPr>
              <w:t>Cefnogi anghenion Therapydd Galwedigaethol mewn cartrefi gofal</w:t>
            </w:r>
          </w:p>
        </w:tc>
        <w:tc>
          <w:tcPr>
            <w:tcW w:w="3861" w:type="dxa"/>
            <w:tcBorders>
              <w:top w:val="single" w:sz="6" w:space="0" w:color="1F3864"/>
              <w:left w:val="single" w:sz="6" w:space="0" w:color="1F3864"/>
              <w:bottom w:val="single" w:sz="6" w:space="0" w:color="1F3864"/>
              <w:right w:val="single" w:sz="6" w:space="0" w:color="1F3864"/>
            </w:tcBorders>
            <w:shd w:val="clear" w:color="auto" w:fill="E8F0EE"/>
            <w:hideMark/>
          </w:tcPr>
          <w:p w14:paraId="24377D79" w14:textId="77777777" w:rsidR="00124E4A" w:rsidRPr="00DE1A99" w:rsidRDefault="00A3022F" w:rsidP="00124E4A">
            <w:pPr>
              <w:pStyle w:val="ListParagraph"/>
              <w:widowControl/>
              <w:numPr>
                <w:ilvl w:val="0"/>
                <w:numId w:val="97"/>
              </w:numPr>
              <w:autoSpaceDE/>
              <w:autoSpaceDN/>
              <w:spacing w:line="252" w:lineRule="auto"/>
              <w:ind w:left="349" w:hanging="283"/>
              <w:jc w:val="left"/>
              <w:rPr>
                <w:rFonts w:eastAsia="Times New Roman"/>
              </w:rPr>
            </w:pPr>
            <w:r>
              <w:rPr>
                <w:rFonts w:eastAsia="Times New Roman"/>
                <w:lang w:val="cy"/>
              </w:rPr>
              <w:lastRenderedPageBreak/>
              <w:t>Rhyddhau capasiti’r Therapydd Galwedigaethol cofrestredig ar gyfer gwaith arbenigol/ prosiectau sy’n berthnasol i flaenoriaethau a chynlluniau’r clwstwr</w:t>
            </w:r>
          </w:p>
          <w:p w14:paraId="7FD5471F" w14:textId="77777777" w:rsidR="00124E4A" w:rsidRPr="00DE1A99" w:rsidRDefault="00A3022F" w:rsidP="00124E4A">
            <w:pPr>
              <w:pStyle w:val="ListParagraph"/>
              <w:widowControl/>
              <w:numPr>
                <w:ilvl w:val="0"/>
                <w:numId w:val="97"/>
              </w:numPr>
              <w:autoSpaceDE/>
              <w:autoSpaceDN/>
              <w:spacing w:line="252" w:lineRule="auto"/>
              <w:ind w:left="349" w:hanging="283"/>
              <w:jc w:val="left"/>
              <w:rPr>
                <w:rFonts w:eastAsia="Times New Roman"/>
              </w:rPr>
            </w:pPr>
            <w:r>
              <w:rPr>
                <w:rFonts w:eastAsia="Times New Roman"/>
                <w:lang w:val="cy"/>
              </w:rPr>
              <w:lastRenderedPageBreak/>
              <w:t>Mwyhau effeithlonrwydd a bod yn amserol wrth ymateb i atgyfeiriadau</w:t>
            </w:r>
          </w:p>
          <w:p w14:paraId="3416767F" w14:textId="77777777" w:rsidR="00124E4A" w:rsidRPr="00DE1A99" w:rsidRDefault="00A3022F" w:rsidP="00124E4A">
            <w:pPr>
              <w:pStyle w:val="ListParagraph"/>
              <w:widowControl/>
              <w:numPr>
                <w:ilvl w:val="0"/>
                <w:numId w:val="97"/>
              </w:numPr>
              <w:autoSpaceDE/>
              <w:autoSpaceDN/>
              <w:spacing w:line="252" w:lineRule="auto"/>
              <w:ind w:left="349" w:hanging="283"/>
              <w:jc w:val="left"/>
              <w:rPr>
                <w:rFonts w:eastAsia="Times New Roman"/>
              </w:rPr>
            </w:pPr>
            <w:r>
              <w:rPr>
                <w:rFonts w:eastAsia="Times New Roman"/>
                <w:lang w:val="cy"/>
              </w:rPr>
              <w:t>Gwelliannau swyddogaethol a phrofiad y claf / gofalwr yn y gymuned a chartrefi gofal lleol</w:t>
            </w:r>
          </w:p>
          <w:p w14:paraId="5CCCBC87" w14:textId="77777777" w:rsidR="00124E4A" w:rsidRPr="00436D91" w:rsidRDefault="00124E4A" w:rsidP="00747738">
            <w:pPr>
              <w:pStyle w:val="ListParagraph"/>
              <w:spacing w:line="233" w:lineRule="auto"/>
              <w:ind w:left="349" w:right="169" w:hanging="283"/>
            </w:pP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35697171" w14:textId="77777777" w:rsidR="00124E4A" w:rsidRPr="00A34AB5" w:rsidRDefault="00A3022F" w:rsidP="00EA150E">
            <w:pPr>
              <w:spacing w:line="233" w:lineRule="auto"/>
              <w:ind w:left="311" w:right="169"/>
              <w:jc w:val="left"/>
            </w:pPr>
            <w:r>
              <w:rPr>
                <w:color w:val="000000" w:themeColor="text1"/>
                <w:lang w:val="cy"/>
              </w:rPr>
              <w:lastRenderedPageBreak/>
              <w:t xml:space="preserve">Gweithwyr Proffesiynol Iechyd Perthynol </w:t>
            </w:r>
            <w:r>
              <w:rPr>
                <w:lang w:val="cy"/>
              </w:rPr>
              <w:t>a Gwyddorau Iechyd</w:t>
            </w:r>
            <w:r>
              <w:rPr>
                <w:color w:val="000000" w:themeColor="text1"/>
                <w:lang w:val="cy"/>
              </w:rPr>
              <w:t xml:space="preserve"> </w:t>
            </w:r>
            <w:r>
              <w:rPr>
                <w:color w:val="000000" w:themeColor="text1"/>
                <w:lang w:val="cy"/>
              </w:rPr>
              <w:br/>
              <w:t>(AHP)</w:t>
            </w:r>
          </w:p>
        </w:tc>
      </w:tr>
      <w:tr w:rsidR="00E420F8" w14:paraId="6EBB4D08" w14:textId="77777777" w:rsidTr="00747738">
        <w:trPr>
          <w:trHeight w:val="4362"/>
        </w:trPr>
        <w:tc>
          <w:tcPr>
            <w:tcW w:w="701" w:type="dxa"/>
            <w:tcBorders>
              <w:top w:val="single" w:sz="6" w:space="0" w:color="1F3864"/>
              <w:left w:val="single" w:sz="6" w:space="0" w:color="1F3864"/>
              <w:bottom w:val="single" w:sz="6" w:space="0" w:color="1F3864"/>
              <w:right w:val="single" w:sz="6" w:space="0" w:color="1F3864"/>
            </w:tcBorders>
            <w:shd w:val="clear" w:color="auto" w:fill="E8F0EE"/>
            <w:hideMark/>
          </w:tcPr>
          <w:p w14:paraId="777FE227" w14:textId="77777777" w:rsidR="00124E4A" w:rsidRPr="00801487" w:rsidRDefault="00A3022F" w:rsidP="00747738">
            <w:pPr>
              <w:ind w:right="189"/>
              <w:textAlignment w:val="baseline"/>
              <w:rPr>
                <w:rFonts w:ascii="Times New Roman" w:eastAsia="Times New Roman" w:hAnsi="Times New Roman" w:cs="Times New Roman"/>
              </w:rPr>
            </w:pPr>
            <w:r>
              <w:rPr>
                <w:rFonts w:eastAsia="Times New Roman"/>
                <w:color w:val="000000"/>
                <w:lang w:val="cy"/>
              </w:rPr>
              <w:t>3.3</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0013ECD4" w14:textId="77777777" w:rsidR="00124E4A" w:rsidRPr="00B920FE" w:rsidRDefault="00A3022F" w:rsidP="00EA150E">
            <w:pPr>
              <w:ind w:left="151" w:right="189"/>
              <w:jc w:val="left"/>
              <w:rPr>
                <w:rFonts w:eastAsia="Times New Roman"/>
              </w:rPr>
            </w:pPr>
            <w:r>
              <w:rPr>
                <w:rFonts w:eastAsia="Times New Roman"/>
                <w:lang w:val="cy"/>
              </w:rPr>
              <w:t>Datblygu cysylltiadau gyda darparwyr cartrefi gofal a gofal sylfaenol er mwyn gwella deilliannau’r claf a lleihau’r galw am ofal sylfaenol.</w:t>
            </w:r>
          </w:p>
          <w:p w14:paraId="177141D5" w14:textId="77777777" w:rsidR="00124E4A" w:rsidRPr="00801487" w:rsidRDefault="00A3022F" w:rsidP="00EA150E">
            <w:pPr>
              <w:ind w:left="151" w:right="189"/>
              <w:jc w:val="left"/>
              <w:textAlignment w:val="baseline"/>
              <w:rPr>
                <w:rFonts w:ascii="Times New Roman" w:eastAsia="Times New Roman" w:hAnsi="Times New Roman" w:cs="Times New Roman"/>
              </w:rPr>
            </w:pPr>
            <w:r>
              <w:rPr>
                <w:rFonts w:eastAsia="Times New Roman"/>
                <w:lang w:val="cy"/>
              </w:rPr>
              <w:t>Sgopio’r traweffaith mae darparu hyfforddiant methiant y galon o fewn Cartrefi Gofal wedi’i gael ar apwyntiadau gofal sylfaenol a derbyniadau i ofal eilaidd</w:t>
            </w: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6EF7406D"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Datblygu Cynllun Gweithredu cartref Gofal mewn partneriaeth gyda Darparwyr, aelodau Cydweithredol a chynrychiolwyr cleifion gan Gynnwys:</w:t>
            </w:r>
          </w:p>
          <w:p w14:paraId="1E6F7800" w14:textId="77777777" w:rsidR="00124E4A" w:rsidRPr="00B920FE" w:rsidRDefault="00A3022F" w:rsidP="00747738">
            <w:pPr>
              <w:pStyle w:val="ListParagraph"/>
              <w:ind w:left="349" w:hanging="283"/>
              <w:rPr>
                <w:rFonts w:eastAsia="Times New Roman"/>
              </w:rPr>
            </w:pPr>
            <w:r>
              <w:rPr>
                <w:rFonts w:eastAsia="Times New Roman"/>
                <w:lang w:val="cy"/>
              </w:rPr>
              <w:t>-</w:t>
            </w:r>
            <w:r>
              <w:rPr>
                <w:rFonts w:eastAsia="Times New Roman"/>
                <w:lang w:val="cy"/>
              </w:rPr>
              <w:tab/>
              <w:t>Datblygu cynlluniau gofal cleifion</w:t>
            </w:r>
          </w:p>
          <w:p w14:paraId="355B56B7" w14:textId="77777777" w:rsidR="00124E4A" w:rsidRPr="00B920FE" w:rsidRDefault="00A3022F" w:rsidP="00747738">
            <w:pPr>
              <w:pStyle w:val="ListParagraph"/>
              <w:ind w:left="349" w:hanging="283"/>
              <w:rPr>
                <w:rFonts w:eastAsia="Times New Roman"/>
              </w:rPr>
            </w:pPr>
            <w:r>
              <w:rPr>
                <w:rFonts w:eastAsia="Times New Roman"/>
                <w:lang w:val="cy"/>
              </w:rPr>
              <w:t xml:space="preserve">-  </w:t>
            </w:r>
            <w:r>
              <w:rPr>
                <w:rFonts w:eastAsia="Times New Roman"/>
                <w:lang w:val="cy"/>
              </w:rPr>
              <w:tab/>
              <w:t>Hyfforddiant ar gyfer staff cartrefi gofal</w:t>
            </w:r>
          </w:p>
          <w:p w14:paraId="0C1A8599" w14:textId="77777777" w:rsidR="00124E4A" w:rsidRPr="00B920FE" w:rsidRDefault="00A3022F" w:rsidP="00747738">
            <w:pPr>
              <w:pStyle w:val="ListParagraph"/>
              <w:ind w:left="349" w:hanging="283"/>
              <w:rPr>
                <w:rFonts w:eastAsia="Times New Roman"/>
              </w:rPr>
            </w:pPr>
            <w:r>
              <w:rPr>
                <w:rFonts w:eastAsia="Times New Roman"/>
                <w:lang w:val="cy"/>
              </w:rPr>
              <w:t xml:space="preserve">- </w:t>
            </w:r>
            <w:r>
              <w:rPr>
                <w:rFonts w:eastAsia="Times New Roman"/>
                <w:lang w:val="cy"/>
              </w:rPr>
              <w:tab/>
              <w:t>Cynnydd yng ngweithgarwch y claf</w:t>
            </w:r>
          </w:p>
          <w:p w14:paraId="7083ED42" w14:textId="77777777" w:rsidR="00124E4A" w:rsidRPr="00B920FE" w:rsidRDefault="00A3022F" w:rsidP="00747738">
            <w:pPr>
              <w:pStyle w:val="ListParagraph"/>
              <w:ind w:left="349" w:hanging="283"/>
              <w:rPr>
                <w:rFonts w:eastAsia="Times New Roman"/>
              </w:rPr>
            </w:pPr>
            <w:r>
              <w:rPr>
                <w:rFonts w:eastAsia="Times New Roman"/>
                <w:lang w:val="cy"/>
              </w:rPr>
              <w:t>-</w:t>
            </w:r>
            <w:r>
              <w:rPr>
                <w:rFonts w:eastAsia="Times New Roman"/>
                <w:lang w:val="cy"/>
              </w:rPr>
              <w:tab/>
              <w:t>Prosesau wedi gwella</w:t>
            </w:r>
          </w:p>
          <w:p w14:paraId="10320367" w14:textId="77777777" w:rsidR="00124E4A" w:rsidRPr="00B920FE" w:rsidRDefault="00124E4A" w:rsidP="00747738">
            <w:pPr>
              <w:pStyle w:val="ListParagraph"/>
              <w:ind w:left="349" w:hanging="283"/>
              <w:rPr>
                <w:rFonts w:eastAsia="Times New Roman"/>
              </w:rPr>
            </w:pPr>
          </w:p>
          <w:p w14:paraId="69B934CC" w14:textId="77777777" w:rsidR="00124E4A" w:rsidRPr="00436D91" w:rsidRDefault="00A3022F" w:rsidP="00124E4A">
            <w:pPr>
              <w:pStyle w:val="ListParagraph"/>
              <w:widowControl/>
              <w:numPr>
                <w:ilvl w:val="0"/>
                <w:numId w:val="79"/>
              </w:numPr>
              <w:autoSpaceDE/>
              <w:autoSpaceDN/>
              <w:spacing w:line="233" w:lineRule="auto"/>
              <w:ind w:left="349" w:right="169" w:hanging="283"/>
              <w:jc w:val="left"/>
              <w:rPr>
                <w:rFonts w:eastAsia="Times New Roman"/>
              </w:rPr>
            </w:pPr>
            <w:r>
              <w:rPr>
                <w:rFonts w:eastAsia="Times New Roman"/>
                <w:lang w:val="cy"/>
              </w:rPr>
              <w:t>Darparu hyfforddiant i staff Cartrefi Gofal ynghylch Methiant y Galon</w:t>
            </w:r>
          </w:p>
        </w:tc>
        <w:tc>
          <w:tcPr>
            <w:tcW w:w="3861" w:type="dxa"/>
            <w:tcBorders>
              <w:top w:val="single" w:sz="6" w:space="0" w:color="1F3864"/>
              <w:left w:val="single" w:sz="6" w:space="0" w:color="1F3864"/>
              <w:bottom w:val="single" w:sz="6" w:space="0" w:color="1F3864"/>
              <w:right w:val="single" w:sz="6" w:space="0" w:color="1F3864"/>
            </w:tcBorders>
            <w:shd w:val="clear" w:color="auto" w:fill="E8F0EE"/>
            <w:hideMark/>
          </w:tcPr>
          <w:p w14:paraId="012B60A9" w14:textId="77777777" w:rsidR="00124E4A" w:rsidRDefault="00A3022F" w:rsidP="00747738">
            <w:pPr>
              <w:pStyle w:val="ListParagraph"/>
              <w:ind w:left="349" w:hanging="283"/>
              <w:rPr>
                <w:rFonts w:eastAsia="Times New Roman"/>
              </w:rPr>
            </w:pPr>
            <w:r>
              <w:rPr>
                <w:rFonts w:eastAsia="Times New Roman"/>
                <w:lang w:val="cy"/>
              </w:rPr>
              <w:t>Deilliannau arfaethedig</w:t>
            </w:r>
          </w:p>
          <w:p w14:paraId="7827F21B"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Gwella cysylltiadau gyda gofal sylfaenol ehangach er mwyn gwella ansawdd bywyd i gleifion o fewn cartrefi gofal</w:t>
            </w:r>
          </w:p>
          <w:p w14:paraId="2F7FF74A"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Lleihau faint mae ambiwlansiau’n cael eu galw allan/lleihau’r pwysau ar ofal eilaidd</w:t>
            </w:r>
          </w:p>
          <w:p w14:paraId="5B3E8C1A"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Lleihad mewn ceisiadau am ymweliadau Meddyg Teulu</w:t>
            </w:r>
          </w:p>
          <w:p w14:paraId="0991A075"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Cyfradd gyfranogi yn y cynllun gofal preswyl</w:t>
            </w:r>
          </w:p>
          <w:p w14:paraId="32C56845"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Datblygu cyfres o gyfleoedd hyfforddiant</w:t>
            </w:r>
          </w:p>
          <w:p w14:paraId="5A3DE8A5"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Cynnydd mewn lles preswylydd</w:t>
            </w:r>
          </w:p>
          <w:p w14:paraId="1412EA05" w14:textId="77777777" w:rsidR="00124E4A" w:rsidRPr="00B920FE" w:rsidRDefault="00A3022F" w:rsidP="00124E4A">
            <w:pPr>
              <w:pStyle w:val="ListParagraph"/>
              <w:widowControl/>
              <w:numPr>
                <w:ilvl w:val="0"/>
                <w:numId w:val="97"/>
              </w:numPr>
              <w:autoSpaceDE/>
              <w:autoSpaceDN/>
              <w:ind w:left="349" w:hanging="283"/>
              <w:jc w:val="left"/>
              <w:rPr>
                <w:rFonts w:eastAsia="Times New Roman"/>
              </w:rPr>
            </w:pPr>
            <w:r>
              <w:rPr>
                <w:rFonts w:eastAsia="Times New Roman"/>
                <w:lang w:val="cy"/>
              </w:rPr>
              <w:t xml:space="preserve">Lleihad mewn galw am ofal sylfaenol ac eilaidd. </w:t>
            </w:r>
          </w:p>
          <w:p w14:paraId="34A880C2" w14:textId="77777777" w:rsidR="00124E4A" w:rsidRPr="00436D91" w:rsidRDefault="00A3022F" w:rsidP="00124E4A">
            <w:pPr>
              <w:pStyle w:val="ListParagraph"/>
              <w:widowControl/>
              <w:numPr>
                <w:ilvl w:val="0"/>
                <w:numId w:val="79"/>
              </w:numPr>
              <w:autoSpaceDE/>
              <w:autoSpaceDN/>
              <w:spacing w:line="233" w:lineRule="auto"/>
              <w:ind w:left="349" w:right="169" w:hanging="283"/>
              <w:jc w:val="left"/>
            </w:pPr>
            <w:r>
              <w:rPr>
                <w:rFonts w:eastAsia="Times New Roman"/>
                <w:lang w:val="cy"/>
              </w:rPr>
              <w:t>Deilliannau claf wedi gwella a gwella ansawdd bywyd</w:t>
            </w: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3F605C22" w14:textId="77777777" w:rsidR="00124E4A" w:rsidRPr="00C0148F" w:rsidRDefault="00A3022F" w:rsidP="00747738">
            <w:pPr>
              <w:pStyle w:val="ListParagraph"/>
              <w:widowControl/>
              <w:autoSpaceDE/>
              <w:autoSpaceDN/>
              <w:ind w:left="311" w:firstLine="0"/>
              <w:rPr>
                <w:rFonts w:eastAsia="Times New Roman"/>
              </w:rPr>
            </w:pPr>
            <w:r>
              <w:rPr>
                <w:rFonts w:eastAsia="Times New Roman"/>
                <w:lang w:val="cy"/>
              </w:rPr>
              <w:t>Yr holl Gydweithrediadau</w:t>
            </w:r>
          </w:p>
        </w:tc>
      </w:tr>
    </w:tbl>
    <w:p w14:paraId="22870D17" w14:textId="77777777" w:rsidR="00124E4A" w:rsidRDefault="00124E4A" w:rsidP="00124E4A">
      <w:pPr>
        <w:textAlignment w:val="baseline"/>
        <w:rPr>
          <w:rFonts w:eastAsia="Times New Roman"/>
          <w:b/>
          <w:bCs/>
          <w:color w:val="2F5496"/>
          <w:sz w:val="26"/>
          <w:szCs w:val="26"/>
        </w:rPr>
      </w:pPr>
    </w:p>
    <w:p w14:paraId="320DF576" w14:textId="77777777" w:rsidR="00124E4A" w:rsidRDefault="00124E4A" w:rsidP="00124E4A">
      <w:pPr>
        <w:textAlignment w:val="baseline"/>
        <w:rPr>
          <w:rFonts w:eastAsia="Times New Roman"/>
          <w:b/>
          <w:bCs/>
          <w:color w:val="2F5496"/>
          <w:sz w:val="26"/>
          <w:szCs w:val="26"/>
        </w:rPr>
      </w:pPr>
    </w:p>
    <w:p w14:paraId="5C8E7BFE" w14:textId="77777777" w:rsidR="00124E4A" w:rsidRPr="00801487" w:rsidRDefault="00A3022F" w:rsidP="00124E4A">
      <w:pPr>
        <w:pStyle w:val="Style4"/>
        <w:rPr>
          <w:rFonts w:ascii="Segoe UI" w:hAnsi="Segoe UI" w:cs="Segoe UI"/>
          <w:sz w:val="18"/>
          <w:szCs w:val="18"/>
        </w:rPr>
      </w:pPr>
      <w:bookmarkStart w:id="493" w:name="_Toc193357232"/>
      <w:bookmarkStart w:id="494" w:name="_Toc191628334"/>
      <w:bookmarkStart w:id="495" w:name="_Toc184910601"/>
      <w:bookmarkStart w:id="496" w:name="_Toc207094432"/>
      <w:bookmarkStart w:id="497" w:name="_Toc221567490"/>
      <w:r>
        <w:rPr>
          <w:lang w:val="cy"/>
        </w:rPr>
        <w:t>4.  GWELLA IECHYD MEDDWL AC ANABLEDDAU DYSGU</w:t>
      </w:r>
      <w:bookmarkEnd w:id="493"/>
      <w:bookmarkEnd w:id="494"/>
      <w:bookmarkEnd w:id="495"/>
      <w:bookmarkEnd w:id="496"/>
      <w:bookmarkEnd w:id="497"/>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50D52EA8"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6137AE17" w14:textId="77777777" w:rsidR="00124E4A" w:rsidRPr="00801487" w:rsidRDefault="00A3022F" w:rsidP="00747738">
            <w:pPr>
              <w:ind w:right="-37"/>
              <w:textAlignment w:val="baseline"/>
              <w:rPr>
                <w:rFonts w:ascii="Times New Roman" w:eastAsia="Times New Roman" w:hAnsi="Times New Roman" w:cs="Times New Roman"/>
              </w:rPr>
            </w:pPr>
            <w:bookmarkStart w:id="498" w:name="_Hlk184048589"/>
            <w:r>
              <w:rPr>
                <w:rFonts w:eastAsia="Times New Roman"/>
                <w:lang w:val="cy"/>
              </w:rPr>
              <w:lastRenderedPageBreak/>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301E9AFF" w14:textId="77777777" w:rsidR="00124E4A" w:rsidRPr="0046160C" w:rsidRDefault="00A3022F" w:rsidP="00747738">
            <w:pPr>
              <w:ind w:left="148" w:right="27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212CFF08" w14:textId="77777777" w:rsidR="00124E4A" w:rsidRPr="0046160C" w:rsidRDefault="00A3022F" w:rsidP="00747738">
            <w:pPr>
              <w:ind w:left="713" w:right="279" w:hanging="422"/>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64099F1" w14:textId="77777777" w:rsidR="00124E4A" w:rsidRPr="0046160C" w:rsidRDefault="00A3022F" w:rsidP="00747738">
            <w:pPr>
              <w:ind w:left="702" w:right="279" w:hanging="411"/>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75E89B2" w14:textId="77777777" w:rsidR="00124E4A" w:rsidRPr="0046160C" w:rsidRDefault="00A3022F" w:rsidP="00747738">
            <w:pPr>
              <w:ind w:left="141" w:right="189"/>
              <w:textAlignment w:val="baseline"/>
              <w:rPr>
                <w:rFonts w:eastAsia="Times New Roman"/>
                <w:b/>
                <w:bCs/>
              </w:rPr>
            </w:pPr>
            <w:r>
              <w:rPr>
                <w:rFonts w:eastAsia="Times New Roman"/>
                <w:b/>
                <w:bCs/>
                <w:lang w:val="cy"/>
              </w:rPr>
              <w:t>PERCHENNOG CYFRIFOL </w:t>
            </w:r>
          </w:p>
        </w:tc>
      </w:tr>
      <w:bookmarkEnd w:id="498"/>
      <w:tr w:rsidR="00E420F8" w14:paraId="75D547A1" w14:textId="77777777" w:rsidTr="00747738">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1D6BB754" w14:textId="77777777" w:rsidR="00124E4A" w:rsidRPr="00801487" w:rsidRDefault="00A3022F" w:rsidP="00747738">
            <w:pPr>
              <w:textAlignment w:val="baseline"/>
              <w:rPr>
                <w:rFonts w:ascii="Times New Roman" w:eastAsia="Times New Roman" w:hAnsi="Times New Roman" w:cs="Times New Roman"/>
              </w:rPr>
            </w:pPr>
            <w:r>
              <w:rPr>
                <w:lang w:val="cy"/>
              </w:rPr>
              <w:t>4.1</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4864D241" w14:textId="77777777" w:rsidR="00124E4A" w:rsidRPr="00801487" w:rsidRDefault="00A3022F" w:rsidP="00EA150E">
            <w:pPr>
              <w:ind w:left="148" w:right="279"/>
              <w:jc w:val="left"/>
              <w:textAlignment w:val="baseline"/>
              <w:rPr>
                <w:rFonts w:ascii="Times New Roman" w:eastAsia="Times New Roman" w:hAnsi="Times New Roman" w:cs="Times New Roman"/>
              </w:rPr>
            </w:pPr>
            <w:r>
              <w:rPr>
                <w:rFonts w:eastAsia="Times New Roman"/>
                <w:color w:val="000000" w:themeColor="text1"/>
                <w:lang w:val="cy"/>
              </w:rPr>
              <w:t>Gwell mynediad at therapïau seicolegol dwysedd isel ac uchel er mwyn gwella mynediad at wella Iechyd meddwl drwy atal a hunan-ofal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5EE2DF0E" w14:textId="77777777" w:rsidR="00124E4A" w:rsidRPr="00DE1A99" w:rsidRDefault="00A3022F" w:rsidP="00124E4A">
            <w:pPr>
              <w:pStyle w:val="ListParagraph"/>
              <w:widowControl/>
              <w:numPr>
                <w:ilvl w:val="0"/>
                <w:numId w:val="98"/>
              </w:numPr>
              <w:autoSpaceDE/>
              <w:autoSpaceDN/>
              <w:ind w:left="713" w:right="279" w:hanging="422"/>
              <w:jc w:val="left"/>
              <w:rPr>
                <w:rFonts w:eastAsia="Times New Roman"/>
                <w:color w:val="000000"/>
              </w:rPr>
            </w:pPr>
            <w:r>
              <w:rPr>
                <w:rFonts w:eastAsia="Times New Roman"/>
                <w:color w:val="000000"/>
                <w:lang w:val="cy"/>
              </w:rPr>
              <w:t>Comisiynu therapïau Seicolegol/ Cwnsela.</w:t>
            </w:r>
          </w:p>
          <w:p w14:paraId="4093F4F4" w14:textId="77777777" w:rsidR="00124E4A" w:rsidRPr="00B02D62" w:rsidRDefault="00A3022F" w:rsidP="00124E4A">
            <w:pPr>
              <w:pStyle w:val="ListParagraph"/>
              <w:widowControl/>
              <w:numPr>
                <w:ilvl w:val="0"/>
                <w:numId w:val="79"/>
              </w:numPr>
              <w:autoSpaceDE/>
              <w:autoSpaceDN/>
              <w:spacing w:line="233" w:lineRule="auto"/>
              <w:ind w:left="713" w:right="279" w:hanging="422"/>
              <w:jc w:val="left"/>
            </w:pPr>
            <w:r>
              <w:rPr>
                <w:rFonts w:eastAsia="Times New Roman"/>
                <w:color w:val="000000"/>
                <w:lang w:val="cy"/>
              </w:rPr>
              <w:t xml:space="preserve">Cefnogi gwaith y </w:t>
            </w:r>
            <w:r>
              <w:rPr>
                <w:rFonts w:eastAsia="Times New Roman"/>
                <w:lang w:val="cy"/>
              </w:rPr>
              <w:t>Seicolegydd Cymunedol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0728F874" w14:textId="77777777" w:rsidR="00124E4A" w:rsidRPr="001C3952" w:rsidRDefault="00A3022F" w:rsidP="00124E4A">
            <w:pPr>
              <w:pStyle w:val="ListParagraph"/>
              <w:widowControl/>
              <w:numPr>
                <w:ilvl w:val="0"/>
                <w:numId w:val="98"/>
              </w:numPr>
              <w:autoSpaceDE/>
              <w:autoSpaceDN/>
              <w:ind w:left="702" w:right="279" w:hanging="411"/>
              <w:jc w:val="left"/>
            </w:pPr>
            <w:r>
              <w:rPr>
                <w:rFonts w:eastAsia="Times New Roman"/>
                <w:color w:val="000000"/>
                <w:lang w:val="cy"/>
              </w:rPr>
              <w:t>Cefnogi cyflawni’r amser aros mwyaf ar gyfer therapïau seicolegol dwysedd uchel a therapïau eraill.</w:t>
            </w:r>
          </w:p>
          <w:p w14:paraId="49D03C61" w14:textId="77777777" w:rsidR="00124E4A" w:rsidRPr="00B02D62" w:rsidRDefault="00A3022F" w:rsidP="00124E4A">
            <w:pPr>
              <w:pStyle w:val="ListParagraph"/>
              <w:widowControl/>
              <w:numPr>
                <w:ilvl w:val="0"/>
                <w:numId w:val="79"/>
              </w:numPr>
              <w:autoSpaceDE/>
              <w:autoSpaceDN/>
              <w:spacing w:line="233" w:lineRule="auto"/>
              <w:ind w:left="702" w:right="279" w:hanging="411"/>
              <w:jc w:val="left"/>
            </w:pPr>
            <w:r>
              <w:rPr>
                <w:rFonts w:eastAsia="Times New Roman"/>
                <w:color w:val="000000"/>
                <w:lang w:val="cy"/>
              </w:rPr>
              <w:t xml:space="preserve">Gwella deilliannau iechyd meddwl claf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4A91E98" w14:textId="77777777" w:rsidR="00124E4A" w:rsidRPr="0046160C" w:rsidRDefault="00A3022F" w:rsidP="00EA150E">
            <w:pPr>
              <w:widowControl/>
              <w:autoSpaceDE/>
              <w:autoSpaceDN/>
              <w:ind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    Gwasanaethau Meddygol </w:t>
            </w:r>
            <w:r>
              <w:rPr>
                <w:rFonts w:asciiTheme="minorHAnsi" w:eastAsia="Times New Roman" w:hAnsiTheme="minorHAnsi" w:cstheme="minorHAnsi"/>
                <w:lang w:val="cy"/>
              </w:rPr>
              <w:br/>
              <w:t xml:space="preserve">    Cyffredinol (GMS) </w:t>
            </w:r>
          </w:p>
          <w:p w14:paraId="77078063" w14:textId="77777777" w:rsidR="00124E4A" w:rsidRPr="00801487" w:rsidRDefault="00124E4A" w:rsidP="00747738">
            <w:pPr>
              <w:ind w:left="141" w:right="189"/>
              <w:textAlignment w:val="baseline"/>
              <w:rPr>
                <w:rFonts w:eastAsia="Times New Roman"/>
                <w:color w:val="000000"/>
              </w:rPr>
            </w:pPr>
          </w:p>
        </w:tc>
      </w:tr>
      <w:tr w:rsidR="00E420F8" w14:paraId="2D07614B" w14:textId="77777777" w:rsidTr="00747738">
        <w:trPr>
          <w:trHeight w:val="2519"/>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1229DA76" w14:textId="77777777" w:rsidR="00124E4A" w:rsidRPr="00801487" w:rsidRDefault="00A3022F" w:rsidP="00747738">
            <w:pPr>
              <w:textAlignment w:val="baseline"/>
              <w:rPr>
                <w:rFonts w:ascii="Times New Roman" w:eastAsia="Times New Roman" w:hAnsi="Times New Roman" w:cs="Times New Roman"/>
              </w:rPr>
            </w:pPr>
            <w:r>
              <w:rPr>
                <w:rFonts w:eastAsia="Times New Roman" w:cstheme="minorHAnsi"/>
                <w:color w:val="000000"/>
                <w:lang w:val="cy"/>
              </w:rPr>
              <w:t>4.2</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6AAE94CA" w14:textId="77777777" w:rsidR="00124E4A" w:rsidRPr="00801487" w:rsidRDefault="00A3022F" w:rsidP="00EA150E">
            <w:pPr>
              <w:ind w:left="148" w:right="279"/>
              <w:jc w:val="left"/>
              <w:textAlignment w:val="baseline"/>
              <w:rPr>
                <w:rFonts w:ascii="Times New Roman" w:eastAsia="Times New Roman" w:hAnsi="Times New Roman" w:cs="Times New Roman"/>
              </w:rPr>
            </w:pPr>
            <w:r>
              <w:rPr>
                <w:rFonts w:eastAsia="Times New Roman" w:cstheme="minorHAnsi"/>
                <w:color w:val="000000"/>
                <w:lang w:val="cy"/>
              </w:rPr>
              <w:t>Mynediad Amserol at wasanaethau Iechyd Meddwl o fewn Gofal Sylfaenol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68F04DD" w14:textId="77777777" w:rsidR="00124E4A" w:rsidRDefault="00A3022F" w:rsidP="00124E4A">
            <w:pPr>
              <w:pStyle w:val="ListParagraph"/>
              <w:widowControl/>
              <w:numPr>
                <w:ilvl w:val="0"/>
                <w:numId w:val="98"/>
              </w:numPr>
              <w:autoSpaceDE/>
              <w:autoSpaceDN/>
              <w:ind w:left="713" w:right="279" w:hanging="422"/>
              <w:jc w:val="left"/>
              <w:rPr>
                <w:rFonts w:eastAsia="Times New Roman" w:cstheme="minorHAnsi"/>
                <w:color w:val="000000"/>
              </w:rPr>
            </w:pPr>
            <w:r>
              <w:rPr>
                <w:rFonts w:eastAsia="Times New Roman" w:cstheme="minorHAnsi"/>
                <w:color w:val="000000"/>
                <w:lang w:val="cy"/>
              </w:rPr>
              <w:t>Parhau i gyflogi Ymarferwyr Lles Clwstwr</w:t>
            </w:r>
          </w:p>
          <w:p w14:paraId="77BA794F" w14:textId="77777777" w:rsidR="00124E4A" w:rsidRPr="00B02D62" w:rsidRDefault="00A3022F" w:rsidP="00124E4A">
            <w:pPr>
              <w:pStyle w:val="ListParagraph"/>
              <w:widowControl/>
              <w:numPr>
                <w:ilvl w:val="0"/>
                <w:numId w:val="79"/>
              </w:numPr>
              <w:autoSpaceDE/>
              <w:autoSpaceDN/>
              <w:spacing w:line="233" w:lineRule="auto"/>
              <w:ind w:left="713" w:right="279" w:hanging="422"/>
              <w:jc w:val="left"/>
            </w:pPr>
            <w:r>
              <w:rPr>
                <w:rFonts w:eastAsia="Times New Roman" w:cstheme="minorHAnsi"/>
                <w:color w:val="000000"/>
                <w:lang w:val="cy"/>
              </w:rPr>
              <w:t>Parhau i ddefnyddio’r Gwasanaeth Rhagnodi Cymdeithasol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7CCC289" w14:textId="77777777" w:rsidR="00124E4A" w:rsidRPr="00DE1A99" w:rsidRDefault="00A3022F" w:rsidP="00124E4A">
            <w:pPr>
              <w:pStyle w:val="ListParagraph"/>
              <w:widowControl/>
              <w:numPr>
                <w:ilvl w:val="0"/>
                <w:numId w:val="98"/>
              </w:numPr>
              <w:autoSpaceDE/>
              <w:autoSpaceDN/>
              <w:ind w:left="702" w:right="279" w:hanging="411"/>
              <w:jc w:val="left"/>
              <w:rPr>
                <w:rFonts w:eastAsia="Times New Roman"/>
                <w:color w:val="000000"/>
              </w:rPr>
            </w:pPr>
            <w:r>
              <w:rPr>
                <w:rFonts w:eastAsia="Times New Roman"/>
                <w:color w:val="000000" w:themeColor="text1"/>
                <w:lang w:val="cy"/>
              </w:rPr>
              <w:t>Mewnosod y model Clystyrau Cydweithredol Lleol (LCC) ar gyfer gwasanaethau iechyd meddwl mewn gofal sylfaenol</w:t>
            </w:r>
          </w:p>
          <w:p w14:paraId="154FDEE9" w14:textId="77777777" w:rsidR="00124E4A" w:rsidRPr="00DE1A99" w:rsidRDefault="00A3022F" w:rsidP="00124E4A">
            <w:pPr>
              <w:pStyle w:val="ListParagraph"/>
              <w:widowControl/>
              <w:numPr>
                <w:ilvl w:val="0"/>
                <w:numId w:val="98"/>
              </w:numPr>
              <w:autoSpaceDE/>
              <w:autoSpaceDN/>
              <w:ind w:left="702" w:right="279" w:hanging="411"/>
              <w:jc w:val="left"/>
              <w:rPr>
                <w:rFonts w:eastAsia="Times New Roman" w:cstheme="minorHAnsi"/>
                <w:color w:val="000000"/>
              </w:rPr>
            </w:pPr>
            <w:r>
              <w:rPr>
                <w:rFonts w:eastAsia="Times New Roman" w:cstheme="minorHAnsi"/>
                <w:color w:val="000000"/>
                <w:lang w:val="cy"/>
              </w:rPr>
              <w:t>Cleifion gydag anghenion iechyd meddwl yn cael eu cyfeirio at y gwasanaeth cywir ar yr adeg gywir.</w:t>
            </w:r>
          </w:p>
          <w:p w14:paraId="34273BA8" w14:textId="77777777" w:rsidR="00124E4A" w:rsidRPr="00B02D62" w:rsidRDefault="00A3022F" w:rsidP="00124E4A">
            <w:pPr>
              <w:pStyle w:val="ListParagraph"/>
              <w:widowControl/>
              <w:numPr>
                <w:ilvl w:val="0"/>
                <w:numId w:val="79"/>
              </w:numPr>
              <w:autoSpaceDE/>
              <w:autoSpaceDN/>
              <w:spacing w:line="233" w:lineRule="auto"/>
              <w:ind w:left="702" w:right="279" w:hanging="411"/>
              <w:jc w:val="left"/>
            </w:pPr>
            <w:r>
              <w:rPr>
                <w:rFonts w:eastAsia="Times New Roman" w:cstheme="minorHAnsi"/>
                <w:color w:val="000000"/>
                <w:lang w:val="cy"/>
              </w:rPr>
              <w:t xml:space="preserve">Lleihad yn y galw am apwyntiadau gyda Meddygon Teulu ar gyfer cleifion gyda iechyd meddwl gwael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028598C"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07002E93" w14:textId="77777777" w:rsidR="00124E4A" w:rsidRPr="00801487" w:rsidRDefault="00124E4A" w:rsidP="00EA150E">
            <w:pPr>
              <w:ind w:left="141" w:right="189"/>
              <w:jc w:val="left"/>
              <w:textAlignment w:val="baseline"/>
              <w:rPr>
                <w:rFonts w:eastAsia="Times New Roman"/>
                <w:color w:val="000000"/>
              </w:rPr>
            </w:pPr>
          </w:p>
        </w:tc>
      </w:tr>
      <w:tr w:rsidR="00E420F8" w14:paraId="3C01342F" w14:textId="77777777" w:rsidTr="00747738">
        <w:trPr>
          <w:trHeight w:val="1831"/>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0F2C5450" w14:textId="77777777" w:rsidR="00124E4A" w:rsidRPr="00801487" w:rsidRDefault="00A3022F" w:rsidP="00747738">
            <w:pPr>
              <w:textAlignment w:val="baseline"/>
              <w:rPr>
                <w:rFonts w:ascii="Times New Roman" w:eastAsia="Times New Roman" w:hAnsi="Times New Roman" w:cs="Times New Roman"/>
              </w:rPr>
            </w:pPr>
            <w:r>
              <w:rPr>
                <w:rFonts w:eastAsia="Times New Roman" w:cstheme="minorHAnsi"/>
                <w:color w:val="000000"/>
                <w:lang w:val="cy"/>
              </w:rPr>
              <w:t>4.3</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32AB4147" w14:textId="77777777" w:rsidR="00124E4A" w:rsidRPr="00801487" w:rsidRDefault="00A3022F" w:rsidP="00EA150E">
            <w:pPr>
              <w:ind w:left="148" w:right="279"/>
              <w:jc w:val="left"/>
              <w:textAlignment w:val="baseline"/>
              <w:rPr>
                <w:rFonts w:ascii="Times New Roman" w:eastAsia="Times New Roman" w:hAnsi="Times New Roman" w:cs="Times New Roman"/>
              </w:rPr>
            </w:pPr>
            <w:r>
              <w:rPr>
                <w:rFonts w:eastAsia="Times New Roman" w:cstheme="minorHAnsi"/>
                <w:color w:val="000000"/>
                <w:lang w:val="cy"/>
              </w:rPr>
              <w:t>Atal hunanladdiad: Gwella deilliannau’r claf ar gyfer rhai sydd yn cael meddyliau ynghylch cyflawni hunanladdiad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6EF40DD1" w14:textId="77777777" w:rsidR="00124E4A" w:rsidRDefault="00A3022F" w:rsidP="00124E4A">
            <w:pPr>
              <w:pStyle w:val="ListParagraph"/>
              <w:widowControl/>
              <w:numPr>
                <w:ilvl w:val="0"/>
                <w:numId w:val="98"/>
              </w:numPr>
              <w:autoSpaceDE/>
              <w:autoSpaceDN/>
              <w:ind w:left="713" w:right="279" w:hanging="422"/>
              <w:jc w:val="left"/>
              <w:rPr>
                <w:rFonts w:eastAsia="Times New Roman" w:cstheme="minorHAnsi"/>
                <w:color w:val="000000"/>
              </w:rPr>
            </w:pPr>
            <w:r>
              <w:rPr>
                <w:rFonts w:eastAsia="Times New Roman" w:cstheme="minorHAnsi"/>
                <w:color w:val="000000"/>
                <w:lang w:val="cy"/>
              </w:rPr>
              <w:t>Parhau i hyrwyddo’r defnydd o dempled codio ymarfer newydd yn sail i ddatblygu’r gwasanaeth</w:t>
            </w:r>
          </w:p>
          <w:p w14:paraId="23C300A4" w14:textId="77777777" w:rsidR="00124E4A" w:rsidRPr="00A37753" w:rsidRDefault="00A3022F" w:rsidP="00124E4A">
            <w:pPr>
              <w:pStyle w:val="ListParagraph"/>
              <w:widowControl/>
              <w:numPr>
                <w:ilvl w:val="0"/>
                <w:numId w:val="79"/>
              </w:numPr>
              <w:autoSpaceDE/>
              <w:autoSpaceDN/>
              <w:spacing w:line="233" w:lineRule="auto"/>
              <w:ind w:left="713" w:right="279" w:hanging="422"/>
              <w:jc w:val="left"/>
            </w:pPr>
            <w:r>
              <w:rPr>
                <w:rFonts w:eastAsia="Times New Roman" w:cstheme="minorHAnsi"/>
                <w:color w:val="000000"/>
                <w:lang w:val="cy"/>
              </w:rPr>
              <w:t xml:space="preserve">Parhau i gysylltu gyda chydlynydd Cenedlaethol Llywodraeth Cymru pan mae’n berthnasol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0AFC54D8" w14:textId="77777777" w:rsidR="00124E4A" w:rsidRPr="00A37753" w:rsidRDefault="00A3022F" w:rsidP="00124E4A">
            <w:pPr>
              <w:pStyle w:val="ListParagraph"/>
              <w:widowControl/>
              <w:numPr>
                <w:ilvl w:val="0"/>
                <w:numId w:val="79"/>
              </w:numPr>
              <w:autoSpaceDE/>
              <w:autoSpaceDN/>
              <w:spacing w:line="233" w:lineRule="auto"/>
              <w:ind w:left="702" w:right="279" w:hanging="411"/>
              <w:jc w:val="left"/>
            </w:pPr>
            <w:r>
              <w:rPr>
                <w:rFonts w:eastAsia="Times New Roman" w:cstheme="minorHAnsi"/>
                <w:color w:val="000000"/>
                <w:lang w:val="cy"/>
              </w:rPr>
              <w:t>Mae gan y LCC ddata claf cywir ar gyfer y rhai sydd mewn peryg o gyflawni hunanladdiad ac o ganlyniad i hynny, gwelwyd gwell deilliannau i gleifion a chyfraddau hunanladdiad gostyngol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D4F9DF7"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426BC8C0" w14:textId="77777777" w:rsidR="00124E4A" w:rsidRPr="00801487" w:rsidRDefault="00124E4A" w:rsidP="00EA150E">
            <w:pPr>
              <w:ind w:left="141" w:right="189"/>
              <w:jc w:val="left"/>
              <w:textAlignment w:val="baseline"/>
              <w:rPr>
                <w:rFonts w:eastAsia="Times New Roman"/>
                <w:color w:val="000000"/>
              </w:rPr>
            </w:pPr>
          </w:p>
        </w:tc>
      </w:tr>
      <w:tr w:rsidR="00E420F8" w14:paraId="79D2F02D"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153BBF07" w14:textId="77777777" w:rsidR="00124E4A" w:rsidRPr="00B466C8" w:rsidRDefault="00A3022F" w:rsidP="00747738">
            <w:pPr>
              <w:textAlignment w:val="baseline"/>
              <w:rPr>
                <w:rFonts w:eastAsia="Times New Roman" w:cstheme="minorHAnsi"/>
                <w:color w:val="000000"/>
              </w:rPr>
            </w:pPr>
            <w:r>
              <w:rPr>
                <w:rFonts w:eastAsia="Times New Roman" w:cstheme="minorHAnsi"/>
                <w:color w:val="000000"/>
                <w:lang w:val="cy"/>
              </w:rPr>
              <w:t>4.4</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301C1BC1" w14:textId="77777777" w:rsidR="00124E4A" w:rsidRPr="00B466C8" w:rsidRDefault="00A3022F" w:rsidP="00EA150E">
            <w:pPr>
              <w:ind w:left="148" w:right="279"/>
              <w:jc w:val="left"/>
              <w:textAlignment w:val="baseline"/>
              <w:rPr>
                <w:rFonts w:eastAsia="Times New Roman" w:cstheme="minorHAnsi"/>
                <w:color w:val="000000"/>
              </w:rPr>
            </w:pPr>
            <w:r>
              <w:rPr>
                <w:rFonts w:eastAsia="Times New Roman" w:cstheme="minorHAnsi"/>
                <w:color w:val="000000"/>
                <w:lang w:val="cy"/>
              </w:rPr>
              <w:t xml:space="preserve">Ymateb yn canolbwyntio ar y person/ triniaethau cleifion gyda iechyd meddwl gwael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1617508" w14:textId="77777777" w:rsidR="00124E4A" w:rsidRPr="00DE1A99" w:rsidRDefault="00A3022F" w:rsidP="00124E4A">
            <w:pPr>
              <w:pStyle w:val="ListParagraph"/>
              <w:widowControl/>
              <w:numPr>
                <w:ilvl w:val="0"/>
                <w:numId w:val="98"/>
              </w:numPr>
              <w:autoSpaceDE/>
              <w:autoSpaceDN/>
              <w:ind w:left="713" w:right="279" w:hanging="422"/>
              <w:jc w:val="left"/>
              <w:rPr>
                <w:rFonts w:eastAsia="Times New Roman" w:cstheme="minorHAnsi"/>
              </w:rPr>
            </w:pPr>
            <w:r>
              <w:rPr>
                <w:rFonts w:eastAsia="Times New Roman" w:cstheme="minorHAnsi"/>
                <w:lang w:val="cy"/>
              </w:rPr>
              <w:t>Ymhellach, mewnosod y prosiect ym Meddygfa Strawberry Place</w:t>
            </w:r>
          </w:p>
          <w:p w14:paraId="52D39D68" w14:textId="77777777" w:rsidR="00124E4A" w:rsidRPr="00B466C8" w:rsidRDefault="00A3022F" w:rsidP="00124E4A">
            <w:pPr>
              <w:pStyle w:val="ListParagraph"/>
              <w:widowControl/>
              <w:numPr>
                <w:ilvl w:val="0"/>
                <w:numId w:val="98"/>
              </w:numPr>
              <w:autoSpaceDE/>
              <w:autoSpaceDN/>
              <w:ind w:left="713" w:right="279" w:hanging="422"/>
              <w:jc w:val="left"/>
              <w:rPr>
                <w:rFonts w:eastAsia="Times New Roman" w:cstheme="minorHAnsi"/>
              </w:rPr>
            </w:pPr>
            <w:r>
              <w:rPr>
                <w:rFonts w:eastAsia="Times New Roman" w:cstheme="minorHAnsi"/>
                <w:lang w:val="cy"/>
              </w:rPr>
              <w:t>Rhoi ward rhithiol iechyd meddwl ar waith mewn practisiau Meddyg Teulu eraill, gan gynyddu amlder y cyfarfodydd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B4A6F08" w14:textId="77777777" w:rsidR="00124E4A" w:rsidRPr="00B466C8" w:rsidRDefault="00A3022F" w:rsidP="00124E4A">
            <w:pPr>
              <w:pStyle w:val="ListParagraph"/>
              <w:widowControl/>
              <w:numPr>
                <w:ilvl w:val="0"/>
                <w:numId w:val="98"/>
              </w:numPr>
              <w:autoSpaceDE/>
              <w:autoSpaceDN/>
              <w:ind w:left="713" w:right="279" w:hanging="422"/>
              <w:jc w:val="left"/>
              <w:rPr>
                <w:rFonts w:eastAsia="Times New Roman" w:cstheme="minorHAnsi"/>
              </w:rPr>
            </w:pPr>
            <w:r>
              <w:rPr>
                <w:rFonts w:eastAsia="Times New Roman" w:cstheme="minorHAnsi"/>
                <w:lang w:val="cy"/>
              </w:rPr>
              <w:t>Parhau i ddarparu proses ar draws y LCC ar gyfer MDT i drafod cleifion gyda phroblemau iechyd meddwl, gan ddarparu dull holistig yn canolbwyntio ar y person tuag at ofal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1924DFE"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34C6B2B6" w14:textId="77777777" w:rsidR="00124E4A" w:rsidRDefault="00A3022F" w:rsidP="00EA150E">
            <w:pPr>
              <w:widowControl/>
              <w:autoSpaceDE/>
              <w:autoSpaceDN/>
              <w:ind w:left="293" w:right="258" w:firstLine="15"/>
              <w:jc w:val="left"/>
              <w:textAlignment w:val="baseline"/>
              <w:rPr>
                <w:rFonts w:eastAsia="Times New Roman" w:cstheme="minorHAnsi"/>
                <w:color w:val="000000"/>
              </w:rPr>
            </w:pPr>
            <w:r>
              <w:rPr>
                <w:rFonts w:eastAsia="Times New Roman" w:cstheme="minorHAnsi"/>
                <w:color w:val="000000"/>
                <w:lang w:val="cy"/>
              </w:rPr>
              <w:t>Trydydd Sector</w:t>
            </w:r>
            <w:r>
              <w:rPr>
                <w:rFonts w:eastAsia="Times New Roman" w:cstheme="minorHAnsi"/>
                <w:color w:val="000000"/>
                <w:lang w:val="cy"/>
              </w:rPr>
              <w:br/>
            </w:r>
          </w:p>
          <w:p w14:paraId="45C2B4C0" w14:textId="77777777" w:rsidR="00124E4A" w:rsidRDefault="00A3022F" w:rsidP="00EA150E">
            <w:pPr>
              <w:widowControl/>
              <w:autoSpaceDE/>
              <w:autoSpaceDN/>
              <w:ind w:left="293" w:right="258" w:firstLine="15"/>
              <w:jc w:val="left"/>
              <w:textAlignment w:val="baseline"/>
              <w:rPr>
                <w:rFonts w:eastAsia="Times New Roman" w:cstheme="minorHAnsi"/>
                <w:color w:val="000000"/>
              </w:rPr>
            </w:pPr>
            <w:r>
              <w:rPr>
                <w:rFonts w:eastAsia="Times New Roman" w:cstheme="minorHAnsi"/>
                <w:color w:val="000000"/>
                <w:lang w:val="cy"/>
              </w:rPr>
              <w:lastRenderedPageBreak/>
              <w:t>Gweithwyr Proffesiynol Iechyd Perthynol a Gwyddorau Iechyd (AHP)</w:t>
            </w:r>
            <w:r>
              <w:rPr>
                <w:rFonts w:eastAsia="Times New Roman" w:cstheme="minorHAnsi"/>
                <w:color w:val="000000"/>
                <w:lang w:val="cy"/>
              </w:rPr>
              <w:br/>
            </w:r>
          </w:p>
          <w:p w14:paraId="599D1246" w14:textId="77777777" w:rsidR="00124E4A" w:rsidRPr="00B466C8" w:rsidRDefault="00A3022F" w:rsidP="00EA150E">
            <w:pPr>
              <w:widowControl/>
              <w:autoSpaceDE/>
              <w:autoSpaceDN/>
              <w:ind w:left="293" w:right="258" w:firstLine="15"/>
              <w:jc w:val="left"/>
              <w:textAlignment w:val="baseline"/>
              <w:rPr>
                <w:rFonts w:eastAsia="Times New Roman" w:cstheme="minorHAnsi"/>
                <w:color w:val="000000"/>
              </w:rPr>
            </w:pPr>
            <w:r>
              <w:rPr>
                <w:rFonts w:eastAsia="Times New Roman" w:cstheme="minorHAnsi"/>
                <w:color w:val="000000"/>
                <w:lang w:val="cy"/>
              </w:rPr>
              <w:t>Iechyd Meddwl</w:t>
            </w:r>
          </w:p>
        </w:tc>
      </w:tr>
      <w:tr w:rsidR="00E420F8" w14:paraId="100162D5"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2C54EC01" w14:textId="77777777" w:rsidR="00124E4A" w:rsidRPr="00B466C8" w:rsidRDefault="00A3022F" w:rsidP="00747738">
            <w:pPr>
              <w:textAlignment w:val="baseline"/>
              <w:rPr>
                <w:rFonts w:eastAsia="Times New Roman" w:cstheme="minorHAnsi"/>
                <w:color w:val="000000"/>
              </w:rPr>
            </w:pPr>
            <w:r>
              <w:rPr>
                <w:rFonts w:eastAsia="Times New Roman" w:cstheme="minorHAnsi"/>
                <w:color w:val="000000"/>
                <w:lang w:val="cy"/>
              </w:rPr>
              <w:lastRenderedPageBreak/>
              <w:t>4.5</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50EEAD5E" w14:textId="77777777" w:rsidR="00124E4A" w:rsidRPr="00B466C8" w:rsidRDefault="00A3022F" w:rsidP="00EA150E">
            <w:pPr>
              <w:ind w:left="148" w:right="279"/>
              <w:jc w:val="left"/>
              <w:textAlignment w:val="baseline"/>
              <w:rPr>
                <w:rFonts w:eastAsia="Times New Roman" w:cstheme="minorHAnsi"/>
                <w:color w:val="000000"/>
              </w:rPr>
            </w:pPr>
            <w:r>
              <w:rPr>
                <w:rFonts w:eastAsia="Times New Roman" w:cstheme="minorHAnsi"/>
                <w:color w:val="000000"/>
                <w:lang w:val="cy"/>
              </w:rPr>
              <w:t>Gwella iechyd meddwl a lles cleifion ar draws ardal Cwmtawe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6F7DC22B" w14:textId="77777777" w:rsidR="00124E4A" w:rsidRPr="009C6023" w:rsidRDefault="00A3022F" w:rsidP="00124E4A">
            <w:pPr>
              <w:pStyle w:val="ListParagraph"/>
              <w:widowControl/>
              <w:numPr>
                <w:ilvl w:val="0"/>
                <w:numId w:val="98"/>
              </w:numPr>
              <w:autoSpaceDE/>
              <w:autoSpaceDN/>
              <w:ind w:left="713" w:right="279" w:hanging="422"/>
              <w:jc w:val="left"/>
              <w:rPr>
                <w:rFonts w:eastAsia="Times New Roman"/>
              </w:rPr>
            </w:pPr>
            <w:r>
              <w:rPr>
                <w:rFonts w:eastAsia="Times New Roman"/>
                <w:lang w:val="cy"/>
              </w:rPr>
              <w:t>Gweithio gyda’r Dull Ein Cymdogaeth (ONA)/Cyngor Gwasanaeth Gwirfoddol Abertawe (SCVS) er mwyn Datblygu Cynnig Llesiant ar draws ardal y Clwstwr a fydd yn mwyhau’r gwaith a ymgymerwyd yn yr hwb iechyd meddwl ac ymateb i ganfyddiadau’r Seicolegydd Cymunedol.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68ECF5A" w14:textId="77777777" w:rsidR="00124E4A" w:rsidRPr="00DE1A99" w:rsidRDefault="00A3022F" w:rsidP="00124E4A">
            <w:pPr>
              <w:pStyle w:val="ListParagraph"/>
              <w:widowControl/>
              <w:numPr>
                <w:ilvl w:val="0"/>
                <w:numId w:val="98"/>
              </w:numPr>
              <w:autoSpaceDE/>
              <w:autoSpaceDN/>
              <w:ind w:left="702" w:right="279" w:hanging="411"/>
              <w:jc w:val="left"/>
              <w:rPr>
                <w:rFonts w:eastAsia="Times New Roman" w:cstheme="minorHAnsi"/>
              </w:rPr>
            </w:pPr>
            <w:r>
              <w:rPr>
                <w:rFonts w:eastAsia="Times New Roman" w:cstheme="minorHAnsi"/>
                <w:lang w:val="cy"/>
              </w:rPr>
              <w:t>Cleifion yn mynychu rhaglenni</w:t>
            </w:r>
          </w:p>
          <w:p w14:paraId="6FB5808A" w14:textId="77777777" w:rsidR="00124E4A" w:rsidRDefault="00A3022F" w:rsidP="00124E4A">
            <w:pPr>
              <w:pStyle w:val="ListParagraph"/>
              <w:widowControl/>
              <w:numPr>
                <w:ilvl w:val="0"/>
                <w:numId w:val="98"/>
              </w:numPr>
              <w:autoSpaceDE/>
              <w:autoSpaceDN/>
              <w:ind w:left="702" w:right="279" w:hanging="411"/>
              <w:jc w:val="left"/>
              <w:rPr>
                <w:rFonts w:eastAsia="Times New Roman" w:cstheme="minorHAnsi"/>
              </w:rPr>
            </w:pPr>
            <w:r>
              <w:rPr>
                <w:rFonts w:eastAsia="Times New Roman" w:cstheme="minorHAnsi"/>
                <w:lang w:val="cy"/>
              </w:rPr>
              <w:t>Cleifion yn adrodd am lefelau gwell o lesiant</w:t>
            </w:r>
          </w:p>
          <w:p w14:paraId="21112DF6" w14:textId="77777777" w:rsidR="00124E4A" w:rsidRPr="00DE1A99" w:rsidRDefault="00A3022F" w:rsidP="00124E4A">
            <w:pPr>
              <w:pStyle w:val="ListParagraph"/>
              <w:widowControl/>
              <w:numPr>
                <w:ilvl w:val="0"/>
                <w:numId w:val="98"/>
              </w:numPr>
              <w:autoSpaceDE/>
              <w:autoSpaceDN/>
              <w:ind w:left="713" w:right="279" w:hanging="422"/>
              <w:jc w:val="left"/>
              <w:rPr>
                <w:rFonts w:eastAsia="Times New Roman" w:cstheme="minorHAnsi"/>
              </w:rPr>
            </w:pPr>
            <w:r>
              <w:rPr>
                <w:rFonts w:eastAsia="Times New Roman" w:cstheme="minorHAnsi"/>
                <w:lang w:val="cy"/>
              </w:rPr>
              <w:t>Datblygu Hyrwyddwyr Iechyd Cymunedol gwirfoddol</w:t>
            </w:r>
          </w:p>
          <w:p w14:paraId="2B1D0BB6" w14:textId="77777777" w:rsidR="00124E4A" w:rsidRPr="000F1B85" w:rsidRDefault="00124E4A" w:rsidP="00747738">
            <w:pPr>
              <w:ind w:left="702" w:right="279" w:hanging="411"/>
              <w:rPr>
                <w:rFonts w:eastAsia="Times New Roman" w:cstheme="minorHAnsi"/>
              </w:rPr>
            </w:pPr>
          </w:p>
          <w:p w14:paraId="14571AB0" w14:textId="77777777" w:rsidR="00124E4A" w:rsidRPr="00A37753" w:rsidRDefault="00124E4A" w:rsidP="00747738">
            <w:pPr>
              <w:pStyle w:val="ListParagraph"/>
              <w:widowControl/>
              <w:autoSpaceDE/>
              <w:autoSpaceDN/>
              <w:ind w:left="713" w:right="27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CA7960B"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74342877" w14:textId="77777777" w:rsidR="00124E4A" w:rsidRPr="00B466C8" w:rsidRDefault="00A3022F" w:rsidP="00EA150E">
            <w:pPr>
              <w:widowControl/>
              <w:autoSpaceDE/>
              <w:autoSpaceDN/>
              <w:ind w:left="293" w:right="258" w:firstLine="15"/>
              <w:jc w:val="left"/>
              <w:textAlignment w:val="baseline"/>
              <w:rPr>
                <w:rFonts w:eastAsia="Times New Roman" w:cstheme="minorHAnsi"/>
                <w:color w:val="000000"/>
              </w:rPr>
            </w:pPr>
            <w:r>
              <w:rPr>
                <w:rFonts w:eastAsia="Times New Roman" w:cstheme="minorHAnsi"/>
                <w:color w:val="000000"/>
                <w:lang w:val="cy"/>
              </w:rPr>
              <w:t>Trydydd Sector</w:t>
            </w:r>
          </w:p>
        </w:tc>
      </w:tr>
      <w:tr w:rsidR="00E420F8" w14:paraId="25C9E77E"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203933C3"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4.6</w:t>
            </w:r>
            <w:r>
              <w:rPr>
                <w:rFonts w:eastAsia="Times New Roman"/>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4D838406" w14:textId="77777777" w:rsidR="00124E4A" w:rsidRPr="009C6023" w:rsidRDefault="00A3022F" w:rsidP="00EA150E">
            <w:pPr>
              <w:ind w:left="148" w:right="279"/>
              <w:jc w:val="left"/>
              <w:textAlignment w:val="baseline"/>
              <w:rPr>
                <w:rFonts w:eastAsia="Times New Roman" w:cstheme="minorHAnsi"/>
                <w:color w:val="000000"/>
              </w:rPr>
            </w:pPr>
            <w:r>
              <w:rPr>
                <w:rFonts w:eastAsia="Times New Roman" w:cstheme="minorHAnsi"/>
                <w:color w:val="000000"/>
                <w:lang w:val="cy"/>
              </w:rPr>
              <w:t>Darparu gwiriadau iechyd blynyddol ar gyfer pobl gydag anableddau dysgu yn unol â’r cynllun gweithredu cenedlaethol.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96CBF42" w14:textId="77777777" w:rsidR="00124E4A" w:rsidRPr="009C6023" w:rsidRDefault="00A3022F" w:rsidP="00124E4A">
            <w:pPr>
              <w:pStyle w:val="ListParagraph"/>
              <w:widowControl/>
              <w:numPr>
                <w:ilvl w:val="0"/>
                <w:numId w:val="98"/>
              </w:numPr>
              <w:autoSpaceDE/>
              <w:autoSpaceDN/>
              <w:ind w:left="713" w:right="279" w:hanging="422"/>
              <w:jc w:val="left"/>
              <w:rPr>
                <w:rFonts w:eastAsia="Times New Roman"/>
              </w:rPr>
            </w:pPr>
            <w:r>
              <w:rPr>
                <w:rFonts w:eastAsia="Times New Roman"/>
                <w:lang w:val="cy"/>
              </w:rPr>
              <w:t>Gwiriadau Iechyd Blynyddol yn cael eu cynnal ar draws bob practis yn y Clwstwr ar gyfer y gymuned anableddau dysgu.</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6BF22216" w14:textId="77777777" w:rsidR="00124E4A" w:rsidRPr="000C2A7F" w:rsidRDefault="00A3022F" w:rsidP="00124E4A">
            <w:pPr>
              <w:pStyle w:val="ListParagraph"/>
              <w:widowControl/>
              <w:numPr>
                <w:ilvl w:val="0"/>
                <w:numId w:val="99"/>
              </w:numPr>
              <w:tabs>
                <w:tab w:val="clear" w:pos="720"/>
              </w:tabs>
              <w:autoSpaceDE/>
              <w:autoSpaceDN/>
              <w:ind w:left="702" w:right="279" w:hanging="411"/>
              <w:jc w:val="left"/>
              <w:textAlignment w:val="baseline"/>
              <w:rPr>
                <w:rFonts w:eastAsia="Times New Roman" w:cs="Times New Roman"/>
                <w:i/>
              </w:rPr>
            </w:pPr>
            <w:r>
              <w:rPr>
                <w:rFonts w:eastAsia="Times New Roman" w:cs="Times New Roman"/>
                <w:lang w:val="cy"/>
              </w:rPr>
              <w:t>GMS i ddarparu diweddariadau chwarterol ar nifer y cleifion o’r gofrestr sydd wedi cwblhau eu gwiriad iechyd</w:t>
            </w:r>
          </w:p>
          <w:p w14:paraId="4312A166" w14:textId="77777777" w:rsidR="00124E4A" w:rsidRPr="000C2A7F" w:rsidRDefault="00A3022F" w:rsidP="00124E4A">
            <w:pPr>
              <w:pStyle w:val="ListParagraph"/>
              <w:widowControl/>
              <w:numPr>
                <w:ilvl w:val="0"/>
                <w:numId w:val="99"/>
              </w:numPr>
              <w:tabs>
                <w:tab w:val="clear" w:pos="720"/>
              </w:tabs>
              <w:autoSpaceDE/>
              <w:autoSpaceDN/>
              <w:ind w:left="702" w:right="279" w:hanging="411"/>
              <w:jc w:val="left"/>
              <w:textAlignment w:val="baseline"/>
              <w:rPr>
                <w:rFonts w:eastAsia="Times New Roman" w:cs="Times New Roman"/>
                <w:i/>
              </w:rPr>
            </w:pPr>
            <w:r>
              <w:rPr>
                <w:rFonts w:eastAsia="Times New Roman" w:cs="Times New Roman"/>
                <w:lang w:val="cy"/>
              </w:rPr>
              <w:t>Asesiad parhaus a gwelliant i’r gwasanaeth drwy fonitro cyson</w:t>
            </w:r>
          </w:p>
          <w:p w14:paraId="3CC6A630" w14:textId="77777777" w:rsidR="00124E4A" w:rsidRPr="00A37753" w:rsidRDefault="00A3022F" w:rsidP="00124E4A">
            <w:pPr>
              <w:pStyle w:val="ListParagraph"/>
              <w:widowControl/>
              <w:numPr>
                <w:ilvl w:val="0"/>
                <w:numId w:val="99"/>
              </w:numPr>
              <w:tabs>
                <w:tab w:val="clear" w:pos="720"/>
              </w:tabs>
              <w:autoSpaceDE/>
              <w:autoSpaceDN/>
              <w:ind w:left="702" w:right="279" w:hanging="411"/>
              <w:jc w:val="left"/>
              <w:textAlignment w:val="baseline"/>
            </w:pPr>
            <w:r>
              <w:rPr>
                <w:rFonts w:eastAsia="Times New Roman" w:cs="Times New Roman"/>
                <w:lang w:val="cy"/>
              </w:rPr>
              <w:t>Mwyhau deilliannau iechyd ar gyfer y gymuned Anableddau Dysgu ac aliniad gyda nodau iechyd strategol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BE25B00" w14:textId="77777777" w:rsidR="00124E4A" w:rsidRPr="00801487" w:rsidRDefault="00A3022F" w:rsidP="00EA150E">
            <w:pPr>
              <w:widowControl/>
              <w:autoSpaceDE/>
              <w:autoSpaceDN/>
              <w:ind w:left="293" w:right="258" w:firstLine="15"/>
              <w:jc w:val="left"/>
              <w:textAlignment w:val="baseline"/>
              <w:rPr>
                <w:rFonts w:eastAsia="Times New Roman"/>
                <w:color w:val="000000"/>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r>
              <w:rPr>
                <w:rFonts w:asciiTheme="minorHAnsi" w:eastAsia="Times New Roman" w:hAnsiTheme="minorHAnsi" w:cstheme="minorHAnsi"/>
                <w:lang w:val="cy"/>
              </w:rPr>
              <w:br/>
            </w:r>
            <w:r>
              <w:rPr>
                <w:rFonts w:eastAsia="Times New Roman" w:cstheme="minorHAnsi"/>
                <w:color w:val="000000"/>
                <w:lang w:val="cy"/>
              </w:rPr>
              <w:t>Nyrsio</w:t>
            </w:r>
          </w:p>
        </w:tc>
      </w:tr>
    </w:tbl>
    <w:p w14:paraId="4DC2941B"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3CB8A6A7" w14:textId="77777777" w:rsidR="00124E4A" w:rsidRDefault="00A3022F" w:rsidP="00124E4A">
      <w:pPr>
        <w:pStyle w:val="Style4"/>
      </w:pPr>
      <w:bookmarkStart w:id="499" w:name="_Toc193357233"/>
      <w:bookmarkStart w:id="500" w:name="_Toc191628335"/>
      <w:bookmarkStart w:id="501" w:name="_Toc184910602"/>
      <w:bookmarkStart w:id="502" w:name="_Toc207094433"/>
      <w:bookmarkStart w:id="503" w:name="_Toc221567491"/>
      <w:r>
        <w:rPr>
          <w:lang w:val="cy"/>
        </w:rPr>
        <w:t>5.  PLANT, POBL IFANC A MAMOLAETH</w:t>
      </w:r>
      <w:bookmarkEnd w:id="499"/>
      <w:bookmarkEnd w:id="500"/>
      <w:bookmarkEnd w:id="501"/>
      <w:bookmarkEnd w:id="502"/>
      <w:bookmarkEnd w:id="503"/>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969"/>
        <w:gridCol w:w="3969"/>
        <w:gridCol w:w="2410"/>
      </w:tblGrid>
      <w:tr w:rsidR="00E420F8" w14:paraId="53B27347" w14:textId="77777777" w:rsidTr="00747738">
        <w:trPr>
          <w:trHeight w:val="428"/>
          <w:tblHeader/>
        </w:trPr>
        <w:tc>
          <w:tcPr>
            <w:tcW w:w="709"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12DE1C27"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lastRenderedPageBreak/>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6DEAC295" w14:textId="77777777" w:rsidR="00124E4A" w:rsidRPr="00911A25" w:rsidRDefault="00A3022F" w:rsidP="00747738">
            <w:pPr>
              <w:ind w:left="129"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6237B3BB" w14:textId="77777777" w:rsidR="00124E4A" w:rsidRPr="00911A25" w:rsidRDefault="00A3022F" w:rsidP="00747738">
            <w:pPr>
              <w:ind w:left="140" w:right="189"/>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0DF6F277" w14:textId="77777777" w:rsidR="00124E4A" w:rsidRPr="00911A25" w:rsidRDefault="00A3022F" w:rsidP="00747738">
            <w:pPr>
              <w:ind w:left="140" w:right="189"/>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55C0776D"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19C74F9D" w14:textId="77777777" w:rsidTr="00747738">
        <w:trPr>
          <w:trHeight w:val="997"/>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7FFD4D18"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5.1 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33839DE9" w14:textId="77777777" w:rsidR="00124E4A" w:rsidRPr="00801487" w:rsidRDefault="00A3022F" w:rsidP="00EA150E">
            <w:pPr>
              <w:ind w:left="105"/>
              <w:jc w:val="left"/>
              <w:textAlignment w:val="baseline"/>
              <w:rPr>
                <w:rFonts w:ascii="Times New Roman" w:eastAsia="Times New Roman" w:hAnsi="Times New Roman" w:cs="Times New Roman"/>
              </w:rPr>
            </w:pPr>
            <w:r>
              <w:rPr>
                <w:rFonts w:eastAsia="Times New Roman"/>
                <w:color w:val="000000"/>
                <w:lang w:val="cy"/>
              </w:rPr>
              <w:t>Dylid cyfeirio at therapïau seicolegol iechyd meddwl uchod 4.2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B4DC7CA" w14:textId="77777777" w:rsidR="00124E4A" w:rsidRPr="00B02D62"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1F6698C" w14:textId="77777777" w:rsidR="00124E4A" w:rsidRPr="00B02D62"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53BFF8A" w14:textId="77777777" w:rsidR="00124E4A" w:rsidRPr="00801487" w:rsidRDefault="00124E4A" w:rsidP="00747738">
            <w:pPr>
              <w:ind w:left="135"/>
              <w:textAlignment w:val="baseline"/>
              <w:rPr>
                <w:rFonts w:eastAsia="Times New Roman"/>
                <w:color w:val="000000"/>
              </w:rPr>
            </w:pPr>
          </w:p>
        </w:tc>
      </w:tr>
      <w:tr w:rsidR="00E420F8" w14:paraId="5D309617" w14:textId="77777777" w:rsidTr="00747738">
        <w:trPr>
          <w:trHeight w:val="842"/>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0E4604E4"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5.2 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2F3663EA" w14:textId="77777777" w:rsidR="00124E4A" w:rsidRPr="00801487" w:rsidRDefault="00A3022F" w:rsidP="00EA150E">
            <w:pPr>
              <w:ind w:left="105"/>
              <w:jc w:val="left"/>
              <w:textAlignment w:val="baseline"/>
              <w:rPr>
                <w:rFonts w:ascii="Times New Roman" w:eastAsia="Times New Roman" w:hAnsi="Times New Roman" w:cs="Times New Roman"/>
              </w:rPr>
            </w:pPr>
            <w:r>
              <w:rPr>
                <w:rFonts w:eastAsia="Times New Roman"/>
                <w:color w:val="000000"/>
                <w:lang w:val="cy"/>
              </w:rPr>
              <w:t>Dylid cyfeirio at waith atal hunanladdiad 4.3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4A3CD9E" w14:textId="77777777" w:rsidR="00124E4A" w:rsidRPr="00B02D62"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B13F66C" w14:textId="77777777" w:rsidR="00124E4A" w:rsidRPr="00B02D62"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7E166C6" w14:textId="77777777" w:rsidR="00124E4A" w:rsidRPr="00801487" w:rsidRDefault="00124E4A" w:rsidP="00747738">
            <w:pPr>
              <w:ind w:left="135"/>
              <w:textAlignment w:val="baseline"/>
              <w:rPr>
                <w:rFonts w:eastAsia="Times New Roman"/>
                <w:color w:val="000000"/>
              </w:rPr>
            </w:pPr>
          </w:p>
        </w:tc>
      </w:tr>
      <w:tr w:rsidR="00E420F8" w14:paraId="02EC0830" w14:textId="77777777" w:rsidTr="00747738">
        <w:trPr>
          <w:trHeight w:val="825"/>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2BFADA3B"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5.3 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5192D629" w14:textId="77777777" w:rsidR="00124E4A" w:rsidRPr="00801487" w:rsidRDefault="00A3022F" w:rsidP="00EA150E">
            <w:pPr>
              <w:ind w:left="60"/>
              <w:jc w:val="left"/>
              <w:textAlignment w:val="baseline"/>
              <w:rPr>
                <w:rFonts w:ascii="Times New Roman" w:eastAsia="Times New Roman" w:hAnsi="Times New Roman" w:cs="Times New Roman"/>
              </w:rPr>
            </w:pPr>
            <w:r>
              <w:rPr>
                <w:rFonts w:eastAsia="Times New Roman"/>
                <w:color w:val="000000"/>
                <w:lang w:val="cy"/>
              </w:rPr>
              <w:t>Dylid cyfeirio at weithredoedd ynghylch y Ffliw isod 6.1 </w:t>
            </w:r>
          </w:p>
          <w:p w14:paraId="092EBCBD" w14:textId="77777777" w:rsidR="00124E4A" w:rsidRPr="00801487" w:rsidRDefault="00A3022F" w:rsidP="00EA150E">
            <w:pPr>
              <w:ind w:left="105"/>
              <w:jc w:val="left"/>
              <w:textAlignment w:val="baseline"/>
              <w:rPr>
                <w:rFonts w:ascii="Times New Roman" w:eastAsia="Times New Roman" w:hAnsi="Times New Roman" w:cs="Times New Roman"/>
              </w:rPr>
            </w:pPr>
            <w:r>
              <w:rPr>
                <w:rFonts w:eastAsia="Times New Roman"/>
                <w:color w:val="000000"/>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10B49F8" w14:textId="77777777" w:rsidR="00124E4A" w:rsidRPr="00A37753"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921887D" w14:textId="77777777" w:rsidR="00124E4A" w:rsidRPr="00A37753"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67DCB45" w14:textId="77777777" w:rsidR="00124E4A" w:rsidRPr="00801487" w:rsidRDefault="00124E4A" w:rsidP="00747738">
            <w:pPr>
              <w:ind w:left="135"/>
              <w:textAlignment w:val="baseline"/>
              <w:rPr>
                <w:rFonts w:eastAsia="Times New Roman"/>
                <w:color w:val="000000"/>
              </w:rPr>
            </w:pPr>
          </w:p>
        </w:tc>
      </w:tr>
    </w:tbl>
    <w:p w14:paraId="3402BF0D" w14:textId="77777777" w:rsidR="00124E4A" w:rsidRDefault="00A3022F" w:rsidP="00124E4A">
      <w:pPr>
        <w:pStyle w:val="Style4"/>
      </w:pPr>
      <w:bookmarkStart w:id="504" w:name="_Toc193357234"/>
      <w:bookmarkStart w:id="505" w:name="_Toc191628336"/>
      <w:bookmarkStart w:id="506" w:name="_Toc184910603"/>
      <w:bookmarkStart w:id="507" w:name="_Toc207094434"/>
      <w:bookmarkStart w:id="508" w:name="_Toc221567492"/>
      <w:r>
        <w:rPr>
          <w:lang w:val="cy"/>
        </w:rPr>
        <w:t>6.  ATAL A LLEIHAU ANGHYFARTALEDDAU IECHYD</w:t>
      </w:r>
      <w:bookmarkEnd w:id="504"/>
      <w:bookmarkEnd w:id="505"/>
      <w:bookmarkEnd w:id="506"/>
      <w:bookmarkEnd w:id="507"/>
      <w:bookmarkEnd w:id="508"/>
      <w:r>
        <w:rPr>
          <w:lang w:val="cy"/>
        </w:rPr>
        <w:t> </w:t>
      </w:r>
    </w:p>
    <w:tbl>
      <w:tblPr>
        <w:tblW w:w="13893"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8"/>
        <w:gridCol w:w="2945"/>
        <w:gridCol w:w="3881"/>
        <w:gridCol w:w="3919"/>
        <w:gridCol w:w="2380"/>
      </w:tblGrid>
      <w:tr w:rsidR="00E420F8" w14:paraId="76C5D0F3" w14:textId="77777777" w:rsidTr="00747738">
        <w:trPr>
          <w:trHeight w:val="428"/>
          <w:tblHeader/>
        </w:trPr>
        <w:tc>
          <w:tcPr>
            <w:tcW w:w="768"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6868369B"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94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0103C3D6" w14:textId="77777777" w:rsidR="00124E4A" w:rsidRPr="00911A25" w:rsidRDefault="00A3022F" w:rsidP="00747738">
            <w:pPr>
              <w:ind w:left="225" w:right="189"/>
              <w:textAlignment w:val="baseline"/>
              <w:rPr>
                <w:rFonts w:ascii="Times New Roman" w:eastAsia="Times New Roman" w:hAnsi="Times New Roman" w:cs="Times New Roman"/>
                <w:b/>
                <w:bCs/>
              </w:rPr>
            </w:pPr>
            <w:r>
              <w:rPr>
                <w:rFonts w:eastAsia="Times New Roman"/>
                <w:b/>
                <w:bCs/>
                <w:lang w:val="cy"/>
              </w:rPr>
              <w:t>AMCANION </w:t>
            </w:r>
          </w:p>
        </w:tc>
        <w:tc>
          <w:tcPr>
            <w:tcW w:w="3881"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087C8EF6" w14:textId="77777777" w:rsidR="00124E4A" w:rsidRPr="00911A25" w:rsidRDefault="00A3022F" w:rsidP="00747738">
            <w:pPr>
              <w:ind w:left="567" w:right="189" w:hanging="438"/>
              <w:textAlignment w:val="baseline"/>
              <w:rPr>
                <w:rFonts w:eastAsia="Times New Roman"/>
                <w:b/>
                <w:bCs/>
              </w:rPr>
            </w:pPr>
            <w:r>
              <w:rPr>
                <w:rFonts w:eastAsia="Times New Roman"/>
                <w:b/>
                <w:bCs/>
                <w:lang w:val="cy"/>
              </w:rPr>
              <w:t>DULLIAU </w:t>
            </w:r>
          </w:p>
        </w:tc>
        <w:tc>
          <w:tcPr>
            <w:tcW w:w="391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2D8518E9" w14:textId="77777777" w:rsidR="00124E4A" w:rsidRPr="00911A25" w:rsidRDefault="00A3022F" w:rsidP="00747738">
            <w:pPr>
              <w:ind w:left="567" w:right="189" w:hanging="438"/>
              <w:textAlignment w:val="baseline"/>
              <w:rPr>
                <w:rFonts w:eastAsia="Times New Roman"/>
                <w:b/>
                <w:bCs/>
              </w:rPr>
            </w:pPr>
            <w:r>
              <w:rPr>
                <w:rFonts w:eastAsia="Times New Roman"/>
                <w:b/>
                <w:bCs/>
                <w:lang w:val="cy"/>
              </w:rPr>
              <w:t>DEILLIANNAU </w:t>
            </w:r>
          </w:p>
        </w:tc>
        <w:tc>
          <w:tcPr>
            <w:tcW w:w="238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661961B2" w14:textId="77777777" w:rsidR="00124E4A" w:rsidRPr="00911A25" w:rsidRDefault="00A3022F" w:rsidP="00747738">
            <w:pPr>
              <w:ind w:left="247" w:right="129" w:hanging="142"/>
              <w:textAlignment w:val="baseline"/>
              <w:rPr>
                <w:rFonts w:eastAsia="Times New Roman"/>
                <w:b/>
                <w:bCs/>
              </w:rPr>
            </w:pPr>
            <w:r>
              <w:rPr>
                <w:rFonts w:eastAsia="Times New Roman"/>
                <w:b/>
                <w:bCs/>
                <w:lang w:val="cy"/>
              </w:rPr>
              <w:t>PERCHENNOG CYFRIFOL </w:t>
            </w:r>
          </w:p>
        </w:tc>
      </w:tr>
      <w:tr w:rsidR="00E420F8" w14:paraId="299B8232"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1DEDF65C"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stheme="minorHAnsi"/>
                <w:color w:val="000000"/>
                <w:lang w:val="cy"/>
              </w:rPr>
              <w:t>6.1</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4D10F978" w14:textId="77777777" w:rsidR="00124E4A" w:rsidRPr="00801487" w:rsidRDefault="00A3022F" w:rsidP="00EA150E">
            <w:pPr>
              <w:ind w:left="225" w:right="189"/>
              <w:jc w:val="left"/>
              <w:textAlignment w:val="baseline"/>
              <w:rPr>
                <w:rFonts w:ascii="Times New Roman" w:eastAsia="Times New Roman" w:hAnsi="Times New Roman" w:cs="Times New Roman"/>
              </w:rPr>
            </w:pPr>
            <w:r>
              <w:rPr>
                <w:rFonts w:eastAsia="Times New Roman" w:cstheme="minorHAnsi"/>
                <w:lang w:val="cy"/>
              </w:rPr>
              <w:t xml:space="preserve">Cefnogi cynnydd yng nghyfradd gyfranogi y rhaglen frechu rhag y Ffliw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1F3F4677" w14:textId="77777777" w:rsidR="00124E4A"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Datblygu grŵp gorchwyl a gorffen ffliw i ddatblygu cynllun gweithredu clwstwr i gynnwys:-</w:t>
            </w:r>
          </w:p>
          <w:p w14:paraId="597EFCD9" w14:textId="77777777" w:rsidR="00124E4A" w:rsidRPr="00627C49" w:rsidRDefault="00A3022F" w:rsidP="00124E4A">
            <w:pPr>
              <w:pStyle w:val="ListParagraph"/>
              <w:widowControl/>
              <w:numPr>
                <w:ilvl w:val="0"/>
                <w:numId w:val="101"/>
              </w:numPr>
              <w:autoSpaceDE/>
              <w:autoSpaceDN/>
              <w:spacing w:before="480" w:after="480"/>
              <w:ind w:left="567" w:right="189" w:hanging="438"/>
              <w:jc w:val="left"/>
              <w:rPr>
                <w:rFonts w:eastAsia="Times New Roman" w:cstheme="minorHAnsi"/>
              </w:rPr>
            </w:pPr>
            <w:r>
              <w:rPr>
                <w:rFonts w:eastAsia="Times New Roman"/>
                <w:lang w:val="cy"/>
              </w:rPr>
              <w:t xml:space="preserve">Datblygu Sgript a Hyfforddiant ar gyfer aelodau gofal sylfaenol ehangach i ddefnyddio ymyriadau MECC, gan gynnwys chwalu mythau </w:t>
            </w:r>
          </w:p>
          <w:p w14:paraId="77B704D1" w14:textId="77777777" w:rsidR="00124E4A" w:rsidRDefault="00A3022F" w:rsidP="00124E4A">
            <w:pPr>
              <w:pStyle w:val="ListParagraph"/>
              <w:widowControl/>
              <w:numPr>
                <w:ilvl w:val="0"/>
                <w:numId w:val="101"/>
              </w:numPr>
              <w:autoSpaceDE/>
              <w:autoSpaceDN/>
              <w:spacing w:before="480" w:after="480"/>
              <w:ind w:left="567" w:right="189" w:hanging="438"/>
              <w:jc w:val="left"/>
              <w:rPr>
                <w:rFonts w:eastAsia="Times New Roman"/>
              </w:rPr>
            </w:pPr>
            <w:r>
              <w:rPr>
                <w:rFonts w:eastAsia="Times New Roman"/>
                <w:lang w:val="cy"/>
              </w:rPr>
              <w:t>Sicrhau bod y dull Gwneud i Bob Cyswllt Cyfrif (MECC) yn cael ei fabwysiadu er mwyn cefnogi’r Nod hwn</w:t>
            </w:r>
          </w:p>
          <w:p w14:paraId="4340CD06" w14:textId="77777777" w:rsidR="00124E4A" w:rsidRPr="00627C49" w:rsidRDefault="00A3022F" w:rsidP="00124E4A">
            <w:pPr>
              <w:pStyle w:val="ListParagraph"/>
              <w:widowControl/>
              <w:numPr>
                <w:ilvl w:val="0"/>
                <w:numId w:val="101"/>
              </w:numPr>
              <w:autoSpaceDE/>
              <w:autoSpaceDN/>
              <w:spacing w:before="480" w:after="480"/>
              <w:ind w:left="567" w:right="189" w:hanging="438"/>
              <w:jc w:val="left"/>
              <w:rPr>
                <w:rFonts w:eastAsia="Times New Roman" w:cstheme="minorHAnsi"/>
              </w:rPr>
            </w:pPr>
            <w:r>
              <w:rPr>
                <w:rFonts w:eastAsia="Times New Roman" w:cstheme="minorHAnsi"/>
                <w:lang w:val="cy"/>
              </w:rPr>
              <w:t>Archwilio cyfleoedd i gynnig brechlyn y Ffliw i boblogaethau penodol</w:t>
            </w:r>
          </w:p>
          <w:p w14:paraId="280625D7" w14:textId="77777777" w:rsidR="00124E4A" w:rsidRPr="00B02D62" w:rsidRDefault="00A3022F" w:rsidP="00124E4A">
            <w:pPr>
              <w:pStyle w:val="ListParagraph"/>
              <w:widowControl/>
              <w:numPr>
                <w:ilvl w:val="0"/>
                <w:numId w:val="101"/>
              </w:numPr>
              <w:autoSpaceDE/>
              <w:autoSpaceDN/>
              <w:spacing w:before="480" w:after="480"/>
              <w:ind w:left="567" w:right="189" w:hanging="438"/>
              <w:jc w:val="left"/>
            </w:pPr>
            <w:r>
              <w:rPr>
                <w:rFonts w:eastAsia="Times New Roman" w:cstheme="minorHAnsi"/>
                <w:lang w:val="cy"/>
              </w:rPr>
              <w:t xml:space="preserve">Rhoi ymgyrchoedd ar waith ar gyfer ymwybyddiaeth ymysg y </w:t>
            </w:r>
            <w:r>
              <w:rPr>
                <w:rFonts w:eastAsia="Times New Roman" w:cstheme="minorHAnsi"/>
                <w:lang w:val="cy"/>
              </w:rPr>
              <w:lastRenderedPageBreak/>
              <w:t>cyhoedd e.e. yn ehangach drwy gyfryngau cymdeithasol aelodau.</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0EE66799"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lastRenderedPageBreak/>
              <w:t>Cynyddu’r gyfradd gyfranogi brechlyn mewn grwpiau targed.</w:t>
            </w:r>
          </w:p>
          <w:p w14:paraId="38211ECA"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Dulliau wedi’u safoni yn arwain at gynnydd mewn cyfraddau cyfranogi brechlyn rhag y ffliw</w:t>
            </w:r>
          </w:p>
          <w:p w14:paraId="69A70CCA" w14:textId="77777777" w:rsidR="00124E4A" w:rsidRPr="006E0CD8"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Creu gwell dealltwriaeth o gleifion o safbwynt y brechlyn </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48A28051" w14:textId="77777777" w:rsidR="00124E4A" w:rsidRDefault="00A3022F" w:rsidP="00EA150E">
            <w:pPr>
              <w:ind w:left="284" w:right="189"/>
              <w:jc w:val="left"/>
              <w:textAlignment w:val="baseline"/>
              <w:rPr>
                <w:rFonts w:eastAsia="Times New Roman"/>
              </w:rPr>
            </w:pPr>
            <w:r>
              <w:rPr>
                <w:rFonts w:eastAsia="Times New Roman"/>
                <w:lang w:val="cy"/>
              </w:rPr>
              <w:t>Yr holl Gydweithrediadau</w:t>
            </w:r>
          </w:p>
          <w:p w14:paraId="1D218296" w14:textId="77777777" w:rsidR="00124E4A" w:rsidRPr="00801487" w:rsidRDefault="00124E4A" w:rsidP="00EA150E">
            <w:pPr>
              <w:ind w:left="284" w:right="189"/>
              <w:jc w:val="left"/>
              <w:textAlignment w:val="baseline"/>
              <w:rPr>
                <w:rFonts w:eastAsia="Times New Roman"/>
              </w:rPr>
            </w:pPr>
          </w:p>
        </w:tc>
      </w:tr>
      <w:tr w:rsidR="00E420F8" w14:paraId="2E636786" w14:textId="77777777" w:rsidTr="00747738">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4DDE7980"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t>6.2</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6AE80C53" w14:textId="77777777" w:rsidR="00124E4A" w:rsidRPr="00801487" w:rsidRDefault="00A3022F" w:rsidP="00EA150E">
            <w:pPr>
              <w:ind w:left="225" w:right="189"/>
              <w:jc w:val="left"/>
              <w:textAlignment w:val="baseline"/>
              <w:rPr>
                <w:rFonts w:eastAsia="Times New Roman"/>
                <w:color w:val="000000"/>
              </w:rPr>
            </w:pPr>
            <w:r>
              <w:rPr>
                <w:rFonts w:eastAsia="Times New Roman" w:cstheme="minorHAnsi"/>
                <w:color w:val="000000"/>
                <w:lang w:val="cy"/>
              </w:rPr>
              <w:t xml:space="preserve">Gweithio tuag at leihau cyfraddau ysmygu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632DAA69"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Cynnal grŵp gorchwyl a gorffen rhoi’r gorau i ysmygu er mwyn sefydlu cynllun gweithredu - i gynnwys:</w:t>
            </w:r>
          </w:p>
          <w:p w14:paraId="69EF6B76" w14:textId="77777777" w:rsidR="00124E4A" w:rsidRPr="009C6023" w:rsidRDefault="00A3022F" w:rsidP="00124E4A">
            <w:pPr>
              <w:pStyle w:val="ListParagraph"/>
              <w:widowControl/>
              <w:numPr>
                <w:ilvl w:val="0"/>
                <w:numId w:val="112"/>
              </w:numPr>
              <w:autoSpaceDE/>
              <w:autoSpaceDN/>
              <w:ind w:right="189"/>
              <w:jc w:val="left"/>
              <w:rPr>
                <w:rFonts w:eastAsia="Times New Roman" w:cstheme="minorHAnsi"/>
              </w:rPr>
            </w:pPr>
            <w:r>
              <w:rPr>
                <w:rFonts w:eastAsia="Times New Roman" w:cstheme="minorHAnsi"/>
                <w:lang w:val="cy"/>
              </w:rPr>
              <w:t>Sgript MECC (Gwneud i Bob Cyswllt Gyfrif) er mwyn hyrwyddo rhoi’r gorau i ysmygu</w:t>
            </w:r>
          </w:p>
          <w:p w14:paraId="20FA8E99" w14:textId="77777777" w:rsidR="00124E4A" w:rsidRPr="00627C49" w:rsidRDefault="00A3022F" w:rsidP="00124E4A">
            <w:pPr>
              <w:pStyle w:val="ListParagraph"/>
              <w:widowControl/>
              <w:numPr>
                <w:ilvl w:val="0"/>
                <w:numId w:val="112"/>
              </w:numPr>
              <w:autoSpaceDE/>
              <w:autoSpaceDN/>
              <w:ind w:right="189"/>
              <w:jc w:val="left"/>
              <w:rPr>
                <w:rFonts w:eastAsia="Times New Roman" w:cstheme="minorHAnsi"/>
              </w:rPr>
            </w:pPr>
            <w:r>
              <w:rPr>
                <w:rFonts w:eastAsia="Times New Roman" w:cstheme="minorHAnsi"/>
                <w:lang w:val="cy"/>
              </w:rPr>
              <w:t>hyrwyddo a chyfeirio at yr ymgyrch “Helpa Fi i Stopio”</w:t>
            </w:r>
          </w:p>
          <w:p w14:paraId="473D394E" w14:textId="77777777" w:rsidR="00124E4A" w:rsidRPr="009C6023" w:rsidRDefault="00A3022F" w:rsidP="00124E4A">
            <w:pPr>
              <w:pStyle w:val="ListParagraph"/>
              <w:widowControl/>
              <w:numPr>
                <w:ilvl w:val="0"/>
                <w:numId w:val="112"/>
              </w:numPr>
              <w:autoSpaceDE/>
              <w:autoSpaceDN/>
              <w:ind w:right="189"/>
              <w:jc w:val="left"/>
              <w:rPr>
                <w:rFonts w:eastAsia="Times New Roman" w:cstheme="minorHAnsi"/>
              </w:rPr>
            </w:pPr>
            <w:r>
              <w:rPr>
                <w:rFonts w:eastAsia="Times New Roman" w:cstheme="minorHAnsi"/>
                <w:lang w:val="cy"/>
              </w:rPr>
              <w:t>Practisiau i lanhau eu cofnodion er mwyn sicrhau bod gan gleifion gofnod wedi’i ddiweddaru o’u statws ysmygu a’u cyfeirio at “Helpa Fi i Stopio” fel y mae’n briodol</w:t>
            </w:r>
          </w:p>
          <w:p w14:paraId="12CC483F" w14:textId="77777777" w:rsidR="00124E4A" w:rsidRPr="009C6023" w:rsidRDefault="00A3022F" w:rsidP="00124E4A">
            <w:pPr>
              <w:pStyle w:val="ListParagraph"/>
              <w:widowControl/>
              <w:numPr>
                <w:ilvl w:val="0"/>
                <w:numId w:val="112"/>
              </w:numPr>
              <w:autoSpaceDE/>
              <w:autoSpaceDN/>
              <w:ind w:right="189"/>
              <w:jc w:val="left"/>
              <w:rPr>
                <w:rFonts w:eastAsia="Times New Roman" w:cstheme="minorHAnsi"/>
              </w:rPr>
            </w:pPr>
            <w:r>
              <w:rPr>
                <w:rFonts w:eastAsia="Times New Roman" w:cstheme="minorHAnsi"/>
                <w:lang w:val="cy"/>
              </w:rPr>
              <w:t>Hyrwyddo menter Rhoi’r Gorau i Ysmygu ymysg Gofal Deintyddol Sylfaenol.</w:t>
            </w:r>
          </w:p>
          <w:p w14:paraId="41FC435F" w14:textId="77777777" w:rsidR="00124E4A" w:rsidRPr="00F257D2" w:rsidRDefault="00A3022F" w:rsidP="00124E4A">
            <w:pPr>
              <w:pStyle w:val="ListParagraph"/>
              <w:widowControl/>
              <w:numPr>
                <w:ilvl w:val="0"/>
                <w:numId w:val="113"/>
              </w:numPr>
              <w:autoSpaceDE/>
              <w:autoSpaceDN/>
              <w:ind w:right="189"/>
              <w:jc w:val="left"/>
            </w:pPr>
            <w:r>
              <w:rPr>
                <w:rFonts w:eastAsia="Times New Roman"/>
                <w:lang w:val="cy"/>
              </w:rPr>
              <w:t>Darparu hyfforddiant i staff deintyddol ynghylch y gwasanaethau sydd ar gael</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05B16CFB"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Dull wedi’i gydlynu tuag at roi’r gorau i ysmygu o fewn yr ardal</w:t>
            </w:r>
          </w:p>
          <w:p w14:paraId="02AE8805" w14:textId="77777777" w:rsidR="00124E4A" w:rsidRPr="00DE1A99" w:rsidRDefault="00A3022F" w:rsidP="00124E4A">
            <w:pPr>
              <w:pStyle w:val="ListParagraph"/>
              <w:widowControl/>
              <w:numPr>
                <w:ilvl w:val="0"/>
                <w:numId w:val="100"/>
              </w:numPr>
              <w:autoSpaceDE/>
              <w:autoSpaceDN/>
              <w:ind w:left="567" w:right="189" w:hanging="438"/>
              <w:jc w:val="left"/>
              <w:rPr>
                <w:rFonts w:eastAsia="Times New Roman" w:cstheme="minorHAnsi"/>
                <w:color w:val="000000"/>
              </w:rPr>
            </w:pPr>
            <w:r>
              <w:rPr>
                <w:rFonts w:eastAsia="Times New Roman" w:cstheme="minorHAnsi"/>
                <w:color w:val="000000"/>
                <w:lang w:val="cy"/>
              </w:rPr>
              <w:t>Y gallu i benderfynu ar ddata/gwybodaeth gyfredol mewn perthynas â Fepio o fewn yr ardal</w:t>
            </w:r>
          </w:p>
          <w:p w14:paraId="7CA4C915" w14:textId="77777777" w:rsidR="00124E4A" w:rsidRPr="00DE1A9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Cynnydd mewn ymwybyddiaeth a diddordeb, y tystir iddo gan ymgysylltiad cynyddol gyda’r rhaglen “Helpa Fi i Stopio”.</w:t>
            </w:r>
          </w:p>
          <w:p w14:paraId="58C31D58" w14:textId="77777777" w:rsidR="00124E4A" w:rsidRPr="005247E4" w:rsidRDefault="00A3022F" w:rsidP="00124E4A">
            <w:pPr>
              <w:pStyle w:val="ListParagraph"/>
              <w:widowControl/>
              <w:numPr>
                <w:ilvl w:val="0"/>
                <w:numId w:val="100"/>
              </w:numPr>
              <w:autoSpaceDE/>
              <w:autoSpaceDN/>
              <w:ind w:left="567" w:right="189" w:hanging="438"/>
              <w:jc w:val="left"/>
              <w:rPr>
                <w:rFonts w:eastAsia="Times New Roman" w:cstheme="minorHAnsi"/>
                <w:color w:val="000000"/>
              </w:rPr>
            </w:pPr>
            <w:r>
              <w:rPr>
                <w:rFonts w:eastAsia="Times New Roman" w:cstheme="minorHAnsi"/>
                <w:lang w:val="cy"/>
              </w:rPr>
              <w:t>Rhyngweithiadau cynyddol gyda chleifion/chleientiaid ar roi’r gorau i ysmygu.</w:t>
            </w:r>
          </w:p>
          <w:p w14:paraId="5049AD55" w14:textId="77777777" w:rsidR="00124E4A" w:rsidRPr="00F257D2" w:rsidRDefault="00A3022F" w:rsidP="00124E4A">
            <w:pPr>
              <w:pStyle w:val="ListParagraph"/>
              <w:widowControl/>
              <w:numPr>
                <w:ilvl w:val="0"/>
                <w:numId w:val="100"/>
              </w:numPr>
              <w:autoSpaceDE/>
              <w:autoSpaceDN/>
              <w:ind w:left="567" w:right="189" w:hanging="438"/>
              <w:jc w:val="left"/>
            </w:pPr>
            <w:r>
              <w:rPr>
                <w:rFonts w:eastAsia="Times New Roman" w:cstheme="minorHAnsi"/>
                <w:lang w:val="cy"/>
              </w:rPr>
              <w:t xml:space="preserve"> Llai o batholeg y geg yn gysylltiedig gydag ysmygu</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358B7317" w14:textId="77777777" w:rsidR="00124E4A" w:rsidRDefault="00A3022F" w:rsidP="00EA150E">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41CB11B2" w14:textId="77777777" w:rsidR="00124E4A" w:rsidRPr="009C6023" w:rsidRDefault="00A3022F" w:rsidP="00EA150E">
            <w:pPr>
              <w:widowControl/>
              <w:autoSpaceDE/>
              <w:autoSpaceDN/>
              <w:ind w:left="293" w:right="258"/>
              <w:jc w:val="left"/>
              <w:textAlignment w:val="baseline"/>
              <w:rPr>
                <w:rFonts w:eastAsia="Times New Roman"/>
              </w:rPr>
            </w:pPr>
            <w:r>
              <w:rPr>
                <w:rFonts w:eastAsia="Times New Roman"/>
                <w:lang w:val="cy"/>
              </w:rPr>
              <w:t>Deintyddol</w:t>
            </w:r>
            <w:r>
              <w:rPr>
                <w:rFonts w:eastAsia="Times New Roman"/>
                <w:lang w:val="cy"/>
              </w:rPr>
              <w:br/>
            </w:r>
          </w:p>
          <w:p w14:paraId="2672B96D" w14:textId="77777777" w:rsidR="00124E4A" w:rsidRPr="009C6023" w:rsidRDefault="00A3022F" w:rsidP="00EA150E">
            <w:pPr>
              <w:ind w:left="284" w:right="189"/>
              <w:jc w:val="left"/>
              <w:textAlignment w:val="baseline"/>
              <w:rPr>
                <w:rFonts w:eastAsia="Times New Roman"/>
              </w:rPr>
            </w:pPr>
            <w:r>
              <w:rPr>
                <w:rFonts w:eastAsia="Times New Roman"/>
                <w:lang w:val="cy"/>
              </w:rPr>
              <w:t>Gweithwyr Proffesiynol Perthynol Iechyd a Gwyddorau Iechyd (AHP)</w:t>
            </w:r>
            <w:r>
              <w:rPr>
                <w:rFonts w:eastAsia="Times New Roman"/>
                <w:lang w:val="cy"/>
              </w:rPr>
              <w:br/>
            </w:r>
          </w:p>
          <w:p w14:paraId="1A404352" w14:textId="77777777" w:rsidR="00124E4A" w:rsidRPr="009C6023" w:rsidRDefault="00A3022F" w:rsidP="00EA150E">
            <w:pPr>
              <w:ind w:left="284" w:right="189"/>
              <w:jc w:val="left"/>
              <w:textAlignment w:val="baseline"/>
              <w:rPr>
                <w:rFonts w:eastAsia="Times New Roman"/>
              </w:rPr>
            </w:pPr>
            <w:r>
              <w:rPr>
                <w:rFonts w:eastAsia="Times New Roman"/>
                <w:lang w:val="cy"/>
              </w:rPr>
              <w:t>Optometreg</w:t>
            </w:r>
          </w:p>
        </w:tc>
      </w:tr>
      <w:tr w:rsidR="00E420F8" w14:paraId="193D13F5"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36874524" w14:textId="77777777" w:rsidR="00124E4A" w:rsidRPr="00801487" w:rsidRDefault="00A3022F" w:rsidP="00747738">
            <w:pPr>
              <w:textAlignment w:val="baseline"/>
              <w:rPr>
                <w:rFonts w:eastAsia="Times New Roman"/>
                <w:color w:val="000000"/>
              </w:rPr>
            </w:pPr>
            <w:r>
              <w:rPr>
                <w:rFonts w:eastAsia="Times New Roman"/>
                <w:color w:val="000000"/>
                <w:lang w:val="cy"/>
              </w:rPr>
              <w:lastRenderedPageBreak/>
              <w:t>6.3</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7E743829" w14:textId="77777777" w:rsidR="00124E4A" w:rsidRPr="00801487" w:rsidRDefault="00A3022F" w:rsidP="00EA150E">
            <w:pPr>
              <w:ind w:left="225" w:right="189"/>
              <w:jc w:val="left"/>
              <w:textAlignment w:val="baseline"/>
              <w:rPr>
                <w:rFonts w:eastAsia="Times New Roman"/>
                <w:color w:val="000000"/>
              </w:rPr>
            </w:pPr>
            <w:r>
              <w:rPr>
                <w:rFonts w:eastAsia="Times New Roman" w:cstheme="minorHAnsi"/>
                <w:lang w:val="cy"/>
              </w:rPr>
              <w:t>Ehangu perthnasoedd gydag asiantaethau a staff sy’n gweithio o fewn ôl troed y clwstwr, a rhyngddynt â’i gilydd.</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4B9B850A"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1 Cyfarfod Rhwydwaith i gael ei gynnal bob blwyddyn yn cael ei hyrwyddo gydag asiantaethau ar y llinell flaen yn y gymuned</w:t>
            </w:r>
          </w:p>
          <w:p w14:paraId="284BAC1F"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Derbyn adborth ynghylch cynllun y clwstwr gan bartneriaid.</w:t>
            </w:r>
          </w:p>
          <w:p w14:paraId="7A16F2C8"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Derbyn mewnbwn/adborth ynghylch anghenion iechyd yn y gymuned gan asiantaethau a staff yn gweithio o fewn yr ardal i roi gwybod i'r IMPT</w:t>
            </w:r>
          </w:p>
          <w:p w14:paraId="5D6CD479" w14:textId="77777777" w:rsidR="00124E4A" w:rsidRPr="009C6023"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Gwella eu cysylltedd rhyngasiantaethol er mwyn gwella deilliannau i gleifion. </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331FFC80" w14:textId="77777777" w:rsidR="00124E4A"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Gwell cyfathrebu a dealltwriaeth o rolau y naill a’r llall er mwyn gwella gofal cleifion. </w:t>
            </w:r>
          </w:p>
          <w:p w14:paraId="6D268C78" w14:textId="77777777" w:rsidR="00124E4A" w:rsidRPr="00F257D2" w:rsidRDefault="00A3022F" w:rsidP="00124E4A">
            <w:pPr>
              <w:pStyle w:val="ListParagraph"/>
              <w:widowControl/>
              <w:numPr>
                <w:ilvl w:val="0"/>
                <w:numId w:val="100"/>
              </w:numPr>
              <w:autoSpaceDE/>
              <w:autoSpaceDN/>
              <w:ind w:left="567" w:right="189" w:hanging="438"/>
              <w:jc w:val="left"/>
            </w:pPr>
            <w:r>
              <w:rPr>
                <w:rFonts w:eastAsia="Times New Roman" w:cstheme="minorHAnsi"/>
                <w:lang w:val="cy"/>
              </w:rPr>
              <w:t>Cyfraniad ehangach gan y bartneriaeth i’r broses gynllunio IMTP</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7AE7CCDA"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29AAD1BD" w14:textId="77777777" w:rsidR="00124E4A" w:rsidRPr="00801487" w:rsidRDefault="00A3022F" w:rsidP="00EA150E">
            <w:pPr>
              <w:ind w:left="284" w:right="189"/>
              <w:jc w:val="left"/>
              <w:textAlignment w:val="baseline"/>
              <w:rPr>
                <w:rFonts w:eastAsia="Times New Roman"/>
                <w:color w:val="000000"/>
              </w:rPr>
            </w:pPr>
            <w:r>
              <w:rPr>
                <w:rFonts w:eastAsia="Times New Roman" w:cstheme="minorHAnsi"/>
                <w:lang w:val="cy"/>
              </w:rPr>
              <w:t xml:space="preserve"> </w:t>
            </w:r>
          </w:p>
        </w:tc>
      </w:tr>
      <w:tr w:rsidR="00E420F8" w14:paraId="0110F7BC" w14:textId="77777777" w:rsidTr="00747738">
        <w:trPr>
          <w:trHeight w:val="81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7335EBE"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t>6.4</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68C67676" w14:textId="77777777" w:rsidR="00124E4A" w:rsidRPr="00801487" w:rsidRDefault="00A3022F" w:rsidP="00EA150E">
            <w:pPr>
              <w:ind w:left="225" w:right="189"/>
              <w:jc w:val="left"/>
              <w:textAlignment w:val="baseline"/>
              <w:rPr>
                <w:rFonts w:eastAsia="Times New Roman"/>
                <w:color w:val="000000"/>
              </w:rPr>
            </w:pPr>
            <w:r>
              <w:rPr>
                <w:rFonts w:eastAsia="Times New Roman" w:cstheme="minorHAnsi"/>
                <w:lang w:val="cy"/>
              </w:rPr>
              <w:t>Diogelu:</w:t>
            </w:r>
            <w:r>
              <w:rPr>
                <w:rFonts w:eastAsia="Times New Roman" w:cstheme="minorHAnsi"/>
                <w:lang w:val="cy"/>
              </w:rPr>
              <w:br/>
              <w:t>Gwell rheolaeth o gleifion gydag anghenion cymhleth a gwell gallu gan broffesiynau i weithredu gyda llwybrau cyfathrebu eglur</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0BB8C19" w14:textId="77777777" w:rsidR="00124E4A" w:rsidRPr="009C6023"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Cyfarfodydd Tîm Aml-ddisgyblaethol er mwyn asesu problemau diogelu sy’n codi o wasanaethau a ddarperir gan Glystyrau, gyda golwg ar ddatblygu cynlluniau gweithredu er mwyn gwella rheoli pryderon diogelu yr hwb iechyd meddwl a lles </w:t>
            </w:r>
          </w:p>
          <w:p w14:paraId="55FA5EE4" w14:textId="77777777" w:rsidR="00124E4A" w:rsidRPr="00F84BD8"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Holl aelodau presennol y LCC i adolygu eu polisïau a’u prosesau Diogelu.  </w:t>
            </w:r>
          </w:p>
          <w:p w14:paraId="0117396F" w14:textId="77777777" w:rsidR="00124E4A" w:rsidRPr="00E16EF1"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 xml:space="preserve">Sicrhau bod Gweithdrefnau Diogelu Cymru Gyfan yn cael eu cadw atynt drwy adolygiadau cynhwysfawr a diweddariadau o bolisïau lleol, </w:t>
            </w:r>
          </w:p>
          <w:p w14:paraId="7302FA50" w14:textId="77777777" w:rsidR="00124E4A" w:rsidRPr="009C6023"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lastRenderedPageBreak/>
              <w:t>Hyfforddiant cyson ar gyfer holl staff y Clwstwr</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5449C899" w14:textId="77777777" w:rsidR="00124E4A" w:rsidRPr="00F84BD8"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lastRenderedPageBreak/>
              <w:t>4 cyfarfod y flwyddyn yn cael eu cynnal.</w:t>
            </w:r>
          </w:p>
          <w:p w14:paraId="2DA16C6D" w14:textId="77777777" w:rsidR="00124E4A"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Protocolau diogelu’n cael eu hadolygu ac yn eu lle o fewn y partneriaid a rhyngddynt</w:t>
            </w:r>
          </w:p>
          <w:p w14:paraId="24C95915" w14:textId="77777777" w:rsidR="00124E4A" w:rsidRPr="00627C49" w:rsidRDefault="00A3022F" w:rsidP="00124E4A">
            <w:pPr>
              <w:pStyle w:val="ListParagraph"/>
              <w:widowControl/>
              <w:numPr>
                <w:ilvl w:val="0"/>
                <w:numId w:val="100"/>
              </w:numPr>
              <w:autoSpaceDE/>
              <w:autoSpaceDN/>
              <w:ind w:left="567" w:right="189" w:hanging="438"/>
              <w:jc w:val="left"/>
              <w:rPr>
                <w:rFonts w:eastAsia="Times New Roman" w:cstheme="minorHAnsi"/>
              </w:rPr>
            </w:pPr>
            <w:r>
              <w:rPr>
                <w:rFonts w:eastAsia="Times New Roman" w:cstheme="minorHAnsi"/>
                <w:lang w:val="cy"/>
              </w:rPr>
              <w:t>Staff wedi eu hyfforddi i adnabod unrhyw broblemau diogelu posib ac yn gallu gwybod sut i ddelio ag ef</w:t>
            </w:r>
          </w:p>
          <w:p w14:paraId="5B6B390B" w14:textId="77777777" w:rsidR="00124E4A" w:rsidRPr="00F257D2" w:rsidRDefault="00A3022F" w:rsidP="00124E4A">
            <w:pPr>
              <w:pStyle w:val="ListParagraph"/>
              <w:widowControl/>
              <w:numPr>
                <w:ilvl w:val="0"/>
                <w:numId w:val="100"/>
              </w:numPr>
              <w:autoSpaceDE/>
              <w:autoSpaceDN/>
              <w:ind w:left="567" w:right="189" w:hanging="438"/>
              <w:jc w:val="left"/>
            </w:pPr>
            <w:r>
              <w:rPr>
                <w:rFonts w:eastAsia="Times New Roman" w:cstheme="minorHAnsi"/>
                <w:lang w:val="cy"/>
              </w:rPr>
              <w:t>Dull cyson ar draws yr ardal LCC</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3B784099" w14:textId="77777777" w:rsidR="00124E4A" w:rsidRPr="009C6023" w:rsidRDefault="00A3022F" w:rsidP="00EA150E">
            <w:pPr>
              <w:ind w:left="284" w:right="189"/>
              <w:jc w:val="left"/>
              <w:textAlignment w:val="baseline"/>
              <w:rPr>
                <w:rFonts w:eastAsia="Times New Roman" w:cstheme="minorHAnsi"/>
              </w:rPr>
            </w:pPr>
            <w:r>
              <w:rPr>
                <w:rFonts w:eastAsia="Times New Roman" w:cstheme="minorHAnsi"/>
                <w:lang w:val="cy"/>
              </w:rPr>
              <w:t>Yr holl Gydweithrediadau</w:t>
            </w:r>
          </w:p>
          <w:p w14:paraId="0F53131D" w14:textId="77777777" w:rsidR="00124E4A" w:rsidRPr="00801487" w:rsidRDefault="00124E4A" w:rsidP="00EA150E">
            <w:pPr>
              <w:ind w:left="284" w:right="189"/>
              <w:jc w:val="left"/>
              <w:textAlignment w:val="baseline"/>
              <w:rPr>
                <w:rFonts w:eastAsia="Times New Roman"/>
                <w:color w:val="000000"/>
              </w:rPr>
            </w:pPr>
          </w:p>
        </w:tc>
      </w:tr>
      <w:tr w:rsidR="00E420F8" w14:paraId="65EF6CAD" w14:textId="77777777" w:rsidTr="00747738">
        <w:trPr>
          <w:trHeight w:val="1952"/>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02FCA39E" w14:textId="77777777" w:rsidR="00124E4A" w:rsidRPr="00801487" w:rsidRDefault="00A3022F" w:rsidP="00747738">
            <w:pPr>
              <w:textAlignment w:val="baseline"/>
              <w:rPr>
                <w:rFonts w:eastAsia="Times New Roman"/>
                <w:color w:val="000000"/>
                <w:highlight w:val="yellow"/>
              </w:rPr>
            </w:pPr>
            <w:r>
              <w:rPr>
                <w:rFonts w:eastAsia="Times New Roman" w:cstheme="minorHAnsi"/>
                <w:color w:val="000000"/>
                <w:lang w:val="cy"/>
              </w:rPr>
              <w:t>6.5</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11DA058" w14:textId="77777777" w:rsidR="00124E4A" w:rsidRDefault="00A3022F" w:rsidP="00EA150E">
            <w:pPr>
              <w:pStyle w:val="NormalWeb"/>
              <w:spacing w:after="0" w:afterAutospacing="0"/>
              <w:ind w:left="225" w:right="189"/>
              <w:jc w:val="left"/>
              <w:rPr>
                <w:rFonts w:asciiTheme="minorHAnsi" w:hAnsiTheme="minorHAnsi" w:cstheme="minorBidi"/>
                <w:sz w:val="22"/>
                <w:szCs w:val="22"/>
              </w:rPr>
            </w:pPr>
            <w:r>
              <w:rPr>
                <w:rFonts w:asciiTheme="minorHAnsi" w:hAnsiTheme="minorHAnsi" w:cstheme="minorBidi"/>
                <w:sz w:val="22"/>
                <w:szCs w:val="22"/>
                <w:lang w:val="cy"/>
              </w:rPr>
              <w:t>Gwella adnabyddiaeth gynnar, cefnogaeth a chyfeirio gofalwyr di-dâl ar draws ardaloedd gwasanaethau Sylfaenol a Chymunedol o fewn y Clwstwr</w:t>
            </w:r>
          </w:p>
          <w:p w14:paraId="589D1AEE" w14:textId="77777777" w:rsidR="00124E4A" w:rsidRPr="007F1F27" w:rsidRDefault="00A3022F" w:rsidP="00EA150E">
            <w:pPr>
              <w:pStyle w:val="NormalWeb"/>
              <w:spacing w:after="0" w:afterAutospacing="0"/>
              <w:ind w:left="225" w:right="189"/>
              <w:jc w:val="left"/>
              <w:rPr>
                <w:rFonts w:asciiTheme="minorHAnsi" w:hAnsiTheme="minorHAnsi" w:cstheme="minorBidi"/>
                <w:sz w:val="22"/>
                <w:szCs w:val="22"/>
              </w:rPr>
            </w:pPr>
            <w:r>
              <w:rPr>
                <w:rFonts w:asciiTheme="minorHAnsi" w:hAnsiTheme="minorHAnsi" w:cstheme="minorBidi"/>
                <w:sz w:val="22"/>
                <w:szCs w:val="22"/>
                <w:lang w:val="cy"/>
              </w:rPr>
              <w:t>Gwella lles y claf drwy sicrhau bod staff Optometreg yn gallu darparu gwybodaeth sylfaenol neu gyfeirio i gleifion y maent yn eu hadnabod fel bod â chyfrifoldebau fel gofalwyr di-dâl</w:t>
            </w:r>
          </w:p>
          <w:p w14:paraId="1E1F0E8B" w14:textId="77777777" w:rsidR="00124E4A" w:rsidRPr="00801487" w:rsidRDefault="00124E4A" w:rsidP="00747738">
            <w:pPr>
              <w:ind w:left="225" w:right="189"/>
              <w:textAlignment w:val="baseline"/>
              <w:rPr>
                <w:rFonts w:eastAsia="Times New Roman"/>
                <w:color w:val="000000"/>
              </w:rPr>
            </w:pP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87D9FD9" w14:textId="77777777" w:rsidR="00124E4A" w:rsidRPr="00FF064F" w:rsidRDefault="00A3022F" w:rsidP="00124E4A">
            <w:pPr>
              <w:pStyle w:val="ListParagraph"/>
              <w:widowControl/>
              <w:numPr>
                <w:ilvl w:val="0"/>
                <w:numId w:val="102"/>
              </w:numPr>
              <w:autoSpaceDE/>
              <w:autoSpaceDN/>
              <w:ind w:left="567" w:right="189" w:hanging="438"/>
              <w:jc w:val="left"/>
            </w:pPr>
            <w:r>
              <w:rPr>
                <w:lang w:val="cy"/>
              </w:rPr>
              <w:t xml:space="preserve">Cynnal pwynt cyswllt ar gyfer cefnogaeth o fewn yr Hwb Lles.      </w:t>
            </w:r>
          </w:p>
          <w:p w14:paraId="766A07E5" w14:textId="77777777" w:rsidR="00124E4A" w:rsidRPr="00FF064F" w:rsidRDefault="00A3022F" w:rsidP="00124E4A">
            <w:pPr>
              <w:pStyle w:val="ListParagraph"/>
              <w:widowControl/>
              <w:numPr>
                <w:ilvl w:val="0"/>
                <w:numId w:val="102"/>
              </w:numPr>
              <w:autoSpaceDE/>
              <w:autoSpaceDN/>
              <w:ind w:left="567" w:right="189" w:hanging="438"/>
              <w:jc w:val="left"/>
            </w:pPr>
            <w:r>
              <w:rPr>
                <w:lang w:val="cy"/>
              </w:rPr>
              <w:t xml:space="preserve">Parhau i sgopio’r cyfleoedd ar gyfer gwella adnabyddiaeth gynnar; cyfeirio a chefnogaeth gofalwyr di-dâl ar draws y prif feysydd gwasanaeth ym mhob LCC </w:t>
            </w:r>
          </w:p>
          <w:p w14:paraId="5CBDC1A5" w14:textId="77777777" w:rsidR="00124E4A" w:rsidRPr="00FF064F" w:rsidRDefault="00A3022F" w:rsidP="00124E4A">
            <w:pPr>
              <w:pStyle w:val="ListParagraph"/>
              <w:widowControl/>
              <w:numPr>
                <w:ilvl w:val="0"/>
                <w:numId w:val="102"/>
              </w:numPr>
              <w:autoSpaceDE/>
              <w:autoSpaceDN/>
              <w:ind w:left="567" w:right="189" w:hanging="438"/>
              <w:jc w:val="left"/>
            </w:pPr>
            <w:r>
              <w:rPr>
                <w:lang w:val="cy"/>
              </w:rPr>
              <w:t>Cydweithredu gyda gofalwyr di-dâl, darparwyr gwasanaeth a’r Bartneriaeth Gofalwyr Di-dâl er mwyn cyd-greu cynllun uwchsgilio</w:t>
            </w:r>
          </w:p>
          <w:p w14:paraId="76BAAEAE" w14:textId="77777777" w:rsidR="00124E4A" w:rsidRDefault="00A3022F" w:rsidP="00124E4A">
            <w:pPr>
              <w:pStyle w:val="ListParagraph"/>
              <w:widowControl/>
              <w:numPr>
                <w:ilvl w:val="0"/>
                <w:numId w:val="102"/>
              </w:numPr>
              <w:autoSpaceDE/>
              <w:autoSpaceDN/>
              <w:ind w:left="567" w:right="189" w:hanging="438"/>
              <w:jc w:val="left"/>
            </w:pPr>
            <w:r>
              <w:rPr>
                <w:lang w:val="cy"/>
              </w:rPr>
              <w:t>Ymgorffori mentrau cefnogi gofalwyr di-dâl yn rhan o wasanaethau lleol, gydag arfer gorau oddi mewn ac oddi allan y clwstwr yn sail iddynt</w:t>
            </w:r>
          </w:p>
          <w:p w14:paraId="72CC3DF2" w14:textId="77777777" w:rsidR="00124E4A" w:rsidRDefault="00A3022F" w:rsidP="00124E4A">
            <w:pPr>
              <w:pStyle w:val="ListParagraph"/>
              <w:widowControl/>
              <w:numPr>
                <w:ilvl w:val="0"/>
                <w:numId w:val="102"/>
              </w:numPr>
              <w:autoSpaceDE/>
              <w:autoSpaceDN/>
              <w:ind w:left="567" w:right="189" w:hanging="438"/>
              <w:jc w:val="left"/>
            </w:pPr>
            <w:r>
              <w:rPr>
                <w:lang w:val="cy"/>
              </w:rPr>
              <w:t>Optometryddion i gael cynnig hyfforddiant ymwybyddiaeth ar ofalwyr di-dâl yn eu cyfarfod Cydweithredol Proffesiynol Optometreg LCC a hyfforddiant pellach lle mae angen yn cael ei adnabod</w:t>
            </w:r>
          </w:p>
          <w:p w14:paraId="20716D1E" w14:textId="77777777" w:rsidR="00124E4A" w:rsidRPr="00F257D2" w:rsidRDefault="00A3022F" w:rsidP="00124E4A">
            <w:pPr>
              <w:pStyle w:val="ListParagraph"/>
              <w:widowControl/>
              <w:numPr>
                <w:ilvl w:val="0"/>
                <w:numId w:val="102"/>
              </w:numPr>
              <w:autoSpaceDE/>
              <w:autoSpaceDN/>
              <w:ind w:left="567" w:right="189" w:hanging="438"/>
              <w:jc w:val="left"/>
            </w:pPr>
            <w:r>
              <w:rPr>
                <w:lang w:val="cy"/>
              </w:rPr>
              <w:t>Darparu Practisiau Optometreg gydag adnoddau perthnasol i’w harddangos a’u dosbarthu i gleifion a/neu eu gofalwyr di-dâl</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3A73E9A5" w14:textId="77777777" w:rsidR="00124E4A" w:rsidRPr="00FF064F" w:rsidRDefault="00A3022F" w:rsidP="00124E4A">
            <w:pPr>
              <w:pStyle w:val="ListParagraph"/>
              <w:widowControl/>
              <w:numPr>
                <w:ilvl w:val="0"/>
                <w:numId w:val="102"/>
              </w:numPr>
              <w:autoSpaceDE/>
              <w:autoSpaceDN/>
              <w:spacing w:before="100" w:beforeAutospacing="1"/>
              <w:ind w:left="567" w:right="189" w:hanging="438"/>
              <w:jc w:val="left"/>
              <w:rPr>
                <w:rFonts w:eastAsia="Times New Roman"/>
              </w:rPr>
            </w:pPr>
            <w:r>
              <w:rPr>
                <w:rFonts w:eastAsia="Times New Roman"/>
                <w:lang w:val="cy"/>
              </w:rPr>
              <w:t>Rhaglenni sy’n benodol i glwstwr sefydledig sy’n arwain at gynnydd mewn adnabyddiaeth gynnar o ofalwyr di-dâl</w:t>
            </w:r>
          </w:p>
          <w:p w14:paraId="0BD73F4D" w14:textId="77777777" w:rsidR="00124E4A" w:rsidRPr="00FF064F" w:rsidRDefault="00A3022F" w:rsidP="00124E4A">
            <w:pPr>
              <w:pStyle w:val="ListParagraph"/>
              <w:widowControl/>
              <w:numPr>
                <w:ilvl w:val="0"/>
                <w:numId w:val="102"/>
              </w:numPr>
              <w:autoSpaceDE/>
              <w:autoSpaceDN/>
              <w:spacing w:before="100" w:beforeAutospacing="1"/>
              <w:ind w:left="567" w:right="189" w:hanging="438"/>
              <w:jc w:val="left"/>
              <w:rPr>
                <w:rFonts w:eastAsia="Times New Roman"/>
              </w:rPr>
            </w:pPr>
            <w:r>
              <w:rPr>
                <w:rFonts w:eastAsia="Times New Roman"/>
                <w:lang w:val="cy"/>
              </w:rPr>
              <w:t>Gwell mynediad at adnoddau a chefnogaeth ar gyfer gofalwyr di-dâl</w:t>
            </w:r>
          </w:p>
          <w:p w14:paraId="5BA43713" w14:textId="77777777" w:rsidR="00124E4A" w:rsidRDefault="00A3022F" w:rsidP="00124E4A">
            <w:pPr>
              <w:pStyle w:val="ListParagraph"/>
              <w:widowControl/>
              <w:numPr>
                <w:ilvl w:val="0"/>
                <w:numId w:val="102"/>
              </w:numPr>
              <w:autoSpaceDE/>
              <w:autoSpaceDN/>
              <w:spacing w:before="100" w:beforeAutospacing="1"/>
              <w:ind w:left="567" w:right="189" w:hanging="438"/>
              <w:jc w:val="left"/>
              <w:rPr>
                <w:rFonts w:eastAsia="Times New Roman"/>
              </w:rPr>
            </w:pPr>
            <w:r>
              <w:rPr>
                <w:rFonts w:eastAsia="Times New Roman"/>
                <w:lang w:val="cy"/>
              </w:rPr>
              <w:t>Cydweithrediadau estynedig ymysg gweithwyr gofal iechyd proffesiynol er mwyn mynd i’r afael gydag anghenion gofalwyr di-dâl</w:t>
            </w:r>
          </w:p>
          <w:p w14:paraId="45E1C665" w14:textId="77777777" w:rsidR="00124E4A" w:rsidRPr="007F1F27" w:rsidRDefault="00A3022F" w:rsidP="00124E4A">
            <w:pPr>
              <w:pStyle w:val="ListParagraph"/>
              <w:widowControl/>
              <w:numPr>
                <w:ilvl w:val="0"/>
                <w:numId w:val="102"/>
              </w:numPr>
              <w:autoSpaceDE/>
              <w:autoSpaceDN/>
              <w:spacing w:before="100" w:beforeAutospacing="1"/>
              <w:ind w:left="567" w:right="189" w:hanging="438"/>
              <w:jc w:val="left"/>
              <w:rPr>
                <w:rFonts w:eastAsia="Times New Roman"/>
              </w:rPr>
            </w:pPr>
            <w:r>
              <w:rPr>
                <w:rFonts w:eastAsia="Times New Roman"/>
                <w:lang w:val="cy"/>
              </w:rPr>
              <w:t>Optometryddion yn teimlo’n hyderus ac yn barod i wneud pob cyswllt gyfrif mewn perthynas ag anghenion gofalwyr di-dâl a rhai maent yn eu cefnogi</w:t>
            </w:r>
          </w:p>
          <w:p w14:paraId="0184D927" w14:textId="77777777" w:rsidR="00124E4A" w:rsidRPr="00F257D2" w:rsidRDefault="00A3022F" w:rsidP="00124E4A">
            <w:pPr>
              <w:pStyle w:val="ListParagraph"/>
              <w:widowControl/>
              <w:numPr>
                <w:ilvl w:val="0"/>
                <w:numId w:val="102"/>
              </w:numPr>
              <w:autoSpaceDE/>
              <w:autoSpaceDN/>
              <w:spacing w:before="100" w:beforeAutospacing="1"/>
              <w:ind w:left="567" w:right="189" w:hanging="438"/>
              <w:jc w:val="left"/>
            </w:pPr>
            <w:r>
              <w:rPr>
                <w:rFonts w:eastAsia="Times New Roman"/>
                <w:lang w:val="cy"/>
              </w:rPr>
              <w:t>Cleifion a/neu eu gofalwyr di-dâl yn gallu gwneud dewisiadau gwybodus er mwyn cael mynediad at gefnogaeth sydd ar gael yn eu hardal ddaearyddol</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608B5314" w14:textId="77777777" w:rsidR="00124E4A" w:rsidRDefault="00A3022F" w:rsidP="00747738">
            <w:pPr>
              <w:ind w:left="284" w:right="189"/>
              <w:textAlignment w:val="baseline"/>
              <w:rPr>
                <w:rFonts w:eastAsia="Times New Roman"/>
              </w:rPr>
            </w:pPr>
            <w:r>
              <w:rPr>
                <w:rFonts w:eastAsia="Times New Roman"/>
                <w:lang w:val="cy"/>
              </w:rPr>
              <w:t>Yr holl Gydweithrediadau</w:t>
            </w:r>
          </w:p>
          <w:p w14:paraId="5BFF2305" w14:textId="77777777" w:rsidR="00124E4A" w:rsidRPr="00801487" w:rsidRDefault="00124E4A" w:rsidP="00747738">
            <w:pPr>
              <w:ind w:left="284" w:right="189"/>
              <w:textAlignment w:val="baseline"/>
              <w:rPr>
                <w:rFonts w:eastAsia="Times New Roman"/>
                <w:color w:val="000000"/>
              </w:rPr>
            </w:pPr>
          </w:p>
        </w:tc>
      </w:tr>
      <w:tr w:rsidR="00E420F8" w14:paraId="614CB08F"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2D291E56"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lastRenderedPageBreak/>
              <w:t>6.6</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D7D9BE4" w14:textId="77777777" w:rsidR="00124E4A" w:rsidRPr="00801487" w:rsidRDefault="00A3022F" w:rsidP="00EA150E">
            <w:pPr>
              <w:ind w:left="225" w:right="189"/>
              <w:jc w:val="left"/>
              <w:textAlignment w:val="baseline"/>
              <w:rPr>
                <w:rFonts w:eastAsia="Times New Roman"/>
                <w:color w:val="000000"/>
              </w:rPr>
            </w:pPr>
            <w:r>
              <w:rPr>
                <w:rFonts w:eastAsia="Times New Roman"/>
                <w:color w:val="000000" w:themeColor="text1"/>
                <w:lang w:val="cy"/>
              </w:rPr>
              <w:t>Adnabod cyfleoedd ariannu er mwyn cyd-gynhyrchu a chefnogi dull LCC cyfan tuag at fwyta'n iach a rheoli pwysau</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76D23AB7" w14:textId="77777777" w:rsidR="00124E4A" w:rsidRPr="00F257D2" w:rsidRDefault="00A3022F" w:rsidP="00124E4A">
            <w:pPr>
              <w:pStyle w:val="ListParagraph"/>
              <w:widowControl/>
              <w:numPr>
                <w:ilvl w:val="0"/>
                <w:numId w:val="103"/>
              </w:numPr>
              <w:autoSpaceDE/>
              <w:autoSpaceDN/>
              <w:spacing w:after="240"/>
              <w:ind w:left="567" w:right="189" w:hanging="438"/>
              <w:jc w:val="left"/>
            </w:pPr>
            <w:r>
              <w:rPr>
                <w:rFonts w:eastAsia="Times New Roman" w:cstheme="minorHAnsi"/>
                <w:lang w:val="cy"/>
              </w:rPr>
              <w:t>Datblygu gwasanaeth sy’n gallu cyd-gynhyrchu, gyda chleifion, cynllun i ddatblygu ffordd o fyw iach yn seiliedig ar ddeilliannau’r adroddiad a gyd-gynhrychwyd gan Gyngor Gwasanaeth Gwirfoddol Abertawe (SCVS).</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7A2363DB" w14:textId="77777777" w:rsidR="00124E4A" w:rsidRPr="00C738E6" w:rsidRDefault="00A3022F" w:rsidP="00124E4A">
            <w:pPr>
              <w:pStyle w:val="ListParagraph"/>
              <w:widowControl/>
              <w:numPr>
                <w:ilvl w:val="0"/>
                <w:numId w:val="103"/>
              </w:numPr>
              <w:autoSpaceDE/>
              <w:autoSpaceDN/>
              <w:spacing w:after="240"/>
              <w:ind w:left="567" w:right="189" w:hanging="438"/>
              <w:jc w:val="left"/>
              <w:rPr>
                <w:rFonts w:eastAsia="Times New Roman" w:cstheme="minorHAnsi"/>
              </w:rPr>
            </w:pPr>
            <w:r>
              <w:rPr>
                <w:rFonts w:eastAsia="Times New Roman" w:cstheme="minorHAnsi"/>
                <w:lang w:val="cy"/>
              </w:rPr>
              <w:t>Darparu Gwasanaeth Ffordd o Fyw Iach.</w:t>
            </w:r>
          </w:p>
          <w:p w14:paraId="3ABABF9F" w14:textId="77777777" w:rsidR="00124E4A" w:rsidRPr="009C6023" w:rsidRDefault="00A3022F" w:rsidP="00124E4A">
            <w:pPr>
              <w:pStyle w:val="ListParagraph"/>
              <w:widowControl/>
              <w:numPr>
                <w:ilvl w:val="0"/>
                <w:numId w:val="103"/>
              </w:numPr>
              <w:autoSpaceDE/>
              <w:autoSpaceDN/>
              <w:spacing w:after="240"/>
              <w:ind w:left="567" w:right="189" w:hanging="438"/>
              <w:jc w:val="left"/>
              <w:rPr>
                <w:rFonts w:eastAsia="Times New Roman" w:cstheme="minorHAnsi"/>
              </w:rPr>
            </w:pPr>
            <w:r>
              <w:rPr>
                <w:rFonts w:eastAsia="Times New Roman" w:cstheme="minorHAnsi"/>
                <w:lang w:val="cy"/>
              </w:rPr>
              <w:t>Cleifion yn cael eu cefnogi a’u cymell i adnabod a gosod nodau, a chefnogaeth i gyflawni eu hamcanion cynllun iechyd a gofal personol.</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2956025E"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w:t>
            </w:r>
            <w:r>
              <w:rPr>
                <w:rFonts w:asciiTheme="minorHAnsi" w:eastAsia="Times New Roman" w:hAnsiTheme="minorHAnsi" w:cstheme="minorHAnsi"/>
                <w:lang w:val="cy"/>
              </w:rPr>
              <w:br/>
              <w:t> </w:t>
            </w:r>
          </w:p>
          <w:p w14:paraId="63A58E30" w14:textId="77777777" w:rsidR="00124E4A" w:rsidRPr="009C6023" w:rsidRDefault="00A3022F" w:rsidP="00EA150E">
            <w:pPr>
              <w:widowControl/>
              <w:autoSpaceDE/>
              <w:autoSpaceDN/>
              <w:ind w:left="293" w:right="258" w:firstLine="15"/>
              <w:jc w:val="left"/>
              <w:textAlignment w:val="baseline"/>
              <w:rPr>
                <w:rFonts w:eastAsia="Times New Roman"/>
              </w:rPr>
            </w:pPr>
            <w:r>
              <w:rPr>
                <w:rFonts w:asciiTheme="minorHAnsi" w:eastAsia="Times New Roman" w:hAnsiTheme="minorHAnsi"/>
                <w:lang w:val="cy"/>
              </w:rPr>
              <w:t xml:space="preserve">Gweithwyr Proffesiynol Iechyd Perthynol </w:t>
            </w:r>
            <w:r>
              <w:rPr>
                <w:rFonts w:eastAsia="Times New Roman"/>
                <w:lang w:val="cy"/>
              </w:rPr>
              <w:t>&amp; Gwyddorau Iechyd</w:t>
            </w:r>
            <w:r>
              <w:rPr>
                <w:rFonts w:asciiTheme="minorHAnsi" w:eastAsia="Times New Roman" w:hAnsiTheme="minorHAnsi"/>
                <w:lang w:val="cy"/>
              </w:rPr>
              <w:t xml:space="preserve"> (</w:t>
            </w:r>
            <w:r>
              <w:rPr>
                <w:rFonts w:eastAsia="Times New Roman"/>
                <w:lang w:val="cy"/>
              </w:rPr>
              <w:t xml:space="preserve">AHP) </w:t>
            </w:r>
          </w:p>
        </w:tc>
      </w:tr>
      <w:tr w:rsidR="00E420F8" w14:paraId="3899BC61"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61E5815"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t>6.7</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6525FA50" w14:textId="77777777" w:rsidR="00124E4A" w:rsidRDefault="00A3022F" w:rsidP="00EA150E">
            <w:pPr>
              <w:ind w:left="225" w:right="189"/>
              <w:jc w:val="left"/>
              <w:rPr>
                <w:rFonts w:eastAsia="Times New Roman"/>
              </w:rPr>
            </w:pPr>
            <w:r>
              <w:rPr>
                <w:rFonts w:eastAsia="Times New Roman"/>
                <w:lang w:val="cy"/>
              </w:rPr>
              <w:t>Cynorthwyo cleifion i Ddatblygu Ffordd o Fyw ac ymddygiadau Iach</w:t>
            </w:r>
          </w:p>
          <w:p w14:paraId="7D00C359" w14:textId="77777777" w:rsidR="00124E4A" w:rsidRPr="00801487" w:rsidRDefault="00A3022F" w:rsidP="00EA150E">
            <w:pPr>
              <w:ind w:left="225" w:right="189"/>
              <w:jc w:val="left"/>
              <w:textAlignment w:val="baseline"/>
              <w:rPr>
                <w:rFonts w:eastAsia="Times New Roman"/>
                <w:color w:val="000000"/>
              </w:rPr>
            </w:pPr>
            <w:r>
              <w:rPr>
                <w:rFonts w:eastAsia="Times New Roman"/>
                <w:lang w:val="cy"/>
              </w:rPr>
              <w:t>Cynyddu hyder pobl sy’n byw yng Nghwmtawe i goginio a pharatoi prydau iach</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15329F1" w14:textId="77777777" w:rsidR="00124E4A" w:rsidRPr="009C6023"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lang w:val="cy"/>
              </w:rPr>
              <w:t>Gweithio’n gydweithredol gyda sefydliadau cymunedol er mwyn hyrwyddo ffocws ar ymddygiadau iach</w:t>
            </w:r>
          </w:p>
          <w:p w14:paraId="0E7CB8BA" w14:textId="77777777" w:rsidR="00124E4A" w:rsidRPr="00036D1A" w:rsidRDefault="00A3022F" w:rsidP="00124E4A">
            <w:pPr>
              <w:pStyle w:val="ListParagraph"/>
              <w:widowControl/>
              <w:numPr>
                <w:ilvl w:val="0"/>
                <w:numId w:val="103"/>
              </w:numPr>
              <w:autoSpaceDE/>
              <w:autoSpaceDN/>
              <w:ind w:left="567" w:right="189" w:hanging="438"/>
              <w:jc w:val="left"/>
            </w:pPr>
            <w:r>
              <w:rPr>
                <w:rFonts w:eastAsia="Times New Roman"/>
                <w:lang w:val="cy"/>
              </w:rPr>
              <w:t>Darparu rhaglen o Gyrsiau Sgiliau Coginio Sicrwydd Ansawdd i deuluoedd ac ysgolion o fewn Clwstwr y Bae</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61C7778F" w14:textId="77777777" w:rsidR="00124E4A" w:rsidRPr="00DE1A99"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Cleifion gyda BMI o dros 28 sydd rhwng 35 a 65 oed i gyfranogi mewn rhaglen aml-gydrannau ffordd o fyw iach 13 wythnos </w:t>
            </w:r>
          </w:p>
          <w:p w14:paraId="3C42876F" w14:textId="77777777" w:rsidR="00124E4A"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Cleifion yn cael eu cymell i golli pwysau, yn fwy prysur yn gorfforol gyda lefelau o ffitrwydd wedi cynyddu, a pharhau gyda gweithgareddau wedi’r cwrs</w:t>
            </w:r>
          </w:p>
          <w:p w14:paraId="5F528909" w14:textId="77777777" w:rsidR="00124E4A" w:rsidRPr="001F4A53"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Cynyddu’r nifer o bobl sy’n bwyta mwy o ffrwythau a llysiau </w:t>
            </w:r>
          </w:p>
          <w:p w14:paraId="7C6004B1" w14:textId="77777777" w:rsidR="00124E4A" w:rsidRPr="001F4A53"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Cynyddu’r nifer o bobl sy’n rhoi cynnig ar fwydydd newydd </w:t>
            </w:r>
          </w:p>
          <w:p w14:paraId="0AA1061F" w14:textId="77777777" w:rsidR="00124E4A" w:rsidRPr="001F4A53"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Cynyddu’r nifer o bobl sy’n hyderus i gynhyrchu bwydydd iach </w:t>
            </w:r>
          </w:p>
          <w:p w14:paraId="5E7484A3" w14:textId="77777777" w:rsidR="00124E4A" w:rsidRPr="001F4A53"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Cynnydd mewn gwybodaeth am fwyta’n iach gan ddefnyddio sgoriau gwybodaeth</w:t>
            </w:r>
          </w:p>
          <w:p w14:paraId="371155F4" w14:textId="77777777" w:rsidR="00124E4A" w:rsidRPr="00F257D2" w:rsidRDefault="00A3022F" w:rsidP="00124E4A">
            <w:pPr>
              <w:pStyle w:val="ListParagraph"/>
              <w:widowControl/>
              <w:numPr>
                <w:ilvl w:val="0"/>
                <w:numId w:val="103"/>
              </w:numPr>
              <w:autoSpaceDE/>
              <w:autoSpaceDN/>
              <w:ind w:left="567" w:right="189" w:hanging="438"/>
              <w:jc w:val="left"/>
            </w:pPr>
            <w:r>
              <w:rPr>
                <w:rFonts w:eastAsia="Times New Roman" w:cstheme="minorHAnsi"/>
                <w:lang w:val="cy"/>
              </w:rPr>
              <w:t>Nifer o bobl sy’n cwblhau cymhwyster achrededig lefel 1</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2F1B4B55" w14:textId="77777777" w:rsidR="00124E4A" w:rsidRPr="00F709E0"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w:t>
            </w:r>
            <w:r>
              <w:rPr>
                <w:rFonts w:asciiTheme="minorHAnsi" w:eastAsia="Times New Roman" w:hAnsiTheme="minorHAnsi" w:cstheme="minorHAnsi"/>
                <w:lang w:val="cy"/>
              </w:rPr>
              <w:br/>
            </w:r>
          </w:p>
          <w:p w14:paraId="4525BF9D" w14:textId="77777777" w:rsidR="00124E4A" w:rsidRPr="009C6023" w:rsidRDefault="00A3022F" w:rsidP="00EA150E">
            <w:pPr>
              <w:ind w:left="284" w:right="189"/>
              <w:jc w:val="left"/>
              <w:textAlignment w:val="baseline"/>
              <w:rPr>
                <w:rFonts w:eastAsia="Times New Roman"/>
              </w:rPr>
            </w:pPr>
            <w:r>
              <w:rPr>
                <w:rFonts w:eastAsia="Times New Roman"/>
                <w:lang w:val="cy"/>
              </w:rPr>
              <w:t>Gweithwyr Proffesiynol Iechyd Perthynol &amp; Gwyddorau Iechyd (AHP)</w:t>
            </w:r>
          </w:p>
          <w:p w14:paraId="5434CBAA" w14:textId="77777777" w:rsidR="00124E4A" w:rsidRPr="00801487" w:rsidRDefault="00124E4A" w:rsidP="00EA150E">
            <w:pPr>
              <w:ind w:left="284" w:right="189"/>
              <w:jc w:val="left"/>
              <w:textAlignment w:val="baseline"/>
              <w:rPr>
                <w:rFonts w:eastAsia="Times New Roman"/>
              </w:rPr>
            </w:pPr>
          </w:p>
          <w:p w14:paraId="08762C9A" w14:textId="77777777" w:rsidR="00124E4A" w:rsidRPr="009C6023" w:rsidRDefault="00124E4A" w:rsidP="00EA150E">
            <w:pPr>
              <w:ind w:left="284" w:right="189"/>
              <w:jc w:val="left"/>
              <w:textAlignment w:val="baseline"/>
              <w:rPr>
                <w:rFonts w:eastAsia="Times New Roman"/>
              </w:rPr>
            </w:pPr>
          </w:p>
        </w:tc>
      </w:tr>
      <w:tr w:rsidR="00E420F8" w14:paraId="639F197A" w14:textId="77777777" w:rsidTr="00747738">
        <w:trPr>
          <w:trHeight w:val="4787"/>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7CDCA40F"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lastRenderedPageBreak/>
              <w:t>6.8</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78ED6F3" w14:textId="77777777" w:rsidR="00124E4A" w:rsidRPr="00801487" w:rsidRDefault="00A3022F" w:rsidP="00EA150E">
            <w:pPr>
              <w:ind w:left="225" w:right="189"/>
              <w:jc w:val="left"/>
              <w:textAlignment w:val="baseline"/>
              <w:rPr>
                <w:rFonts w:eastAsia="Times New Roman"/>
                <w:color w:val="000000"/>
              </w:rPr>
            </w:pPr>
            <w:r>
              <w:rPr>
                <w:rFonts w:eastAsia="Times New Roman" w:cstheme="minorHAnsi"/>
                <w:lang w:val="cy"/>
              </w:rPr>
              <w:t>Ystyried ffyrdd y gall y LCC gynnal yr agenda werth mewn ffordd gynaliadwy wrth ddarparu iechyd a lles yng Nghwmtawe</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7DD8F9B9" w14:textId="77777777" w:rsidR="00124E4A" w:rsidRPr="00DE1A99"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Sicrhau bod yr agenda werdd yn eitem reolaidd ar Agenda Grŵp Cyflawni’r Clwstwr.</w:t>
            </w:r>
          </w:p>
          <w:p w14:paraId="07F1190F" w14:textId="77777777" w:rsidR="00124E4A"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Wrth ddatblygu prosiectau ystyried beth yw ei draweffaith ar yr agenda werdd </w:t>
            </w:r>
          </w:p>
          <w:p w14:paraId="475B08D3" w14:textId="77777777" w:rsidR="00124E4A"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Sgopio’r cyfleoedd i leihau gwastraff clinigol.</w:t>
            </w:r>
          </w:p>
          <w:p w14:paraId="0A6E5F39" w14:textId="77777777" w:rsidR="00124E4A" w:rsidRPr="005247E4"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Hyrwyddo deintyddiaeth fwy gwrdd drwy addysg</w:t>
            </w:r>
          </w:p>
          <w:p w14:paraId="4747B5A5" w14:textId="77777777" w:rsidR="00124E4A" w:rsidRPr="005247E4"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Hyrwyddo ymgysylltu gydag archwiliadau Addysg Iechyd a Gwella Iechyd Cymru (HEIW) sydd i ddod</w:t>
            </w:r>
          </w:p>
          <w:p w14:paraId="25104DAA" w14:textId="77777777" w:rsidR="00124E4A" w:rsidRPr="005247E4"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Cynyddu ailgylchu</w:t>
            </w:r>
          </w:p>
          <w:p w14:paraId="7D803A9C" w14:textId="77777777" w:rsidR="00124E4A" w:rsidRPr="005247E4"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 xml:space="preserve">Annog defnyddio eitemau y gellir eu hailddefnyddio </w:t>
            </w:r>
          </w:p>
          <w:p w14:paraId="3B557A4B" w14:textId="77777777" w:rsidR="00124E4A" w:rsidRPr="00915189" w:rsidRDefault="00A3022F" w:rsidP="00124E4A">
            <w:pPr>
              <w:pStyle w:val="ListParagraph"/>
              <w:widowControl/>
              <w:numPr>
                <w:ilvl w:val="0"/>
                <w:numId w:val="103"/>
              </w:numPr>
              <w:autoSpaceDE/>
              <w:autoSpaceDN/>
              <w:ind w:left="567" w:right="189" w:hanging="438"/>
              <w:jc w:val="left"/>
            </w:pPr>
            <w:r>
              <w:rPr>
                <w:rFonts w:eastAsia="Times New Roman" w:cstheme="minorHAnsi"/>
                <w:lang w:val="cy"/>
              </w:rPr>
              <w:t>Ymgysylltu gyda HEIW a Iechyd Cyhoeddus Cymru er mwyn hwyluso newidiadau</w:t>
            </w:r>
          </w:p>
          <w:p w14:paraId="59416064" w14:textId="77777777" w:rsidR="00124E4A" w:rsidRPr="00F257D2" w:rsidRDefault="00A3022F" w:rsidP="00124E4A">
            <w:pPr>
              <w:pStyle w:val="ListParagraph"/>
              <w:widowControl/>
              <w:numPr>
                <w:ilvl w:val="0"/>
                <w:numId w:val="103"/>
              </w:numPr>
              <w:autoSpaceDE/>
              <w:autoSpaceDN/>
              <w:ind w:left="567" w:right="189" w:hanging="438"/>
              <w:jc w:val="left"/>
            </w:pPr>
            <w:r>
              <w:rPr>
                <w:rFonts w:eastAsia="Times New Roman" w:cstheme="minorHAnsi"/>
                <w:lang w:val="cy"/>
              </w:rPr>
              <w:t>Hyrwyddo’r defnydd o ymgynghoriadau o bell lle mae’n briodol</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3C1BD1AB" w14:textId="77777777" w:rsidR="00124E4A" w:rsidRPr="00DE1A99"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Llai o wastraff/Mwy o ailgylchu.</w:t>
            </w:r>
          </w:p>
          <w:p w14:paraId="124751D5" w14:textId="77777777" w:rsidR="00124E4A"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Yr agenda werdd yn cael ei hystyried yn rhan o drefn arferol a gweithredoedd lliniaru’n cael eu hymgorffori’n rhan o’r cynllunio.</w:t>
            </w:r>
          </w:p>
          <w:p w14:paraId="551B2182" w14:textId="77777777" w:rsidR="00124E4A" w:rsidRPr="00915189" w:rsidRDefault="00A3022F" w:rsidP="00124E4A">
            <w:pPr>
              <w:pStyle w:val="ListParagraph"/>
              <w:widowControl/>
              <w:numPr>
                <w:ilvl w:val="0"/>
                <w:numId w:val="103"/>
              </w:numPr>
              <w:autoSpaceDE/>
              <w:autoSpaceDN/>
              <w:ind w:left="567" w:right="189" w:hanging="438"/>
              <w:jc w:val="left"/>
            </w:pPr>
            <w:r>
              <w:rPr>
                <w:rFonts w:eastAsia="Times New Roman" w:cstheme="minorHAnsi"/>
                <w:lang w:val="cy"/>
              </w:rPr>
              <w:t xml:space="preserve">Lleihau ôl troed carbon practis deintyddol cyffredinol </w:t>
            </w:r>
          </w:p>
          <w:p w14:paraId="0CE15CDC" w14:textId="77777777" w:rsidR="00124E4A" w:rsidRPr="00F257D2" w:rsidRDefault="00A3022F" w:rsidP="00124E4A">
            <w:pPr>
              <w:pStyle w:val="ListParagraph"/>
              <w:widowControl/>
              <w:numPr>
                <w:ilvl w:val="0"/>
                <w:numId w:val="103"/>
              </w:numPr>
              <w:autoSpaceDE/>
              <w:autoSpaceDN/>
              <w:ind w:left="567" w:right="189" w:hanging="438"/>
              <w:jc w:val="left"/>
            </w:pPr>
            <w:r>
              <w:rPr>
                <w:rFonts w:eastAsia="Times New Roman" w:cstheme="minorHAnsi"/>
                <w:lang w:val="cy"/>
              </w:rPr>
              <w:t>15% o bractisiau Bwrdd Iechyd Prifysgol Bae Abertawe’n derbyn achrediad erbyn mis Rhagfyr 2025</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3CB4153A" w14:textId="77777777" w:rsidR="00124E4A" w:rsidRPr="00801487" w:rsidRDefault="00A3022F" w:rsidP="0043093F">
            <w:pPr>
              <w:ind w:left="284" w:right="189"/>
              <w:jc w:val="left"/>
              <w:textAlignment w:val="baseline"/>
              <w:rPr>
                <w:rFonts w:eastAsia="Times New Roman"/>
                <w:color w:val="000000"/>
              </w:rPr>
            </w:pPr>
            <w:r>
              <w:rPr>
                <w:rFonts w:eastAsia="Times New Roman"/>
                <w:lang w:val="cy"/>
              </w:rPr>
              <w:t>Yr holl Gydweithrediadau</w:t>
            </w:r>
          </w:p>
        </w:tc>
      </w:tr>
      <w:tr w:rsidR="00E420F8" w14:paraId="7027FC00"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69A13B21" w14:textId="77777777" w:rsidR="00124E4A" w:rsidRPr="00801487" w:rsidRDefault="00A3022F" w:rsidP="00747738">
            <w:pPr>
              <w:textAlignment w:val="baseline"/>
              <w:rPr>
                <w:rFonts w:eastAsia="Times New Roman"/>
                <w:color w:val="000000"/>
              </w:rPr>
            </w:pPr>
            <w:r>
              <w:rPr>
                <w:rFonts w:eastAsia="Times New Roman" w:cstheme="minorHAnsi"/>
                <w:color w:val="000000"/>
                <w:lang w:val="cy"/>
              </w:rPr>
              <w:lastRenderedPageBreak/>
              <w:t>6.9</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69664AB6" w14:textId="77777777" w:rsidR="00124E4A" w:rsidRPr="00801487" w:rsidRDefault="00A3022F" w:rsidP="00EA150E">
            <w:pPr>
              <w:ind w:left="225" w:right="189"/>
              <w:jc w:val="left"/>
              <w:textAlignment w:val="baseline"/>
              <w:rPr>
                <w:rFonts w:eastAsia="Times New Roman"/>
                <w:color w:val="000000"/>
              </w:rPr>
            </w:pPr>
            <w:r>
              <w:rPr>
                <w:rFonts w:eastAsia="Times New Roman" w:cstheme="minorHAnsi"/>
                <w:lang w:val="cy"/>
              </w:rPr>
              <w:t>Adnabod a defnyddio’r garfan o Ragnodwyr Optometreg Annibynnol ar draws ôl troed Bwrdd Iechyd Prifysgol Bae Abertawe er mwyn gwella mynediad amserol i bresgripsiynau ar gyfer cleifion</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144D0D46" w14:textId="77777777" w:rsidR="00124E4A" w:rsidRPr="003418E6"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Archwilio’r nifer o Ragnodwyr Annibynnol o fewn Practisiau Optometreg Annibynnol ar draws Bwrdd Iechyd Prifysgol Bae Abertawe a sicrhau bod yr holl Bractisiau Optometreg yn ymwybodol o leoliad pob un o’r Rhagnodwyr Annibynnol yn eu hardal glwstwr</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6B02F225" w14:textId="77777777" w:rsidR="00124E4A" w:rsidRPr="003418E6" w:rsidRDefault="00A3022F" w:rsidP="00124E4A">
            <w:pPr>
              <w:pStyle w:val="ListParagraph"/>
              <w:widowControl/>
              <w:numPr>
                <w:ilvl w:val="0"/>
                <w:numId w:val="103"/>
              </w:numPr>
              <w:autoSpaceDE/>
              <w:autoSpaceDN/>
              <w:ind w:left="567" w:right="189" w:hanging="438"/>
              <w:jc w:val="left"/>
              <w:rPr>
                <w:rFonts w:eastAsia="Times New Roman" w:cstheme="minorHAnsi"/>
              </w:rPr>
            </w:pPr>
            <w:r>
              <w:rPr>
                <w:rFonts w:eastAsia="Times New Roman" w:cstheme="minorHAnsi"/>
                <w:lang w:val="cy"/>
              </w:rPr>
              <w:t>Adnabod a defnyddio’r garfan o Ragnodwyr Optometreg Annibynnol ar draws ôl troed Bwrdd Iechyd Prifysgol Bae Abertawe er mwyn gwella mynediad amserol i bresgripsiynau ar gyfer cleifion</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6B106CBA" w14:textId="77777777" w:rsidR="00124E4A" w:rsidRPr="00801487" w:rsidRDefault="00A3022F" w:rsidP="00747738">
            <w:pPr>
              <w:ind w:left="284" w:right="189"/>
              <w:textAlignment w:val="baseline"/>
              <w:rPr>
                <w:rFonts w:eastAsia="Times New Roman"/>
                <w:color w:val="000000"/>
              </w:rPr>
            </w:pPr>
            <w:r>
              <w:rPr>
                <w:lang w:val="cy"/>
              </w:rPr>
              <w:t>Optometreg</w:t>
            </w:r>
          </w:p>
        </w:tc>
      </w:tr>
      <w:tr w:rsidR="00E420F8" w14:paraId="00A19716"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48FB8383" w14:textId="77777777" w:rsidR="00124E4A" w:rsidRPr="00801487" w:rsidRDefault="00A3022F" w:rsidP="00747738">
            <w:pPr>
              <w:textAlignment w:val="baseline"/>
              <w:rPr>
                <w:rFonts w:eastAsia="Times New Roman"/>
                <w:color w:val="000000"/>
              </w:rPr>
            </w:pPr>
            <w:r>
              <w:rPr>
                <w:rFonts w:eastAsia="Times New Roman"/>
                <w:color w:val="000000" w:themeColor="text1"/>
                <w:lang w:val="cy"/>
              </w:rPr>
              <w:t>6.10</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73F107A3" w14:textId="77777777" w:rsidR="00124E4A" w:rsidRPr="00801487" w:rsidRDefault="00A3022F" w:rsidP="00EA150E">
            <w:pPr>
              <w:ind w:left="225" w:right="189"/>
              <w:jc w:val="left"/>
              <w:textAlignment w:val="baseline"/>
              <w:rPr>
                <w:rFonts w:eastAsia="Times New Roman"/>
                <w:color w:val="000000"/>
              </w:rPr>
            </w:pPr>
            <w:r>
              <w:rPr>
                <w:lang w:val="cy"/>
              </w:rPr>
              <w:t>Grymuso Optometreg er mwyn hyrwyddo’r agenda Ymddygiadau iach drwy’r fenter MECC (Gwneud i Bob Cyswllt Gyfrif)</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00BEEA43" w14:textId="77777777" w:rsidR="00124E4A" w:rsidRPr="00F257D2" w:rsidRDefault="00A3022F" w:rsidP="00124E4A">
            <w:pPr>
              <w:widowControl/>
              <w:numPr>
                <w:ilvl w:val="0"/>
                <w:numId w:val="86"/>
              </w:numPr>
              <w:autoSpaceDE/>
              <w:autoSpaceDN/>
              <w:ind w:left="567" w:right="189" w:hanging="438"/>
              <w:jc w:val="left"/>
              <w:textAlignment w:val="baseline"/>
            </w:pPr>
            <w:r>
              <w:rPr>
                <w:lang w:val="cy"/>
              </w:rPr>
              <w:t>Archwilio cyfleoedd i ddarparu hyfforddiant MECC (Gwneud Pob Cyswllt Gyfrif) o fewn Practisiau Optometrig yn ardal Bwrdd Iechyd Prifysgol Bae Abertawe</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372DAB23" w14:textId="77777777" w:rsidR="00124E4A" w:rsidRPr="009C5FC7" w:rsidRDefault="00A3022F" w:rsidP="00124E4A">
            <w:pPr>
              <w:widowControl/>
              <w:numPr>
                <w:ilvl w:val="0"/>
                <w:numId w:val="86"/>
              </w:numPr>
              <w:autoSpaceDE/>
              <w:autoSpaceDN/>
              <w:ind w:left="567" w:right="189" w:hanging="438"/>
              <w:jc w:val="left"/>
              <w:textAlignment w:val="baseline"/>
              <w:rPr>
                <w:rFonts w:eastAsia="Times New Roman"/>
              </w:rPr>
            </w:pPr>
            <w:r>
              <w:rPr>
                <w:lang w:val="cy"/>
              </w:rPr>
              <w:t>Mae staff o fewn Practisiau Optometrig yn ardal Bwrdd Iechyd Prifysgol Bae Abertawe wedi eu hyfforddi’n briodol mewn MECC ac yn gallu adnabod ac ymateb i amrywiaeth o anghenion iechyd cleifion</w:t>
            </w:r>
          </w:p>
          <w:p w14:paraId="6E0B2A4A" w14:textId="77777777" w:rsidR="00124E4A" w:rsidRPr="00A64444" w:rsidRDefault="00A3022F" w:rsidP="00124E4A">
            <w:pPr>
              <w:widowControl/>
              <w:numPr>
                <w:ilvl w:val="0"/>
                <w:numId w:val="86"/>
              </w:numPr>
              <w:autoSpaceDE/>
              <w:autoSpaceDN/>
              <w:ind w:left="567" w:right="189" w:hanging="438"/>
              <w:jc w:val="left"/>
              <w:textAlignment w:val="baseline"/>
            </w:pPr>
            <w:r>
              <w:rPr>
                <w:lang w:val="cy"/>
              </w:rPr>
              <w:t>Gwelliant yn lles y claf a gwelliant mewn ymddygiadau iach</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3D62569D" w14:textId="77777777" w:rsidR="00124E4A" w:rsidRPr="00801487" w:rsidRDefault="00A3022F" w:rsidP="00747738">
            <w:pPr>
              <w:ind w:left="284" w:right="189"/>
              <w:textAlignment w:val="baseline"/>
            </w:pPr>
            <w:r>
              <w:rPr>
                <w:lang w:val="cy"/>
              </w:rPr>
              <w:t>Optometreg</w:t>
            </w:r>
          </w:p>
        </w:tc>
      </w:tr>
      <w:tr w:rsidR="00E420F8" w14:paraId="6EEB4A26"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22DD67F" w14:textId="77777777" w:rsidR="00124E4A" w:rsidRPr="00801487" w:rsidRDefault="00A3022F" w:rsidP="00747738">
            <w:pPr>
              <w:textAlignment w:val="baseline"/>
              <w:rPr>
                <w:rFonts w:eastAsia="Times New Roman"/>
                <w:color w:val="000000"/>
              </w:rPr>
            </w:pPr>
            <w:r>
              <w:rPr>
                <w:rFonts w:eastAsia="Times New Roman"/>
                <w:color w:val="000000" w:themeColor="text1"/>
                <w:lang w:val="cy"/>
              </w:rPr>
              <w:t>6.11</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438AA61F" w14:textId="77777777" w:rsidR="00124E4A" w:rsidRPr="009C5FC7" w:rsidRDefault="00A3022F" w:rsidP="00EA150E">
            <w:pPr>
              <w:ind w:left="225" w:right="189"/>
              <w:jc w:val="left"/>
            </w:pPr>
            <w:r>
              <w:rPr>
                <w:lang w:val="cy"/>
              </w:rPr>
              <w:t>Ymgymryd ag Archwiliad Diwedd Oes (EOL) ar lefel clwstwr er mwyn datblygu data a gwerthusiad ar fylchau ac adnabod arfer da mewn gofal EOL cymunedol.</w:t>
            </w:r>
          </w:p>
          <w:p w14:paraId="3913CC5A" w14:textId="77777777" w:rsidR="00124E4A" w:rsidRPr="00801487" w:rsidRDefault="00124E4A" w:rsidP="00EA150E">
            <w:pPr>
              <w:ind w:left="225" w:right="189"/>
              <w:jc w:val="left"/>
              <w:textAlignment w:val="baseline"/>
              <w:rPr>
                <w:rFonts w:eastAsia="Times New Roman"/>
                <w:color w:val="000000"/>
              </w:rPr>
            </w:pP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47937169" w14:textId="77777777" w:rsidR="00124E4A" w:rsidRPr="003418E6" w:rsidRDefault="00A3022F" w:rsidP="00124E4A">
            <w:pPr>
              <w:widowControl/>
              <w:numPr>
                <w:ilvl w:val="0"/>
                <w:numId w:val="105"/>
              </w:numPr>
              <w:autoSpaceDE/>
              <w:autoSpaceDN/>
              <w:spacing w:after="40"/>
              <w:ind w:right="189"/>
              <w:jc w:val="left"/>
            </w:pPr>
            <w:r>
              <w:rPr>
                <w:lang w:val="cy"/>
              </w:rPr>
              <w:t>Ymgymryd ag Archwiliad Diwedd Oes (EOL) ar lefel clwstwr er mwyn datblygu data a gwerthusiad ar fylchau ac adnabod arfer da mewn gofal EOL. </w:t>
            </w:r>
          </w:p>
          <w:p w14:paraId="7E72A561" w14:textId="77777777" w:rsidR="00124E4A" w:rsidRPr="003007B0" w:rsidRDefault="00A3022F" w:rsidP="00124E4A">
            <w:pPr>
              <w:pStyle w:val="ListParagraph"/>
              <w:widowControl/>
              <w:numPr>
                <w:ilvl w:val="0"/>
                <w:numId w:val="105"/>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Cydweithredu gyda nyrsio er mwyn datblygu a pheilota Archwiliad Rheoli ac Olrhain Diwedd Oes gyda nyrsys ardal a’r tîm aml-ddisgyblaethol ehangach mewn un clwstwr.</w:t>
            </w:r>
          </w:p>
          <w:p w14:paraId="0F3F6B15" w14:textId="77777777" w:rsidR="00124E4A" w:rsidRPr="00F257D2" w:rsidRDefault="00A3022F" w:rsidP="00124E4A">
            <w:pPr>
              <w:widowControl/>
              <w:numPr>
                <w:ilvl w:val="0"/>
                <w:numId w:val="105"/>
              </w:numPr>
              <w:autoSpaceDE/>
              <w:autoSpaceDN/>
              <w:spacing w:after="40"/>
              <w:ind w:right="189"/>
              <w:jc w:val="left"/>
            </w:pPr>
            <w:r>
              <w:rPr>
                <w:lang w:val="cy"/>
              </w:rPr>
              <w:lastRenderedPageBreak/>
              <w:t>Nyrsio i weithio gyda chlystyrau sydd wedi mynegi diddordeb i gyfranogi yn yr archwiliad er mwyn cynyddu capasiti ar gyfer y dyfodol.</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0EFBCD63" w14:textId="77777777" w:rsidR="00124E4A" w:rsidRPr="009C5FC7" w:rsidRDefault="00A3022F" w:rsidP="00124E4A">
            <w:pPr>
              <w:widowControl/>
              <w:numPr>
                <w:ilvl w:val="0"/>
                <w:numId w:val="105"/>
              </w:numPr>
              <w:autoSpaceDE/>
              <w:autoSpaceDN/>
              <w:spacing w:after="40"/>
              <w:ind w:left="567" w:right="189" w:hanging="438"/>
              <w:jc w:val="left"/>
            </w:pPr>
            <w:r>
              <w:rPr>
                <w:lang w:val="cy"/>
              </w:rPr>
              <w:lastRenderedPageBreak/>
              <w:t>Rhoi gwybod am ddeilliannau a bylchau mewn darpariaeth gwasanaeth</w:t>
            </w:r>
          </w:p>
          <w:p w14:paraId="6D0310C0" w14:textId="77777777" w:rsidR="00124E4A" w:rsidRDefault="00A3022F" w:rsidP="00124E4A">
            <w:pPr>
              <w:widowControl/>
              <w:numPr>
                <w:ilvl w:val="0"/>
                <w:numId w:val="105"/>
              </w:numPr>
              <w:autoSpaceDE/>
              <w:autoSpaceDN/>
              <w:spacing w:after="40"/>
              <w:ind w:left="567" w:right="189" w:hanging="438"/>
              <w:jc w:val="left"/>
            </w:pPr>
            <w:r>
              <w:rPr>
                <w:lang w:val="cy"/>
              </w:rPr>
              <w:t>Darparu ffocws ar gyfer cynnydd mewn Arfer Clinigol Archwiliad ac Adborth a chynigion ar gyfer y dyfodol.</w:t>
            </w:r>
          </w:p>
          <w:p w14:paraId="29A68206" w14:textId="77777777" w:rsidR="00124E4A" w:rsidRPr="00F257D2" w:rsidRDefault="00A3022F" w:rsidP="00124E4A">
            <w:pPr>
              <w:widowControl/>
              <w:numPr>
                <w:ilvl w:val="0"/>
                <w:numId w:val="105"/>
              </w:numPr>
              <w:autoSpaceDE/>
              <w:autoSpaceDN/>
              <w:spacing w:after="40"/>
              <w:ind w:left="567" w:right="189" w:hanging="438"/>
              <w:jc w:val="left"/>
            </w:pPr>
            <w:r>
              <w:rPr>
                <w:lang w:val="cy"/>
              </w:rPr>
              <w:t>Gwell llywodraethiant a thegwch mewn gofal EOL ar gyfer cleifion yn y Gymuned.</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73D6E5C9" w14:textId="77777777" w:rsidR="00124E4A" w:rsidRDefault="00A3022F" w:rsidP="00EA150E">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163A4669"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rPr>
            </w:pPr>
          </w:p>
          <w:p w14:paraId="54ABDD52"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Nyrsio</w:t>
            </w:r>
          </w:p>
          <w:p w14:paraId="60566EF3" w14:textId="77777777" w:rsidR="00124E4A" w:rsidRPr="00801487" w:rsidRDefault="00124E4A" w:rsidP="00747738">
            <w:pPr>
              <w:ind w:left="284" w:right="189"/>
              <w:textAlignment w:val="baseline"/>
              <w:rPr>
                <w:rFonts w:eastAsia="Times New Roman"/>
                <w:color w:val="000000"/>
              </w:rPr>
            </w:pPr>
          </w:p>
        </w:tc>
      </w:tr>
      <w:tr w:rsidR="00E420F8" w14:paraId="4DDCE4F3"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38886E5" w14:textId="77777777" w:rsidR="00124E4A" w:rsidRPr="00801487" w:rsidRDefault="00A3022F" w:rsidP="00747738">
            <w:pPr>
              <w:textAlignment w:val="baseline"/>
              <w:rPr>
                <w:rFonts w:eastAsia="Times New Roman"/>
                <w:color w:val="000000"/>
              </w:rPr>
            </w:pPr>
            <w:r>
              <w:rPr>
                <w:rFonts w:eastAsia="Times New Roman"/>
                <w:color w:val="000000" w:themeColor="text1"/>
                <w:lang w:val="cy"/>
              </w:rPr>
              <w:t>6.12</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7ABD908" w14:textId="77777777" w:rsidR="00124E4A" w:rsidRPr="00801487" w:rsidRDefault="00A3022F" w:rsidP="00EA150E">
            <w:pPr>
              <w:ind w:left="225" w:right="189"/>
              <w:jc w:val="left"/>
              <w:textAlignment w:val="baseline"/>
              <w:rPr>
                <w:rFonts w:eastAsia="Times New Roman"/>
                <w:color w:val="000000"/>
              </w:rPr>
            </w:pPr>
            <w:r>
              <w:rPr>
                <w:rFonts w:eastAsia="Times New Roman"/>
                <w:lang w:val="cy"/>
              </w:rPr>
              <w:t>Codi ymwybyddiaeth o ymgyrchoedd iechyd cyhoeddus cenedlaethol a lleol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56B1D994" w14:textId="77777777" w:rsidR="00124E4A" w:rsidRPr="00915189" w:rsidRDefault="00A3022F" w:rsidP="00124E4A">
            <w:pPr>
              <w:widowControl/>
              <w:numPr>
                <w:ilvl w:val="0"/>
                <w:numId w:val="84"/>
              </w:numPr>
              <w:autoSpaceDE/>
              <w:autoSpaceDN/>
              <w:ind w:left="567" w:right="189" w:hanging="438"/>
              <w:jc w:val="left"/>
              <w:textAlignment w:val="baseline"/>
              <w:rPr>
                <w:rFonts w:eastAsia="Times New Roman"/>
              </w:rPr>
            </w:pPr>
            <w:r>
              <w:rPr>
                <w:rFonts w:eastAsia="Times New Roman"/>
                <w:lang w:val="cy"/>
              </w:rPr>
              <w:t>Calendr o ddyddiadau iechyd cyhoeddus i gael eu datblygu a’u rhannu gydag aelodau LCC i’w rhannu ar eu gwefannau a’r cyfryngau cymdeithasol er mwyn hyrwyddo’r ymgyrchoedd.</w:t>
            </w:r>
          </w:p>
          <w:p w14:paraId="7FF4DC27" w14:textId="77777777" w:rsidR="00124E4A" w:rsidRPr="00915189" w:rsidRDefault="00A3022F" w:rsidP="00124E4A">
            <w:pPr>
              <w:widowControl/>
              <w:numPr>
                <w:ilvl w:val="0"/>
                <w:numId w:val="84"/>
              </w:numPr>
              <w:autoSpaceDE/>
              <w:autoSpaceDN/>
              <w:ind w:left="567" w:right="189" w:hanging="438"/>
              <w:jc w:val="left"/>
              <w:textAlignment w:val="baseline"/>
              <w:rPr>
                <w:rFonts w:eastAsia="Times New Roman"/>
              </w:rPr>
            </w:pPr>
            <w:r>
              <w:rPr>
                <w:rFonts w:eastAsia="Times New Roman"/>
                <w:lang w:val="cy"/>
              </w:rPr>
              <w:t>Darparu gwybodaeth y gellir ei chyrchu’n hawdd er mwyn cefnogi adnoddau</w:t>
            </w:r>
          </w:p>
          <w:p w14:paraId="6FAEB8C1" w14:textId="77777777" w:rsidR="00124E4A" w:rsidRPr="00915189" w:rsidRDefault="00A3022F" w:rsidP="00124E4A">
            <w:pPr>
              <w:widowControl/>
              <w:numPr>
                <w:ilvl w:val="0"/>
                <w:numId w:val="84"/>
              </w:numPr>
              <w:autoSpaceDE/>
              <w:autoSpaceDN/>
              <w:ind w:left="567" w:right="189" w:hanging="438"/>
              <w:jc w:val="left"/>
              <w:textAlignment w:val="baseline"/>
            </w:pPr>
            <w:r>
              <w:rPr>
                <w:rFonts w:eastAsia="Times New Roman"/>
                <w:lang w:val="cy"/>
              </w:rPr>
              <w:t>Diweddaru cyfeirio at wasanaethau sydd ar gael o fewn clystyrau penodedig </w:t>
            </w:r>
          </w:p>
          <w:p w14:paraId="1CF2B63B" w14:textId="77777777" w:rsidR="00124E4A" w:rsidRPr="00915189" w:rsidRDefault="00A3022F" w:rsidP="00124E4A">
            <w:pPr>
              <w:widowControl/>
              <w:numPr>
                <w:ilvl w:val="0"/>
                <w:numId w:val="84"/>
              </w:numPr>
              <w:autoSpaceDE/>
              <w:autoSpaceDN/>
              <w:ind w:left="567" w:right="189" w:hanging="438"/>
              <w:jc w:val="left"/>
              <w:textAlignment w:val="baseline"/>
            </w:pPr>
            <w:r>
              <w:rPr>
                <w:rFonts w:eastAsia="Times New Roman"/>
                <w:lang w:val="cy"/>
              </w:rPr>
              <w:t>Darparu gwybodaeth y gellir ei chyrchu’n hawdd er mwyn cefnogi adnoddau </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2645C17D" w14:textId="77777777" w:rsidR="00124E4A" w:rsidRPr="00915189"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t>Gwella iechyd meddwl a lles cleifion </w:t>
            </w:r>
          </w:p>
          <w:p w14:paraId="5D1C99E5" w14:textId="77777777" w:rsidR="00124E4A" w:rsidRPr="00915189" w:rsidRDefault="00A3022F" w:rsidP="00124E4A">
            <w:pPr>
              <w:widowControl/>
              <w:numPr>
                <w:ilvl w:val="0"/>
                <w:numId w:val="106"/>
              </w:numPr>
              <w:autoSpaceDE/>
              <w:autoSpaceDN/>
              <w:ind w:left="567" w:right="189" w:hanging="438"/>
              <w:jc w:val="left"/>
              <w:textAlignment w:val="baseline"/>
            </w:pPr>
            <w:r>
              <w:rPr>
                <w:rFonts w:eastAsia="Times New Roman"/>
                <w:lang w:val="cy"/>
              </w:rPr>
              <w:t>Mwyhau’r cyfranogiad mewn brechu a rhaglenni brechu plant </w:t>
            </w:r>
          </w:p>
          <w:p w14:paraId="2D48DCF4" w14:textId="77777777" w:rsidR="00124E4A" w:rsidRPr="00915189" w:rsidRDefault="00A3022F" w:rsidP="00124E4A">
            <w:pPr>
              <w:widowControl/>
              <w:numPr>
                <w:ilvl w:val="0"/>
                <w:numId w:val="106"/>
              </w:numPr>
              <w:autoSpaceDE/>
              <w:autoSpaceDN/>
              <w:ind w:left="567" w:right="189" w:hanging="438"/>
              <w:jc w:val="left"/>
              <w:textAlignment w:val="baseline"/>
            </w:pPr>
            <w:r>
              <w:rPr>
                <w:rFonts w:eastAsia="Times New Roman"/>
                <w:shd w:val="clear" w:color="auto" w:fill="E8F0EE"/>
                <w:lang w:val="cy"/>
              </w:rPr>
              <w:t>Nifer yr ymgyrchoedd iechyd cyhoeddus sy’n cael eu hysbysebu</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5F5152A8" w14:textId="77777777" w:rsidR="00124E4A" w:rsidRPr="00801487" w:rsidRDefault="00A3022F" w:rsidP="0043093F">
            <w:pPr>
              <w:ind w:left="284" w:right="189"/>
              <w:jc w:val="left"/>
              <w:textAlignment w:val="baseline"/>
              <w:rPr>
                <w:rFonts w:eastAsia="Times New Roman"/>
                <w:color w:val="000000"/>
              </w:rPr>
            </w:pPr>
            <w:r>
              <w:rPr>
                <w:rFonts w:eastAsia="Times New Roman"/>
                <w:lang w:val="cy"/>
              </w:rPr>
              <w:t>Yr holl Gydweithrediadau</w:t>
            </w:r>
          </w:p>
        </w:tc>
      </w:tr>
    </w:tbl>
    <w:p w14:paraId="2E482A07" w14:textId="77777777" w:rsidR="00124E4A" w:rsidRDefault="00124E4A" w:rsidP="00124E4A">
      <w:pPr>
        <w:pStyle w:val="MainText"/>
        <w:rPr>
          <w:rStyle w:val="normaltextrun"/>
          <w:color w:val="000000"/>
          <w:shd w:val="clear" w:color="auto" w:fill="FFFFFF"/>
        </w:rPr>
      </w:pPr>
    </w:p>
    <w:p w14:paraId="218109AA" w14:textId="77777777" w:rsidR="00124E4A" w:rsidRDefault="00124E4A" w:rsidP="00124E4A"/>
    <w:p w14:paraId="6E5C7E4B" w14:textId="77777777" w:rsidR="00124E4A" w:rsidRPr="00AD15DA" w:rsidRDefault="00A3022F" w:rsidP="00124E4A">
      <w:pPr>
        <w:pStyle w:val="Style2"/>
        <w:spacing w:line="360" w:lineRule="auto"/>
      </w:pPr>
      <w:bookmarkStart w:id="509" w:name="_Toc191628337"/>
      <w:bookmarkStart w:id="510" w:name="_Toc193357235"/>
      <w:bookmarkStart w:id="511" w:name="_Toc207094435"/>
      <w:bookmarkStart w:id="512" w:name="_Toc221567493"/>
      <w:r>
        <w:rPr>
          <w:lang w:val="cy"/>
        </w:rPr>
        <w:t>Haen 2 – Cynllun Blaenoriaeth ar gyfer Gweithredu pe bai adnoddau’n dod ar gael</w:t>
      </w:r>
      <w:bookmarkEnd w:id="509"/>
      <w:bookmarkEnd w:id="510"/>
      <w:bookmarkEnd w:id="511"/>
      <w:bookmarkEnd w:id="512"/>
    </w:p>
    <w:p w14:paraId="6D6604A5" w14:textId="77777777" w:rsidR="00124E4A" w:rsidRDefault="00A3022F" w:rsidP="00124E4A">
      <w:pPr>
        <w:pStyle w:val="MainText"/>
      </w:pPr>
      <w:r>
        <w:rPr>
          <w:lang w:val="cy"/>
        </w:rPr>
        <w:lastRenderedPageBreak/>
        <w:t xml:space="preserve">Mae’r </w:t>
      </w:r>
      <w:r>
        <w:rPr>
          <w:b/>
          <w:bCs/>
          <w:u w:val="single"/>
          <w:lang w:val="cy"/>
        </w:rPr>
        <w:t>Nodau, Dulliau a Deilliannau Haen 2</w:t>
      </w:r>
      <w:r>
        <w:rPr>
          <w:lang w:val="cy"/>
        </w:rPr>
        <w:t xml:space="preserve"> canlynol yn amlinellu blaenoriaethau ychwanegol sydd wedi’u hadnabod gan y clwstwr. Mae’r gweithredoedd hyn yn ddibynnol ar argaeledd adnoddau ariannol ac anariannol. Er nad yw’r GMOau yn rhan o’r fframwaith adrodd ar hyn o bryd, maent yn parhau i fod yn ystyriaethau pwysig ar gyfer datblygiad a gweithrediad yn y dyfodol</w:t>
      </w:r>
    </w:p>
    <w:p w14:paraId="7DCD2274" w14:textId="77777777" w:rsidR="00124E4A" w:rsidRDefault="00124E4A" w:rsidP="00124E4A"/>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2945"/>
        <w:gridCol w:w="13"/>
        <w:gridCol w:w="3929"/>
        <w:gridCol w:w="3827"/>
        <w:gridCol w:w="2552"/>
      </w:tblGrid>
      <w:tr w:rsidR="00E420F8" w14:paraId="6DF59C09" w14:textId="77777777" w:rsidTr="00747738">
        <w:trPr>
          <w:trHeight w:val="572"/>
          <w:tblHeader/>
        </w:trPr>
        <w:tc>
          <w:tcPr>
            <w:tcW w:w="768" w:type="dxa"/>
            <w:tcBorders>
              <w:top w:val="nil"/>
              <w:left w:val="nil"/>
              <w:bottom w:val="single" w:sz="4" w:space="0" w:color="auto"/>
              <w:right w:val="single" w:sz="4" w:space="0" w:color="auto"/>
            </w:tcBorders>
            <w:tcMar>
              <w:left w:w="108" w:type="dxa"/>
              <w:right w:w="108" w:type="dxa"/>
            </w:tcMar>
            <w:vAlign w:val="center"/>
          </w:tcPr>
          <w:p w14:paraId="41AFA75D" w14:textId="77777777" w:rsidR="00124E4A" w:rsidRPr="00BD7760" w:rsidRDefault="00124E4A" w:rsidP="00747738">
            <w:pPr>
              <w:rPr>
                <w:b/>
                <w:bCs/>
              </w:rPr>
            </w:pPr>
          </w:p>
        </w:tc>
        <w:tc>
          <w:tcPr>
            <w:tcW w:w="2958" w:type="dxa"/>
            <w:gridSpan w:val="2"/>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AB471EE" w14:textId="77777777" w:rsidR="00124E4A" w:rsidRPr="00911A25" w:rsidRDefault="00A3022F" w:rsidP="00747738">
            <w:pPr>
              <w:ind w:left="84"/>
              <w:rPr>
                <w:b/>
                <w:bCs/>
              </w:rPr>
            </w:pPr>
            <w:r>
              <w:rPr>
                <w:b/>
                <w:bCs/>
                <w:lang w:val="cy"/>
              </w:rPr>
              <w:t>AMCANION</w:t>
            </w:r>
          </w:p>
        </w:tc>
        <w:tc>
          <w:tcPr>
            <w:tcW w:w="3929"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7837474" w14:textId="77777777" w:rsidR="00124E4A" w:rsidRPr="00911A25" w:rsidRDefault="00A3022F" w:rsidP="00747738">
            <w:pPr>
              <w:pStyle w:val="ListParagraph"/>
              <w:widowControl/>
              <w:autoSpaceDE/>
              <w:autoSpaceDN/>
              <w:spacing w:line="279" w:lineRule="auto"/>
              <w:ind w:left="360" w:hanging="360"/>
              <w:rPr>
                <w:b/>
                <w:bCs/>
              </w:rPr>
            </w:pPr>
            <w:r>
              <w:rPr>
                <w:b/>
                <w:bCs/>
                <w:lang w:val="cy"/>
              </w:rPr>
              <w:t>DULLIAU</w:t>
            </w:r>
          </w:p>
        </w:tc>
        <w:tc>
          <w:tcPr>
            <w:tcW w:w="382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9175A70" w14:textId="77777777" w:rsidR="00124E4A" w:rsidRPr="00911A25" w:rsidRDefault="00A3022F" w:rsidP="00747738">
            <w:pPr>
              <w:pStyle w:val="ListParagraph"/>
              <w:widowControl/>
              <w:autoSpaceDE/>
              <w:autoSpaceDN/>
              <w:spacing w:line="279" w:lineRule="auto"/>
              <w:ind w:left="360" w:hanging="360"/>
              <w:rPr>
                <w:b/>
                <w:bCs/>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FF53B6D" w14:textId="77777777" w:rsidR="00124E4A" w:rsidRPr="00911A25" w:rsidRDefault="00A3022F" w:rsidP="00747738">
            <w:pPr>
              <w:ind w:left="135" w:firstLine="20"/>
              <w:rPr>
                <w:b/>
                <w:bCs/>
              </w:rPr>
            </w:pPr>
            <w:r>
              <w:rPr>
                <w:b/>
                <w:bCs/>
                <w:lang w:val="cy"/>
              </w:rPr>
              <w:t>PERCHENNOG CYFRIFOL</w:t>
            </w:r>
          </w:p>
        </w:tc>
      </w:tr>
      <w:tr w:rsidR="00E420F8" w14:paraId="46DD3008"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02700480" w14:textId="77777777" w:rsidR="00124E4A" w:rsidRPr="00087696" w:rsidRDefault="00A3022F" w:rsidP="00747738">
            <w:pPr>
              <w:textAlignment w:val="baseline"/>
              <w:rPr>
                <w:rFonts w:eastAsia="Times New Roman"/>
                <w:color w:val="000000" w:themeColor="text1"/>
              </w:rPr>
            </w:pPr>
            <w:r>
              <w:rPr>
                <w:rFonts w:eastAsia="Times New Roman"/>
                <w:color w:val="000000" w:themeColor="text1"/>
                <w:lang w:val="cy"/>
              </w:rPr>
              <w:t>T2.1</w:t>
            </w:r>
          </w:p>
          <w:p w14:paraId="1E696676" w14:textId="77777777" w:rsidR="00124E4A" w:rsidRPr="00087696" w:rsidRDefault="00124E4A" w:rsidP="00747738">
            <w:pPr>
              <w:textAlignment w:val="baseline"/>
              <w:rPr>
                <w:rFonts w:eastAsia="Times New Roman"/>
                <w:color w:val="000000" w:themeColor="text1"/>
              </w:rPr>
            </w:pPr>
          </w:p>
          <w:p w14:paraId="4C8C8D0B" w14:textId="77777777" w:rsidR="00124E4A" w:rsidRPr="00087696" w:rsidRDefault="00124E4A" w:rsidP="00747738">
            <w:pPr>
              <w:ind w:left="129" w:right="189"/>
              <w:textAlignment w:val="baseline"/>
              <w:rPr>
                <w:rFonts w:eastAsia="Times New Roman"/>
                <w:color w:val="000000"/>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470BB71D" w14:textId="77777777" w:rsidR="00124E4A" w:rsidRPr="00087696" w:rsidRDefault="00A3022F" w:rsidP="00EA150E">
            <w:pPr>
              <w:ind w:left="84" w:right="189"/>
              <w:jc w:val="left"/>
            </w:pPr>
            <w:r>
              <w:rPr>
                <w:lang w:val="cy"/>
              </w:rPr>
              <w:t>Darparu Rheoli Briwiau ac Atal niwed Pwysedd teg o fewn grwpiau risg ar draws y sector cartrefi gofal</w:t>
            </w:r>
          </w:p>
          <w:p w14:paraId="277C9E64" w14:textId="77777777" w:rsidR="00124E4A" w:rsidRPr="00087696" w:rsidRDefault="00124E4A" w:rsidP="00747738">
            <w:pPr>
              <w:ind w:left="84" w:right="189"/>
            </w:pPr>
          </w:p>
          <w:p w14:paraId="72D52769" w14:textId="77777777" w:rsidR="00124E4A" w:rsidRPr="00087696" w:rsidRDefault="00124E4A" w:rsidP="00747738">
            <w:pPr>
              <w:ind w:left="84" w:right="189"/>
            </w:pPr>
          </w:p>
          <w:p w14:paraId="7655D31D" w14:textId="77777777" w:rsidR="00124E4A" w:rsidRPr="00087696" w:rsidRDefault="00124E4A" w:rsidP="00747738">
            <w:pPr>
              <w:ind w:left="84" w:right="189"/>
              <w:textAlignment w:val="baseline"/>
              <w:rPr>
                <w:b/>
                <w:bCs/>
              </w:rPr>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5590F5FF" w14:textId="77777777" w:rsidR="00124E4A" w:rsidRPr="00087696" w:rsidRDefault="00A3022F" w:rsidP="00124E4A">
            <w:pPr>
              <w:pStyle w:val="ListParagraph"/>
              <w:widowControl/>
              <w:numPr>
                <w:ilvl w:val="0"/>
                <w:numId w:val="117"/>
              </w:numPr>
              <w:autoSpaceDE/>
              <w:autoSpaceDN/>
              <w:ind w:right="189"/>
              <w:contextualSpacing w:val="0"/>
              <w:jc w:val="left"/>
            </w:pPr>
            <w:r>
              <w:rPr>
                <w:lang w:val="cy"/>
              </w:rPr>
              <w:t>Cyflogi 1 Swydd Sy’n Cyfateb i Amser Llawn (WTE) Nyrs Glinigol, Nyrs Clwstwr arbenigol (Gwelededd Meinwe) er mwyn cefnogi cartrefi gofal.</w:t>
            </w:r>
          </w:p>
          <w:p w14:paraId="353A1838" w14:textId="77777777" w:rsidR="00124E4A" w:rsidRPr="00087696" w:rsidRDefault="00A3022F" w:rsidP="00124E4A">
            <w:pPr>
              <w:pStyle w:val="ListParagraph"/>
              <w:widowControl/>
              <w:numPr>
                <w:ilvl w:val="0"/>
                <w:numId w:val="117"/>
              </w:numPr>
              <w:autoSpaceDE/>
              <w:autoSpaceDN/>
              <w:ind w:right="189"/>
              <w:contextualSpacing w:val="0"/>
              <w:jc w:val="left"/>
            </w:pPr>
            <w:r>
              <w:rPr>
                <w:lang w:val="cy"/>
              </w:rPr>
              <w:t>Bydd y rôl yn estyn i mewn ac yn darparu hyfforddiant ac addysg ar draws y sector gan adnabod unrhyw fylchau yn ogystal ag arbenigedd clinigol ac ymyrryd.</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10BFFB5B" w14:textId="77777777" w:rsidR="00124E4A" w:rsidRPr="00087696" w:rsidRDefault="00A3022F" w:rsidP="00124E4A">
            <w:pPr>
              <w:widowControl/>
              <w:numPr>
                <w:ilvl w:val="0"/>
                <w:numId w:val="87"/>
              </w:numPr>
              <w:autoSpaceDE/>
              <w:autoSpaceDN/>
              <w:ind w:left="567" w:right="189" w:hanging="438"/>
              <w:jc w:val="left"/>
            </w:pPr>
            <w:r>
              <w:rPr>
                <w:lang w:val="cy"/>
              </w:rPr>
              <w:t>Cefnogi atal/rheoli briwiau pwysau o fewn cartrefi gofal drwy hyfforddiant er mwyn gwella sgiliau a gwybodaeth staff gyffredinol cartrefi gofal.</w:t>
            </w:r>
          </w:p>
          <w:p w14:paraId="301A91D3" w14:textId="77777777" w:rsidR="00124E4A" w:rsidRPr="00087696" w:rsidRDefault="00A3022F" w:rsidP="00124E4A">
            <w:pPr>
              <w:widowControl/>
              <w:numPr>
                <w:ilvl w:val="0"/>
                <w:numId w:val="87"/>
              </w:numPr>
              <w:autoSpaceDE/>
              <w:autoSpaceDN/>
              <w:ind w:left="567" w:right="189" w:hanging="438"/>
              <w:jc w:val="left"/>
            </w:pPr>
            <w:r>
              <w:rPr>
                <w:lang w:val="cy"/>
              </w:rPr>
              <w:t xml:space="preserve">Gwell llywodraethiant er mwyn cefnogi system dysgu gyfan mewn clwyfau a niwed pwysedd </w:t>
            </w:r>
          </w:p>
          <w:p w14:paraId="0659153C" w14:textId="77777777" w:rsidR="00124E4A" w:rsidRPr="00087696" w:rsidRDefault="00A3022F" w:rsidP="00124E4A">
            <w:pPr>
              <w:widowControl/>
              <w:numPr>
                <w:ilvl w:val="0"/>
                <w:numId w:val="87"/>
              </w:numPr>
              <w:autoSpaceDE/>
              <w:autoSpaceDN/>
              <w:ind w:left="567" w:right="189" w:hanging="438"/>
              <w:jc w:val="left"/>
            </w:pPr>
            <w:r>
              <w:rPr>
                <w:lang w:val="cy"/>
              </w:rPr>
              <w:t>Defnydd gwell o adnodd Nyrs Ardal drwy uwchsgilio staff cartrefi gofal.</w:t>
            </w:r>
          </w:p>
          <w:p w14:paraId="22906083" w14:textId="77777777" w:rsidR="00124E4A" w:rsidRPr="00087696" w:rsidRDefault="00A3022F" w:rsidP="00124E4A">
            <w:pPr>
              <w:widowControl/>
              <w:numPr>
                <w:ilvl w:val="0"/>
                <w:numId w:val="87"/>
              </w:numPr>
              <w:autoSpaceDE/>
              <w:autoSpaceDN/>
              <w:ind w:left="567" w:right="189" w:hanging="438"/>
              <w:jc w:val="left"/>
            </w:pPr>
            <w:r>
              <w:rPr>
                <w:lang w:val="cy"/>
              </w:rPr>
              <w:t xml:space="preserve">Mynediad teg i wasanaethau sy’n cefnogi darparu gofal yn nes at gartref, gan atal unrhyw ymweliadau diangen â’r ysbyty a lleihau amrywiad. </w:t>
            </w:r>
          </w:p>
          <w:p w14:paraId="17D34088" w14:textId="77777777" w:rsidR="00124E4A" w:rsidRPr="00087696" w:rsidRDefault="00A3022F" w:rsidP="00124E4A">
            <w:pPr>
              <w:widowControl/>
              <w:numPr>
                <w:ilvl w:val="0"/>
                <w:numId w:val="87"/>
              </w:numPr>
              <w:autoSpaceDE/>
              <w:autoSpaceDN/>
              <w:ind w:left="567" w:right="189" w:hanging="438"/>
              <w:jc w:val="left"/>
            </w:pPr>
            <w:r>
              <w:rPr>
                <w:lang w:val="cy"/>
              </w:rPr>
              <w:t xml:space="preserve">Byddai’n gwella deilliannau i breswylwyr gan y byddai staff y cartref gofal yn derbyn hyfforddiant a chefnogaeth gan arwain at adnabod problemau uniondeb croen yn gywir yn gynt, ynghyd â rheoli gofal yn amserol, a chan ddefnyddio’r arfer sy’n seiliedig ar dystiolaeth orau. </w:t>
            </w:r>
          </w:p>
          <w:p w14:paraId="1E5F6B10" w14:textId="77777777" w:rsidR="00124E4A" w:rsidRPr="00087696" w:rsidRDefault="00A3022F" w:rsidP="00124E4A">
            <w:pPr>
              <w:widowControl/>
              <w:numPr>
                <w:ilvl w:val="0"/>
                <w:numId w:val="87"/>
              </w:numPr>
              <w:autoSpaceDE/>
              <w:autoSpaceDN/>
              <w:ind w:left="567" w:right="189" w:hanging="438"/>
              <w:jc w:val="left"/>
            </w:pPr>
            <w:r>
              <w:rPr>
                <w:lang w:val="cy"/>
              </w:rPr>
              <w:t xml:space="preserve">Cefnogi heintiau Gwrthficrobaidd drwy gefnogi staff wrth atal </w:t>
            </w:r>
            <w:r>
              <w:rPr>
                <w:lang w:val="cy"/>
              </w:rPr>
              <w:lastRenderedPageBreak/>
              <w:t>heintiau sy’n gysylltiedig gyda briwiau</w:t>
            </w:r>
          </w:p>
          <w:p w14:paraId="4D9B0D7E" w14:textId="77777777" w:rsidR="00124E4A" w:rsidRPr="00087696" w:rsidRDefault="00124E4A" w:rsidP="00747738">
            <w:pPr>
              <w:widowControl/>
              <w:autoSpaceDE/>
              <w:autoSpaceDN/>
              <w:ind w:left="567" w:right="189"/>
            </w:pP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50617BF4" w14:textId="77777777" w:rsidR="00124E4A" w:rsidRPr="00087696" w:rsidRDefault="00A3022F" w:rsidP="00747738">
            <w:pPr>
              <w:ind w:left="284" w:right="189"/>
              <w:textAlignment w:val="baseline"/>
              <w:rPr>
                <w:rFonts w:eastAsia="Times New Roman"/>
                <w:color w:val="000000"/>
              </w:rPr>
            </w:pPr>
            <w:r>
              <w:rPr>
                <w:lang w:val="cy"/>
              </w:rPr>
              <w:lastRenderedPageBreak/>
              <w:t>Nyrsio</w:t>
            </w:r>
          </w:p>
        </w:tc>
      </w:tr>
      <w:tr w:rsidR="00E420F8" w14:paraId="56E52DFB"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2E888E6E" w14:textId="77777777" w:rsidR="00124E4A" w:rsidRPr="00087696" w:rsidRDefault="00A3022F" w:rsidP="00747738">
            <w:pPr>
              <w:textAlignment w:val="baseline"/>
              <w:rPr>
                <w:rFonts w:eastAsia="Times New Roman"/>
                <w:color w:val="000000" w:themeColor="text1"/>
              </w:rPr>
            </w:pPr>
            <w:r>
              <w:rPr>
                <w:rFonts w:eastAsia="Times New Roman"/>
                <w:color w:val="000000" w:themeColor="text1"/>
                <w:lang w:val="cy"/>
              </w:rPr>
              <w:t>T2.2</w:t>
            </w:r>
          </w:p>
          <w:p w14:paraId="47CCDE8A" w14:textId="77777777" w:rsidR="00124E4A" w:rsidRPr="00087696" w:rsidRDefault="00124E4A" w:rsidP="00747738">
            <w:pPr>
              <w:textAlignment w:val="baseline"/>
              <w:rPr>
                <w:rFonts w:eastAsia="Times New Roman"/>
                <w:color w:val="000000" w:themeColor="text1"/>
              </w:rPr>
            </w:pPr>
          </w:p>
          <w:p w14:paraId="1982200A" w14:textId="77777777" w:rsidR="00124E4A" w:rsidRPr="00087696" w:rsidRDefault="00124E4A" w:rsidP="00747738">
            <w:pPr>
              <w:textAlignment w:val="baseline"/>
              <w:rPr>
                <w:rFonts w:eastAsia="Times New Roman"/>
                <w:color w:val="000000" w:themeColor="text1"/>
              </w:rPr>
            </w:pPr>
          </w:p>
          <w:p w14:paraId="3013D32F" w14:textId="77777777" w:rsidR="00124E4A" w:rsidRPr="00087696" w:rsidRDefault="00124E4A" w:rsidP="00747738">
            <w:pPr>
              <w:textAlignment w:val="baseline"/>
              <w:rPr>
                <w:rFonts w:eastAsia="Times New Roman"/>
                <w:color w:val="000000" w:themeColor="text1"/>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03998AB8" w14:textId="77777777" w:rsidR="00124E4A" w:rsidRPr="00087696" w:rsidRDefault="00A3022F" w:rsidP="00747738">
            <w:pPr>
              <w:ind w:left="84" w:right="189"/>
            </w:pPr>
            <w:r>
              <w:rPr>
                <w:lang w:val="cy"/>
              </w:rPr>
              <w:t>Gwella rheolaeth briwiau mewn gofal Sylfaenol a lleihau unrhyw amrywiad diangen</w:t>
            </w:r>
          </w:p>
          <w:p w14:paraId="346B63C0" w14:textId="77777777" w:rsidR="00124E4A" w:rsidRPr="00087696" w:rsidRDefault="00124E4A" w:rsidP="00747738">
            <w:pPr>
              <w:ind w:left="84" w:right="189"/>
            </w:pPr>
          </w:p>
          <w:p w14:paraId="16DE8B5A" w14:textId="77777777" w:rsidR="00124E4A" w:rsidRPr="00087696" w:rsidRDefault="00124E4A" w:rsidP="00747738">
            <w:pPr>
              <w:ind w:left="84" w:right="189"/>
            </w:pPr>
          </w:p>
          <w:p w14:paraId="7294C3EC" w14:textId="77777777" w:rsidR="00124E4A" w:rsidRPr="00087696" w:rsidRDefault="00A3022F" w:rsidP="00747738">
            <w:pPr>
              <w:ind w:left="84" w:right="189"/>
              <w:rPr>
                <w:b/>
                <w:bCs/>
              </w:rPr>
            </w:pPr>
            <w:r>
              <w:rPr>
                <w:lang w:val="cy"/>
              </w:rPr>
              <w:br/>
            </w:r>
            <w:r>
              <w:rPr>
                <w:lang w:val="cy"/>
              </w:rPr>
              <w:br/>
            </w:r>
          </w:p>
          <w:p w14:paraId="502D38D5" w14:textId="77777777" w:rsidR="00124E4A" w:rsidRPr="00087696" w:rsidRDefault="00124E4A" w:rsidP="00747738">
            <w:pPr>
              <w:ind w:left="84" w:right="189"/>
            </w:pPr>
          </w:p>
          <w:p w14:paraId="71EA2635" w14:textId="77777777" w:rsidR="00124E4A" w:rsidRPr="00087696" w:rsidRDefault="00124E4A" w:rsidP="00747738">
            <w:pPr>
              <w:ind w:left="84" w:right="189"/>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3EC8AF7F" w14:textId="77777777" w:rsidR="00124E4A" w:rsidRPr="00087696" w:rsidRDefault="00A3022F" w:rsidP="00124E4A">
            <w:pPr>
              <w:widowControl/>
              <w:numPr>
                <w:ilvl w:val="0"/>
                <w:numId w:val="118"/>
              </w:numPr>
              <w:autoSpaceDE/>
              <w:autoSpaceDN/>
              <w:ind w:right="189"/>
              <w:contextualSpacing w:val="0"/>
              <w:jc w:val="left"/>
            </w:pPr>
            <w:r>
              <w:rPr>
                <w:lang w:val="cy"/>
              </w:rPr>
              <w:t>Nyrsys Practis Cyffredinol yn darparu gofal clwyfau yng nghlwstwr Castell-nedd i beilota ap Minuteful for Wound.</w:t>
            </w:r>
          </w:p>
          <w:p w14:paraId="340178E0" w14:textId="77777777" w:rsidR="00124E4A" w:rsidRPr="00087696" w:rsidRDefault="00A3022F" w:rsidP="00124E4A">
            <w:pPr>
              <w:widowControl/>
              <w:numPr>
                <w:ilvl w:val="0"/>
                <w:numId w:val="118"/>
              </w:numPr>
              <w:autoSpaceDE/>
              <w:autoSpaceDN/>
              <w:ind w:right="189"/>
              <w:contextualSpacing w:val="0"/>
              <w:jc w:val="left"/>
            </w:pPr>
            <w:r>
              <w:rPr>
                <w:lang w:val="cy"/>
              </w:rPr>
              <w:t xml:space="preserve">Prynu trwydded ap Minuteful for Wound ar gyfer 5 practis am gyfnod peilot o 12 mis </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3786E5C5" w14:textId="77777777" w:rsidR="00124E4A" w:rsidRPr="00087696" w:rsidRDefault="00A3022F" w:rsidP="00124E4A">
            <w:pPr>
              <w:widowControl/>
              <w:numPr>
                <w:ilvl w:val="0"/>
                <w:numId w:val="87"/>
              </w:numPr>
              <w:autoSpaceDE/>
              <w:autoSpaceDN/>
              <w:ind w:left="567" w:right="189" w:hanging="438"/>
              <w:jc w:val="left"/>
            </w:pPr>
            <w:r>
              <w:rPr>
                <w:lang w:val="cy"/>
              </w:rPr>
              <w:t xml:space="preserve">Cleifion yn y gymuned yn cael eu rheoli gyda chefnogaeth MDT rhithiol ehangach. </w:t>
            </w:r>
          </w:p>
          <w:p w14:paraId="4D29797A" w14:textId="77777777" w:rsidR="00124E4A" w:rsidRPr="00087696" w:rsidRDefault="00A3022F" w:rsidP="00124E4A">
            <w:pPr>
              <w:widowControl/>
              <w:numPr>
                <w:ilvl w:val="0"/>
                <w:numId w:val="87"/>
              </w:numPr>
              <w:autoSpaceDE/>
              <w:autoSpaceDN/>
              <w:ind w:left="567" w:right="189" w:hanging="438"/>
              <w:jc w:val="left"/>
            </w:pPr>
            <w:r>
              <w:rPr>
                <w:lang w:val="cy"/>
              </w:rPr>
              <w:t>Mae delweddu gwell yn cefnogi canfod unrhyw ddirywiad yn gynnar ac adnabod haint lleol, sy’n cefnogi rhagnodi gwrthfiotig diangen ac AMS.  (Stiwardiaeth gwrth-feicrobaidd)</w:t>
            </w:r>
          </w:p>
          <w:p w14:paraId="4B261F07" w14:textId="77777777" w:rsidR="00124E4A" w:rsidRPr="00087696" w:rsidRDefault="00A3022F" w:rsidP="00124E4A">
            <w:pPr>
              <w:widowControl/>
              <w:numPr>
                <w:ilvl w:val="0"/>
                <w:numId w:val="87"/>
              </w:numPr>
              <w:autoSpaceDE/>
              <w:autoSpaceDN/>
              <w:ind w:left="567" w:right="189" w:hanging="438"/>
              <w:jc w:val="left"/>
            </w:pPr>
            <w:r>
              <w:rPr>
                <w:lang w:val="cy"/>
              </w:rPr>
              <w:t xml:space="preserve">Gwell cysondeb o ran gofal </w:t>
            </w:r>
          </w:p>
          <w:p w14:paraId="108123FE" w14:textId="77777777" w:rsidR="00124E4A" w:rsidRPr="00087696" w:rsidRDefault="00A3022F" w:rsidP="00124E4A">
            <w:pPr>
              <w:widowControl/>
              <w:numPr>
                <w:ilvl w:val="0"/>
                <w:numId w:val="87"/>
              </w:numPr>
              <w:autoSpaceDE/>
              <w:autoSpaceDN/>
              <w:ind w:left="567" w:right="189" w:hanging="438"/>
              <w:jc w:val="left"/>
            </w:pPr>
            <w:r>
              <w:rPr>
                <w:lang w:val="cy"/>
              </w:rPr>
              <w:t xml:space="preserve">Gwell cysondeb o ran gofal yn cael ei ddarparu i gleifion gyda chofnodion yn cael eu cadw yn yr Ap. </w:t>
            </w:r>
          </w:p>
          <w:p w14:paraId="454E6F96" w14:textId="77777777" w:rsidR="00124E4A" w:rsidRPr="00087696" w:rsidRDefault="00A3022F" w:rsidP="00124E4A">
            <w:pPr>
              <w:widowControl/>
              <w:numPr>
                <w:ilvl w:val="0"/>
                <w:numId w:val="87"/>
              </w:numPr>
              <w:autoSpaceDE/>
              <w:autoSpaceDN/>
              <w:ind w:left="567" w:right="189" w:hanging="438"/>
              <w:jc w:val="left"/>
            </w:pPr>
            <w:r>
              <w:rPr>
                <w:lang w:val="cy"/>
              </w:rPr>
              <w:t>Mae’n galluogi trosolwg rhagweithiol o lwyth gwaith claf gan weithiwr hŷn</w:t>
            </w:r>
          </w:p>
          <w:p w14:paraId="6D1B9CB0" w14:textId="77777777" w:rsidR="00124E4A" w:rsidRPr="00087696" w:rsidRDefault="00A3022F" w:rsidP="00124E4A">
            <w:pPr>
              <w:widowControl/>
              <w:numPr>
                <w:ilvl w:val="0"/>
                <w:numId w:val="87"/>
              </w:numPr>
              <w:autoSpaceDE/>
              <w:autoSpaceDN/>
              <w:ind w:left="567" w:right="189" w:hanging="438"/>
              <w:jc w:val="left"/>
            </w:pPr>
            <w:r>
              <w:rPr>
                <w:lang w:val="cy"/>
              </w:rPr>
              <w:t>Darparu effeithlonrwydd gweithlu drwy arbed amser</w:t>
            </w:r>
          </w:p>
          <w:p w14:paraId="57570BEA" w14:textId="77777777" w:rsidR="00124E4A" w:rsidRDefault="00A3022F" w:rsidP="00124E4A">
            <w:pPr>
              <w:widowControl/>
              <w:numPr>
                <w:ilvl w:val="0"/>
                <w:numId w:val="87"/>
              </w:numPr>
              <w:autoSpaceDE/>
              <w:autoSpaceDN/>
              <w:ind w:left="567" w:right="189" w:hanging="438"/>
              <w:jc w:val="left"/>
            </w:pPr>
            <w:r>
              <w:rPr>
                <w:lang w:val="cy"/>
              </w:rPr>
              <w:t>Darparu effeithlonrwydd a safoni o fewn gofal briwiau.</w:t>
            </w:r>
          </w:p>
          <w:p w14:paraId="4170F323" w14:textId="77777777" w:rsidR="00124E4A" w:rsidRPr="00087696" w:rsidRDefault="00A3022F" w:rsidP="00124E4A">
            <w:pPr>
              <w:widowControl/>
              <w:numPr>
                <w:ilvl w:val="0"/>
                <w:numId w:val="87"/>
              </w:numPr>
              <w:autoSpaceDE/>
              <w:autoSpaceDN/>
              <w:ind w:left="567" w:right="189" w:hanging="438"/>
              <w:jc w:val="left"/>
            </w:pPr>
            <w:r>
              <w:rPr>
                <w:lang w:val="cy"/>
              </w:rPr>
              <w:t>Cynnal gofal yn nes at y cartref a grymuso cleifion i gyfranogi yn eu gofal eu hunain</w:t>
            </w: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252C6B78"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3423A7B2" w14:textId="77777777" w:rsidR="00124E4A" w:rsidRPr="00087696" w:rsidRDefault="00124E4A" w:rsidP="00747738">
            <w:pPr>
              <w:ind w:left="284" w:right="189"/>
              <w:textAlignment w:val="baseline"/>
            </w:pPr>
          </w:p>
        </w:tc>
      </w:tr>
      <w:tr w:rsidR="00E420F8" w14:paraId="11BAF783"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3121D99D" w14:textId="77777777" w:rsidR="00124E4A" w:rsidRPr="00087696" w:rsidRDefault="00A3022F" w:rsidP="00747738">
            <w:pPr>
              <w:rPr>
                <w:rFonts w:eastAsia="Times New Roman"/>
                <w:color w:val="000000" w:themeColor="text1"/>
              </w:rPr>
            </w:pPr>
            <w:r>
              <w:rPr>
                <w:rFonts w:eastAsia="Times New Roman"/>
                <w:color w:val="000000" w:themeColor="text1"/>
                <w:lang w:val="cy"/>
              </w:rPr>
              <w:t>T2.3</w:t>
            </w:r>
          </w:p>
          <w:p w14:paraId="7AA6374B" w14:textId="77777777" w:rsidR="00124E4A" w:rsidRPr="00087696" w:rsidRDefault="00124E4A" w:rsidP="00747738">
            <w:pPr>
              <w:rPr>
                <w:rFonts w:eastAsia="Times New Roman"/>
                <w:color w:val="000000" w:themeColor="text1"/>
              </w:rPr>
            </w:pPr>
          </w:p>
          <w:p w14:paraId="55A44197" w14:textId="77777777" w:rsidR="00124E4A" w:rsidRPr="00087696" w:rsidRDefault="00124E4A" w:rsidP="00747738">
            <w:pPr>
              <w:textAlignment w:val="baseline"/>
              <w:rPr>
                <w:rFonts w:eastAsia="Times New Roman"/>
                <w:color w:val="000000" w:themeColor="text1"/>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97515C0" w14:textId="77777777" w:rsidR="00124E4A" w:rsidRPr="00087696" w:rsidRDefault="00A3022F" w:rsidP="00EA150E">
            <w:pPr>
              <w:ind w:left="84" w:right="189"/>
              <w:jc w:val="left"/>
              <w:textAlignment w:val="baseline"/>
              <w:rPr>
                <w:rFonts w:eastAsia="Times New Roman"/>
              </w:rPr>
            </w:pPr>
            <w:r>
              <w:rPr>
                <w:rFonts w:eastAsia="Times New Roman"/>
                <w:lang w:val="cy"/>
              </w:rPr>
              <w:t xml:space="preserve">Gwella gofal y geg a gofal deintyddol ar gyfer poblogaeth Bwrdd Iechyd Prifysgol Bae Abertawe drwy </w:t>
            </w:r>
            <w:r>
              <w:rPr>
                <w:rFonts w:eastAsia="Times New Roman"/>
                <w:lang w:val="cy"/>
              </w:rPr>
              <w:lastRenderedPageBreak/>
              <w:t>wneud y gorau o’r llwybr cyfeirio ar gyfer Orthopantomogram (OPGau) mewn Gofal Sylfaenol.</w:t>
            </w:r>
          </w:p>
          <w:p w14:paraId="3BD01CB3" w14:textId="77777777" w:rsidR="00124E4A" w:rsidRPr="00087696" w:rsidRDefault="00124E4A" w:rsidP="00EA150E">
            <w:pPr>
              <w:ind w:left="84" w:right="189"/>
              <w:jc w:val="left"/>
              <w:textAlignment w:val="baseline"/>
              <w:rPr>
                <w:rFonts w:eastAsia="Times New Roman"/>
              </w:rPr>
            </w:pPr>
          </w:p>
          <w:p w14:paraId="39E9D07A" w14:textId="77777777" w:rsidR="00124E4A" w:rsidRPr="00087696" w:rsidRDefault="00124E4A" w:rsidP="00747738">
            <w:pPr>
              <w:ind w:left="84" w:right="189"/>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59EF9CCE" w14:textId="77777777" w:rsidR="00124E4A" w:rsidRPr="00087696" w:rsidRDefault="00A3022F" w:rsidP="00124E4A">
            <w:pPr>
              <w:widowControl/>
              <w:numPr>
                <w:ilvl w:val="0"/>
                <w:numId w:val="119"/>
              </w:numPr>
              <w:autoSpaceDE/>
              <w:autoSpaceDN/>
              <w:ind w:right="189"/>
              <w:jc w:val="left"/>
              <w:textAlignment w:val="baseline"/>
              <w:rPr>
                <w:rFonts w:eastAsia="Times New Roman"/>
              </w:rPr>
            </w:pPr>
            <w:r>
              <w:rPr>
                <w:rFonts w:eastAsia="Times New Roman"/>
                <w:lang w:val="cy"/>
              </w:rPr>
              <w:lastRenderedPageBreak/>
              <w:t>Mapio’r gwasanaethau OPG presennol sydd o fewn ardal Bwrdd Iechyd Prifysgol Bae Abertawe ar hyn o bryd</w:t>
            </w:r>
          </w:p>
          <w:p w14:paraId="585F656C" w14:textId="77777777" w:rsidR="00124E4A" w:rsidRPr="00087696" w:rsidRDefault="00A3022F" w:rsidP="00124E4A">
            <w:pPr>
              <w:widowControl/>
              <w:numPr>
                <w:ilvl w:val="0"/>
                <w:numId w:val="119"/>
              </w:numPr>
              <w:autoSpaceDE/>
              <w:autoSpaceDN/>
              <w:ind w:right="189"/>
              <w:jc w:val="left"/>
            </w:pPr>
            <w:r>
              <w:rPr>
                <w:rFonts w:eastAsia="Times New Roman"/>
                <w:lang w:val="cy"/>
              </w:rPr>
              <w:lastRenderedPageBreak/>
              <w:t>Datblygu Llwybr Atgyfeirio ar gyfer OPG mewn Gofal Sylfaenol i sicrhau mynediad amserol i gleifion</w:t>
            </w:r>
          </w:p>
          <w:p w14:paraId="5EC2D13A" w14:textId="77777777" w:rsidR="00124E4A" w:rsidRPr="00087696" w:rsidRDefault="00A3022F" w:rsidP="00124E4A">
            <w:pPr>
              <w:widowControl/>
              <w:numPr>
                <w:ilvl w:val="0"/>
                <w:numId w:val="119"/>
              </w:numPr>
              <w:autoSpaceDE/>
              <w:autoSpaceDN/>
              <w:ind w:right="189"/>
              <w:contextualSpacing w:val="0"/>
              <w:jc w:val="left"/>
            </w:pPr>
            <w:r>
              <w:rPr>
                <w:rFonts w:eastAsia="Times New Roman"/>
                <w:lang w:val="cy"/>
              </w:rPr>
              <w:t>Monitro a Gwerthuso’r Gyfradd Gyfranogi er mwyn sicrhau effeithiolrwydd ac adnabod meysydd ar gyfer gwelliant</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72E1749C"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lastRenderedPageBreak/>
              <w:t>Mynediad Teg gan sicrhau bod gan bob claf fynediad teg ac amserol at wasanaethau OPG</w:t>
            </w:r>
          </w:p>
          <w:p w14:paraId="4E437D02"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lastRenderedPageBreak/>
              <w:t>Gwell Diagnosis drwy wasanaethau OPG mwy hygyrch ac wedi’u hoptimeiddio</w:t>
            </w:r>
          </w:p>
          <w:p w14:paraId="0E1F84C7"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t>Gofal Deintyddol amserol</w:t>
            </w:r>
          </w:p>
          <w:p w14:paraId="6A3591F8"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t>Boddhad cleifion</w:t>
            </w:r>
          </w:p>
          <w:p w14:paraId="242DC278"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t>Ddeintyddiaeth fwy gwyrdd yn lleihau traweffaith amgylcheddol gwasanaethau deintyddol drwy wella llwybrau atgyfeirio a lleihau atgyfeiriadau diangen</w:t>
            </w:r>
          </w:p>
          <w:p w14:paraId="0A8A343D" w14:textId="77777777" w:rsidR="00124E4A" w:rsidRPr="00087696" w:rsidRDefault="00A3022F" w:rsidP="00124E4A">
            <w:pPr>
              <w:widowControl/>
              <w:numPr>
                <w:ilvl w:val="0"/>
                <w:numId w:val="106"/>
              </w:numPr>
              <w:autoSpaceDE/>
              <w:autoSpaceDN/>
              <w:ind w:left="567" w:right="189" w:hanging="438"/>
              <w:jc w:val="left"/>
              <w:textAlignment w:val="baseline"/>
              <w:rPr>
                <w:rFonts w:eastAsia="Times New Roman"/>
              </w:rPr>
            </w:pPr>
            <w:r>
              <w:rPr>
                <w:rFonts w:eastAsia="Times New Roman"/>
                <w:lang w:val="cy"/>
              </w:rPr>
              <w:t xml:space="preserve">Cynyddu’r nifer o atgyfeiriadau OPG </w:t>
            </w:r>
          </w:p>
          <w:p w14:paraId="7302B5F0" w14:textId="77777777" w:rsidR="00124E4A" w:rsidRPr="00087696" w:rsidRDefault="00A3022F" w:rsidP="00124E4A">
            <w:pPr>
              <w:pStyle w:val="ListParagraph"/>
              <w:widowControl/>
              <w:numPr>
                <w:ilvl w:val="0"/>
                <w:numId w:val="106"/>
              </w:numPr>
              <w:autoSpaceDE/>
              <w:autoSpaceDN/>
              <w:ind w:left="567" w:right="189" w:hanging="438"/>
              <w:jc w:val="left"/>
            </w:pPr>
            <w:r>
              <w:rPr>
                <w:rFonts w:eastAsia="Times New Roman"/>
                <w:lang w:val="cy"/>
              </w:rPr>
              <w:t xml:space="preserve"> Osgoi atgyfeiriadau Gofal Eilaidd drwy ddatrys achosion o fewn Gofal Sylfaenol drwy fynediad gwell at wasanaethau OPG</w:t>
            </w: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4A0AB7B7" w14:textId="77777777" w:rsidR="00124E4A" w:rsidRPr="00087696" w:rsidRDefault="00A3022F" w:rsidP="00747738">
            <w:pPr>
              <w:ind w:left="284" w:right="189"/>
              <w:textAlignment w:val="baseline"/>
              <w:rPr>
                <w:rFonts w:eastAsia="Times New Roman"/>
              </w:rPr>
            </w:pPr>
            <w:r>
              <w:rPr>
                <w:rFonts w:eastAsia="Times New Roman"/>
                <w:lang w:val="cy"/>
              </w:rPr>
              <w:lastRenderedPageBreak/>
              <w:t>Deintyddol</w:t>
            </w:r>
          </w:p>
          <w:p w14:paraId="1836C751" w14:textId="77777777" w:rsidR="00124E4A" w:rsidRPr="00087696" w:rsidRDefault="00124E4A" w:rsidP="00747738">
            <w:pPr>
              <w:ind w:left="284" w:right="189"/>
              <w:textAlignment w:val="baseline"/>
              <w:rPr>
                <w:rFonts w:eastAsia="Times New Roman"/>
              </w:rPr>
            </w:pPr>
          </w:p>
          <w:p w14:paraId="08892E1E" w14:textId="77777777" w:rsidR="00124E4A" w:rsidRPr="00087696" w:rsidRDefault="00124E4A" w:rsidP="00747738">
            <w:pPr>
              <w:ind w:left="284" w:right="189"/>
              <w:textAlignment w:val="baseline"/>
            </w:pPr>
          </w:p>
        </w:tc>
      </w:tr>
    </w:tbl>
    <w:p w14:paraId="4CB6226C" w14:textId="77777777" w:rsidR="00124E4A" w:rsidRDefault="00A3022F" w:rsidP="00124E4A">
      <w:pPr>
        <w:pStyle w:val="Style2"/>
        <w:spacing w:line="360" w:lineRule="auto"/>
      </w:pPr>
      <w:bookmarkStart w:id="513" w:name="_Toc191628338"/>
      <w:bookmarkStart w:id="514" w:name="_Toc193357236"/>
      <w:bookmarkStart w:id="515" w:name="_Toc207094436"/>
      <w:bookmarkStart w:id="516" w:name="_Toc221567494"/>
      <w:r>
        <w:rPr>
          <w:lang w:val="cy"/>
        </w:rPr>
        <w:t>Haen 3 - Blaenoriaethau o dan ystyriaeth</w:t>
      </w:r>
      <w:bookmarkEnd w:id="513"/>
      <w:bookmarkEnd w:id="514"/>
      <w:bookmarkEnd w:id="515"/>
      <w:bookmarkEnd w:id="516"/>
    </w:p>
    <w:p w14:paraId="02536E2B" w14:textId="77777777" w:rsidR="00124E4A" w:rsidRDefault="00A3022F" w:rsidP="00124E4A">
      <w:pPr>
        <w:pStyle w:val="MainText"/>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55B60E6F" w14:textId="77777777" w:rsidR="00124E4A"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0F593DA6"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4454959D"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BFC77FB" w14:textId="77777777" w:rsidR="00124E4A" w:rsidRPr="00911A25" w:rsidRDefault="00A3022F" w:rsidP="00747738">
            <w:pPr>
              <w:ind w:left="57"/>
              <w:rPr>
                <w:b/>
                <w:bCs/>
              </w:rPr>
            </w:pPr>
            <w:r>
              <w:rPr>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F93D11F" w14:textId="77777777" w:rsidR="00124E4A" w:rsidRPr="00911A25" w:rsidRDefault="00A3022F" w:rsidP="00747738">
            <w:pPr>
              <w:pStyle w:val="ListParagraph"/>
              <w:widowControl/>
              <w:autoSpaceDE/>
              <w:autoSpaceDN/>
              <w:spacing w:line="279" w:lineRule="auto"/>
              <w:ind w:left="360" w:hanging="360"/>
              <w:rPr>
                <w:b/>
                <w:bCs/>
              </w:rPr>
            </w:pPr>
            <w:r>
              <w:rPr>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4CA4C56" w14:textId="77777777" w:rsidR="00124E4A" w:rsidRPr="00911A25" w:rsidRDefault="00A3022F" w:rsidP="00747738">
            <w:pPr>
              <w:pStyle w:val="ListParagraph"/>
              <w:widowControl/>
              <w:autoSpaceDE/>
              <w:autoSpaceDN/>
              <w:spacing w:line="279" w:lineRule="auto"/>
              <w:ind w:left="360" w:hanging="360"/>
              <w:rPr>
                <w:b/>
                <w:bCs/>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5FDF29F3" w14:textId="77777777" w:rsidR="00124E4A" w:rsidRPr="00911A25" w:rsidRDefault="00A3022F" w:rsidP="00747738">
            <w:pPr>
              <w:ind w:left="135" w:firstLine="20"/>
              <w:rPr>
                <w:b/>
                <w:bCs/>
              </w:rPr>
            </w:pPr>
            <w:r>
              <w:rPr>
                <w:b/>
                <w:bCs/>
                <w:lang w:val="cy"/>
              </w:rPr>
              <w:t>PERCHENNOG CYFRIFOL</w:t>
            </w:r>
          </w:p>
        </w:tc>
      </w:tr>
      <w:tr w:rsidR="00E420F8" w14:paraId="1EFEDE32"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D9ED222" w14:textId="77777777" w:rsidR="00124E4A" w:rsidRDefault="00A3022F" w:rsidP="00747738">
            <w:r>
              <w:rPr>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0F05179" w14:textId="77777777" w:rsidR="00124E4A" w:rsidRDefault="00A3022F" w:rsidP="00EA150E">
            <w:pPr>
              <w:spacing w:after="240"/>
              <w:ind w:left="57" w:right="78"/>
              <w:jc w:val="left"/>
            </w:pPr>
            <w:r>
              <w:rPr>
                <w:lang w:val="cy"/>
              </w:rPr>
              <w:t xml:space="preserve">Rhoi’r model rhagnodi 56 diwrnod ar waith ar draws pob practis er mwyn gwella diogelwch claf, gwella effeithlonrwydd a gwella effeithlonrwydd mewn </w:t>
            </w:r>
            <w:r>
              <w:rPr>
                <w:lang w:val="cy"/>
              </w:rPr>
              <w:lastRenderedPageBreak/>
              <w:t>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E7250D2" w14:textId="77777777" w:rsidR="00124E4A" w:rsidRDefault="00A3022F" w:rsidP="00124E4A">
            <w:pPr>
              <w:pStyle w:val="ListParagraph"/>
              <w:widowControl/>
              <w:numPr>
                <w:ilvl w:val="0"/>
                <w:numId w:val="74"/>
              </w:numPr>
              <w:autoSpaceDE/>
              <w:autoSpaceDN/>
              <w:ind w:right="78"/>
              <w:jc w:val="left"/>
            </w:pPr>
            <w:r>
              <w:rPr>
                <w:lang w:val="cy"/>
              </w:rPr>
              <w:lastRenderedPageBreak/>
              <w:t>Alinio gyda’r Grŵp Gorchwyl a Gorffen y Bwrdd Iechyd er mwyn rhoi datrysiadau lleol ar waith.</w:t>
            </w:r>
          </w:p>
          <w:p w14:paraId="2293552B" w14:textId="77777777" w:rsidR="00124E4A" w:rsidRDefault="00A3022F" w:rsidP="00124E4A">
            <w:pPr>
              <w:pStyle w:val="ListParagraph"/>
              <w:widowControl/>
              <w:numPr>
                <w:ilvl w:val="0"/>
                <w:numId w:val="74"/>
              </w:numPr>
              <w:autoSpaceDE/>
              <w:autoSpaceDN/>
              <w:ind w:right="78"/>
              <w:jc w:val="left"/>
            </w:pPr>
            <w:r>
              <w:rPr>
                <w:lang w:val="cy"/>
              </w:rPr>
              <w:t xml:space="preserve">Gweithio gyda thimau practis er mwyn asesu cyfyngau rhagnodi </w:t>
            </w:r>
            <w:r>
              <w:rPr>
                <w:lang w:val="cy"/>
              </w:rPr>
              <w:lastRenderedPageBreak/>
              <w:t>gan anelu i sicrhau cynyddrannau lle mae’n briodol yn glinigol.</w:t>
            </w:r>
          </w:p>
          <w:p w14:paraId="09371F8A" w14:textId="77777777" w:rsidR="00124E4A" w:rsidRDefault="00A3022F" w:rsidP="00124E4A">
            <w:pPr>
              <w:pStyle w:val="ListParagraph"/>
              <w:widowControl/>
              <w:numPr>
                <w:ilvl w:val="0"/>
                <w:numId w:val="74"/>
              </w:numPr>
              <w:autoSpaceDE/>
              <w:autoSpaceDN/>
              <w:ind w:right="78"/>
              <w:jc w:val="left"/>
            </w:pPr>
            <w:r>
              <w:rPr>
                <w:lang w:val="cy"/>
              </w:rPr>
              <w:t>Meddygon Teulu a fferyllyddion i fod wedi’u diweddaru gyda chanllawiau mwyaf diweddar y Grŵp Strategaeth Meddyginiaeth Cymru Gyfan (AWMSG).</w:t>
            </w:r>
          </w:p>
          <w:p w14:paraId="22C1A2DA" w14:textId="77777777" w:rsidR="00124E4A" w:rsidRDefault="00A3022F" w:rsidP="00124E4A">
            <w:pPr>
              <w:pStyle w:val="ListParagraph"/>
              <w:widowControl/>
              <w:numPr>
                <w:ilvl w:val="0"/>
                <w:numId w:val="74"/>
              </w:numPr>
              <w:autoSpaceDE/>
              <w:autoSpaceDN/>
              <w:ind w:right="78"/>
              <w:jc w:val="left"/>
            </w:pPr>
            <w:r>
              <w:rPr>
                <w:lang w:val="cy"/>
              </w:rPr>
              <w:t>Cydweithredu rhwng Meddygon Teulu, fferyllyddion a staff clwstwr er mwyn sicrhau aliniad gyda phrotocolau cyflenwi.</w:t>
            </w:r>
          </w:p>
          <w:p w14:paraId="79913961" w14:textId="77777777" w:rsidR="00124E4A" w:rsidRDefault="00A3022F" w:rsidP="00124E4A">
            <w:pPr>
              <w:pStyle w:val="ListParagraph"/>
              <w:widowControl/>
              <w:numPr>
                <w:ilvl w:val="0"/>
                <w:numId w:val="73"/>
              </w:numPr>
              <w:autoSpaceDE/>
              <w:autoSpaceDN/>
              <w:ind w:right="78"/>
              <w:jc w:val="left"/>
            </w:pPr>
            <w:r>
              <w:rPr>
                <w:lang w:val="cy"/>
              </w:rPr>
              <w:t>Monitro a gwerthuso traweffaith y newid drwy adborth gan gleifion a staff y practis.</w:t>
            </w:r>
          </w:p>
          <w:p w14:paraId="53533EED" w14:textId="77777777" w:rsidR="00124E4A" w:rsidRDefault="00124E4A" w:rsidP="00747738">
            <w:pPr>
              <w:pStyle w:val="ListParagraph"/>
              <w:widowControl/>
              <w:autoSpaceDE/>
              <w:autoSpaceDN/>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A1F5EC" w14:textId="77777777" w:rsidR="00124E4A" w:rsidRDefault="00A3022F" w:rsidP="00124E4A">
            <w:pPr>
              <w:pStyle w:val="ListParagraph"/>
              <w:widowControl/>
              <w:numPr>
                <w:ilvl w:val="0"/>
                <w:numId w:val="72"/>
              </w:numPr>
              <w:autoSpaceDE/>
              <w:autoSpaceDN/>
              <w:ind w:right="78"/>
              <w:jc w:val="left"/>
            </w:pPr>
            <w:r>
              <w:rPr>
                <w:b/>
                <w:bCs/>
                <w:lang w:val="cy"/>
              </w:rPr>
              <w:lastRenderedPageBreak/>
              <w:t>Tymor byr</w:t>
            </w:r>
            <w:r>
              <w:rPr>
                <w:lang w:val="cy"/>
              </w:rPr>
              <w:t>: Mabwysiadu cyfyngau rhagnodi estynedig yn llwyddiannus e.e. symud o 28 diwrnod i 56 diwrnod (o fewn 12 mis) yn seiliedig ar ddata gwaelodlin clwstwr cyfredol</w:t>
            </w:r>
          </w:p>
          <w:p w14:paraId="4F6420D2" w14:textId="77777777" w:rsidR="00124E4A" w:rsidRDefault="00A3022F" w:rsidP="00124E4A">
            <w:pPr>
              <w:pStyle w:val="ListParagraph"/>
              <w:widowControl/>
              <w:numPr>
                <w:ilvl w:val="0"/>
                <w:numId w:val="73"/>
              </w:numPr>
              <w:autoSpaceDE/>
              <w:autoSpaceDN/>
              <w:ind w:right="78"/>
              <w:jc w:val="left"/>
            </w:pPr>
            <w:r>
              <w:rPr>
                <w:b/>
                <w:bCs/>
                <w:lang w:val="cy"/>
              </w:rPr>
              <w:lastRenderedPageBreak/>
              <w:t>Hirdymor</w:t>
            </w:r>
            <w:r>
              <w:rPr>
                <w:lang w:val="cy"/>
              </w:rPr>
              <w:t>: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4BFA12" w14:textId="77777777" w:rsidR="00124E4A"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lastRenderedPageBreak/>
              <w:t>Gwasanaethau Meddygol Cyffredinol (GMS) </w:t>
            </w:r>
            <w:r>
              <w:rPr>
                <w:rFonts w:asciiTheme="minorHAnsi" w:eastAsia="Times New Roman" w:hAnsiTheme="minorHAnsi" w:cstheme="minorHAnsi"/>
                <w:lang w:val="cy"/>
              </w:rPr>
              <w:br/>
            </w:r>
          </w:p>
          <w:p w14:paraId="30C55FF4" w14:textId="77777777" w:rsidR="00124E4A" w:rsidRDefault="00A3022F" w:rsidP="00EA150E">
            <w:pPr>
              <w:widowControl/>
              <w:autoSpaceDE/>
              <w:autoSpaceDN/>
              <w:ind w:left="293" w:right="258" w:firstLine="15"/>
              <w:jc w:val="left"/>
              <w:textAlignment w:val="baseline"/>
            </w:pPr>
            <w:r>
              <w:rPr>
                <w:rFonts w:asciiTheme="minorHAnsi" w:hAnsiTheme="minorHAnsi"/>
                <w:color w:val="000000" w:themeColor="text1"/>
                <w:lang w:val="cy"/>
              </w:rPr>
              <w:t xml:space="preserve">Fferylliaeth </w:t>
            </w:r>
            <w:r>
              <w:rPr>
                <w:lang w:val="cy"/>
              </w:rPr>
              <w:t>Gymunedol</w:t>
            </w:r>
          </w:p>
        </w:tc>
      </w:tr>
      <w:tr w:rsidR="00E420F8" w14:paraId="01F988CA"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29EF3BD" w14:textId="77777777" w:rsidR="00124E4A" w:rsidRDefault="00A3022F" w:rsidP="00747738">
            <w:r>
              <w:rPr>
                <w:lang w:val="cy"/>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6F96FC1" w14:textId="77777777" w:rsidR="00124E4A" w:rsidRDefault="00A3022F" w:rsidP="00EA150E">
            <w:pPr>
              <w:spacing w:after="240"/>
              <w:ind w:left="57" w:right="78"/>
              <w:jc w:val="left"/>
            </w:pPr>
            <w:r>
              <w:rPr>
                <w:lang w:val="cy"/>
              </w:rPr>
              <w:t>Gwella rheoli Diabetes Math 2 drwy gynyddu cyfraddau cwblhau yr wyth proses gofal hanfodol. Mae’r rhain yn cynnwys HbA1c, pwysedd gwaed, colesterol, ffwythiant yr arennau (cyfradd serwm creatinin ac albwmin-i-greatinin wrin), mynegai màs y corff (BMI), a chadw golwg ar draed er mwyn gwella deilliannau tymor hir a lleihau’r perygl o 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A410DA3" w14:textId="77777777" w:rsidR="00124E4A" w:rsidRDefault="00A3022F" w:rsidP="00124E4A">
            <w:pPr>
              <w:pStyle w:val="ListParagraph"/>
              <w:widowControl/>
              <w:numPr>
                <w:ilvl w:val="0"/>
                <w:numId w:val="73"/>
              </w:numPr>
              <w:autoSpaceDE/>
              <w:autoSpaceDN/>
              <w:ind w:right="78"/>
              <w:jc w:val="left"/>
            </w:pPr>
            <w:r>
              <w:rPr>
                <w:lang w:val="cy"/>
              </w:rPr>
              <w:t>Cydweithredu gyda thimau gofal sylfaenol er mwyn sicrhau darparu gwiriadau blynyddol yn rheolaidd ar gyfer unigolion gyda Diabetes Math 2.</w:t>
            </w:r>
          </w:p>
          <w:p w14:paraId="2CB50DD8" w14:textId="77777777" w:rsidR="00124E4A" w:rsidRDefault="00A3022F" w:rsidP="00124E4A">
            <w:pPr>
              <w:pStyle w:val="ListParagraph"/>
              <w:widowControl/>
              <w:numPr>
                <w:ilvl w:val="0"/>
                <w:numId w:val="73"/>
              </w:numPr>
              <w:autoSpaceDE/>
              <w:autoSpaceDN/>
              <w:ind w:right="78"/>
              <w:jc w:val="left"/>
            </w:pPr>
            <w:r>
              <w:rPr>
                <w:lang w:val="cy"/>
              </w:rPr>
              <w:t>Ymgorffori’r Rhaglen Atal Diabetes Math 2 Cymru Gyfan (AWDPP) er mwyn mynd i’r afael gyda ffactorau risg y gellir eu newid.</w:t>
            </w:r>
          </w:p>
          <w:p w14:paraId="38E0D30A" w14:textId="77777777" w:rsidR="00124E4A" w:rsidRDefault="00A3022F" w:rsidP="00124E4A">
            <w:pPr>
              <w:pStyle w:val="ListParagraph"/>
              <w:widowControl/>
              <w:numPr>
                <w:ilvl w:val="0"/>
                <w:numId w:val="73"/>
              </w:numPr>
              <w:autoSpaceDE/>
              <w:autoSpaceDN/>
              <w:ind w:right="78"/>
              <w:jc w:val="left"/>
            </w:pPr>
            <w:r>
              <w:rPr>
                <w:lang w:val="cy"/>
              </w:rPr>
              <w:t>Defnyddio adnoddau cofnodi a rhannu data cydnerth er mwyn monitro cynnydd ac adnabod cleifion sydd angen ymyrraeth wedi’i thargedu.</w:t>
            </w:r>
          </w:p>
          <w:p w14:paraId="240CE99F" w14:textId="77777777" w:rsidR="00124E4A" w:rsidRDefault="00A3022F" w:rsidP="00124E4A">
            <w:pPr>
              <w:pStyle w:val="ListParagraph"/>
              <w:widowControl/>
              <w:numPr>
                <w:ilvl w:val="0"/>
                <w:numId w:val="73"/>
              </w:numPr>
              <w:autoSpaceDE/>
              <w:autoSpaceDN/>
              <w:ind w:right="78"/>
              <w:jc w:val="left"/>
            </w:pPr>
            <w:r>
              <w:rPr>
                <w:lang w:val="cy"/>
              </w:rPr>
              <w:t xml:space="preserve">Gwerthuso sut mae clinigwyr yn dehongli a rheoli canlyniadau ar </w:t>
            </w:r>
            <w:r>
              <w:rPr>
                <w:lang w:val="cy"/>
              </w:rPr>
              <w:lastRenderedPageBreak/>
              <w:t>hyn o bryd, gyda’r nod o safoni pob dull.</w:t>
            </w:r>
          </w:p>
          <w:p w14:paraId="1E6B3B13" w14:textId="77777777" w:rsidR="00124E4A" w:rsidRDefault="00A3022F" w:rsidP="00124E4A">
            <w:pPr>
              <w:pStyle w:val="ListParagraph"/>
              <w:widowControl/>
              <w:numPr>
                <w:ilvl w:val="0"/>
                <w:numId w:val="73"/>
              </w:numPr>
              <w:autoSpaceDE/>
              <w:autoSpaceDN/>
              <w:ind w:right="78"/>
              <w:jc w:val="left"/>
            </w:pPr>
            <w:r>
              <w:rPr>
                <w:lang w:val="cy"/>
              </w:rPr>
              <w:t>Hyrwyddo sesiynau hyfforddiant ar gyfer cleifion er mwyn gwella hunanreolaeth a chadw at gynlluniau triniaethau.</w:t>
            </w:r>
          </w:p>
          <w:p w14:paraId="12C6183B" w14:textId="77777777" w:rsidR="00124E4A" w:rsidRDefault="00124E4A" w:rsidP="00747738">
            <w:pPr>
              <w:pStyle w:val="ListParagraph"/>
              <w:widowControl/>
              <w:autoSpaceDE/>
              <w:autoSpaceDN/>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49C381E" w14:textId="77777777" w:rsidR="00124E4A" w:rsidRPr="00D80206" w:rsidRDefault="00A3022F" w:rsidP="00124E4A">
            <w:pPr>
              <w:pStyle w:val="ListParagraph"/>
              <w:widowControl/>
              <w:numPr>
                <w:ilvl w:val="0"/>
                <w:numId w:val="73"/>
              </w:numPr>
              <w:autoSpaceDE/>
              <w:autoSpaceDN/>
              <w:ind w:right="78"/>
              <w:jc w:val="left"/>
            </w:pPr>
            <w:r>
              <w:rPr>
                <w:lang w:val="cy"/>
              </w:rPr>
              <w:lastRenderedPageBreak/>
              <w:t>Tymor byr: Cynyddu’r ganran o gleifion sy’n derbyn pob un o’r wyth proses gofal hanfodol o fewn 12 mis.</w:t>
            </w:r>
          </w:p>
          <w:p w14:paraId="0821C8F1" w14:textId="77777777" w:rsidR="00124E4A" w:rsidRPr="00D80206" w:rsidRDefault="00A3022F" w:rsidP="00124E4A">
            <w:pPr>
              <w:pStyle w:val="ListParagraph"/>
              <w:widowControl/>
              <w:numPr>
                <w:ilvl w:val="0"/>
                <w:numId w:val="73"/>
              </w:numPr>
              <w:autoSpaceDE/>
              <w:autoSpaceDN/>
              <w:ind w:right="78"/>
              <w:jc w:val="left"/>
            </w:pPr>
            <w:r>
              <w:rPr>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3268A90" w14:textId="77777777" w:rsidR="00124E4A" w:rsidRDefault="00A3022F" w:rsidP="00EA150E">
            <w:pPr>
              <w:widowControl/>
              <w:autoSpaceDE/>
              <w:autoSpaceDN/>
              <w:ind w:left="293" w:right="258"/>
              <w:jc w:val="left"/>
              <w:textAlignment w:val="baseline"/>
            </w:pPr>
            <w:r>
              <w:rPr>
                <w:rFonts w:asciiTheme="minorHAnsi" w:eastAsia="Times New Roman" w:hAnsiTheme="minorHAnsi" w:cstheme="minorHAnsi"/>
                <w:lang w:val="cy"/>
              </w:rPr>
              <w:t>Gwasanaethau Meddygol Cyffredinol (GMS) </w:t>
            </w:r>
            <w:r>
              <w:rPr>
                <w:rFonts w:asciiTheme="minorHAnsi" w:eastAsia="Times New Roman" w:hAnsiTheme="minorHAnsi" w:cstheme="minorHAnsi"/>
                <w:lang w:val="cy"/>
              </w:rPr>
              <w:br/>
            </w:r>
          </w:p>
          <w:p w14:paraId="489E74F4" w14:textId="77777777" w:rsidR="00124E4A" w:rsidRDefault="00A3022F" w:rsidP="00EA150E">
            <w:pPr>
              <w:ind w:left="135" w:right="78" w:firstLine="20"/>
              <w:jc w:val="left"/>
            </w:pPr>
            <w:r>
              <w:rPr>
                <w:lang w:val="cy"/>
              </w:rPr>
              <w:t xml:space="preserve">  </w:t>
            </w:r>
            <w:r>
              <w:rPr>
                <w:rFonts w:asciiTheme="minorHAnsi" w:hAnsiTheme="minorHAnsi"/>
                <w:color w:val="000000" w:themeColor="text1"/>
                <w:lang w:val="cy"/>
              </w:rPr>
              <w:t xml:space="preserve">Fferylliaeth </w:t>
            </w:r>
            <w:r>
              <w:rPr>
                <w:lang w:val="cy"/>
              </w:rPr>
              <w:t>Gymunedol</w:t>
            </w:r>
          </w:p>
        </w:tc>
      </w:tr>
    </w:tbl>
    <w:p w14:paraId="5D01602F" w14:textId="77777777" w:rsidR="00124E4A" w:rsidRPr="00317FB7" w:rsidRDefault="00124E4A" w:rsidP="00124E4A">
      <w:pPr>
        <w:rPr>
          <w:sz w:val="24"/>
          <w:szCs w:val="24"/>
        </w:rPr>
      </w:pPr>
    </w:p>
    <w:p w14:paraId="18D3CAC3" w14:textId="77777777" w:rsidR="00124E4A" w:rsidRDefault="00124E4A" w:rsidP="00124E4A">
      <w:pPr>
        <w:pStyle w:val="MainText"/>
        <w:rPr>
          <w:rStyle w:val="normaltextrun"/>
          <w:color w:val="000000"/>
          <w:shd w:val="clear" w:color="auto" w:fill="FFFFFF"/>
        </w:rPr>
      </w:pPr>
    </w:p>
    <w:p w14:paraId="10166399" w14:textId="77777777" w:rsidR="00124E4A" w:rsidRDefault="00A3022F" w:rsidP="00124E4A">
      <w:pPr>
        <w:rPr>
          <w:rStyle w:val="normaltextrun"/>
          <w:rFonts w:ascii="Arial" w:eastAsia="Times New Roman" w:hAnsi="Arial"/>
          <w:color w:val="000000"/>
          <w:shd w:val="clear" w:color="auto" w:fill="FFFFFF"/>
        </w:rPr>
      </w:pPr>
      <w:r>
        <w:rPr>
          <w:rStyle w:val="normaltextrun"/>
          <w:color w:val="000000"/>
          <w:shd w:val="clear" w:color="auto" w:fill="FFFFFF"/>
          <w:lang w:val="cy"/>
        </w:rPr>
        <w:br w:type="page"/>
      </w:r>
    </w:p>
    <w:p w14:paraId="45F7A65E" w14:textId="77777777" w:rsidR="00124E4A" w:rsidRDefault="00A3022F" w:rsidP="00124E4A">
      <w:pPr>
        <w:pStyle w:val="MainText"/>
        <w:rPr>
          <w:rStyle w:val="eop"/>
          <w:color w:val="000000"/>
          <w:shd w:val="clear" w:color="auto" w:fill="FFFFFF"/>
        </w:rPr>
      </w:pPr>
      <w:r>
        <w:rPr>
          <w:rStyle w:val="normaltextrun"/>
          <w:color w:val="000000"/>
          <w:shd w:val="clear" w:color="auto" w:fill="FFFFFF"/>
          <w:lang w:val="cy"/>
        </w:rPr>
        <w:lastRenderedPageBreak/>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p w14:paraId="48B6506B" w14:textId="77777777" w:rsidR="00124E4A" w:rsidRDefault="00124E4A" w:rsidP="00124E4A">
      <w:pPr>
        <w:pStyle w:val="MainText"/>
        <w:rPr>
          <w:rStyle w:val="eop"/>
          <w:color w:val="000000"/>
          <w:shd w:val="clear" w:color="auto" w:fill="FFFFFF"/>
        </w:rPr>
      </w:pPr>
    </w:p>
    <w:tbl>
      <w:tblPr>
        <w:tblStyle w:val="TableGrid"/>
        <w:tblW w:w="120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3105"/>
        <w:gridCol w:w="1005"/>
        <w:gridCol w:w="2790"/>
        <w:gridCol w:w="872"/>
        <w:gridCol w:w="2977"/>
      </w:tblGrid>
      <w:tr w:rsidR="00E420F8" w14:paraId="32948152" w14:textId="77777777" w:rsidTr="00747738">
        <w:trPr>
          <w:trHeight w:val="300"/>
        </w:trPr>
        <w:tc>
          <w:tcPr>
            <w:tcW w:w="1300" w:type="dxa"/>
          </w:tcPr>
          <w:p w14:paraId="153804C5" w14:textId="77777777" w:rsidR="00124E4A" w:rsidRPr="00BD1155" w:rsidRDefault="00A3022F" w:rsidP="00747738">
            <w:pPr>
              <w:jc w:val="center"/>
              <w:rPr>
                <w:b/>
              </w:rPr>
            </w:pPr>
            <w:r>
              <w:rPr>
                <w:b/>
                <w:bCs/>
                <w:lang w:val="cy"/>
              </w:rPr>
              <w:t>Cam gweithredu</w:t>
            </w:r>
          </w:p>
        </w:tc>
        <w:tc>
          <w:tcPr>
            <w:tcW w:w="3105" w:type="dxa"/>
          </w:tcPr>
          <w:p w14:paraId="211BC2A0" w14:textId="77777777" w:rsidR="00124E4A" w:rsidRPr="00BD1155" w:rsidRDefault="00124E4A" w:rsidP="00747738">
            <w:pPr>
              <w:rPr>
                <w:b/>
              </w:rPr>
            </w:pPr>
          </w:p>
        </w:tc>
        <w:tc>
          <w:tcPr>
            <w:tcW w:w="1005" w:type="dxa"/>
            <w:vAlign w:val="bottom"/>
          </w:tcPr>
          <w:p w14:paraId="41062B6C" w14:textId="77777777" w:rsidR="00124E4A" w:rsidRDefault="00124E4A" w:rsidP="00747738">
            <w:pPr>
              <w:jc w:val="center"/>
              <w:rPr>
                <w:b/>
                <w:bCs/>
              </w:rPr>
            </w:pPr>
          </w:p>
        </w:tc>
        <w:tc>
          <w:tcPr>
            <w:tcW w:w="2790" w:type="dxa"/>
          </w:tcPr>
          <w:p w14:paraId="24BCAA06" w14:textId="77777777" w:rsidR="00124E4A" w:rsidRDefault="00124E4A" w:rsidP="00747738">
            <w:pPr>
              <w:rPr>
                <w:b/>
                <w:bCs/>
              </w:rPr>
            </w:pPr>
          </w:p>
        </w:tc>
        <w:tc>
          <w:tcPr>
            <w:tcW w:w="872" w:type="dxa"/>
          </w:tcPr>
          <w:p w14:paraId="74D36F35" w14:textId="77777777" w:rsidR="00124E4A" w:rsidRDefault="00124E4A" w:rsidP="00747738">
            <w:pPr>
              <w:rPr>
                <w:b/>
                <w:bCs/>
              </w:rPr>
            </w:pPr>
          </w:p>
        </w:tc>
        <w:tc>
          <w:tcPr>
            <w:tcW w:w="2977" w:type="dxa"/>
          </w:tcPr>
          <w:p w14:paraId="6E5E4BF2" w14:textId="77777777" w:rsidR="00124E4A" w:rsidRDefault="00124E4A" w:rsidP="00747738">
            <w:pPr>
              <w:rPr>
                <w:b/>
                <w:bCs/>
              </w:rPr>
            </w:pPr>
          </w:p>
        </w:tc>
      </w:tr>
      <w:tr w:rsidR="00E420F8" w14:paraId="2331BADE" w14:textId="77777777" w:rsidTr="00747738">
        <w:trPr>
          <w:trHeight w:val="300"/>
        </w:trPr>
        <w:tc>
          <w:tcPr>
            <w:tcW w:w="1300" w:type="dxa"/>
            <w:vAlign w:val="bottom"/>
          </w:tcPr>
          <w:p w14:paraId="0631EAC1" w14:textId="77777777" w:rsidR="00124E4A" w:rsidRDefault="00A3022F" w:rsidP="00747738">
            <w:pPr>
              <w:jc w:val="center"/>
            </w:pPr>
            <w:r>
              <w:rPr>
                <w:color w:val="000000"/>
                <w:lang w:val="cy"/>
              </w:rPr>
              <w:t>1.1</w:t>
            </w:r>
          </w:p>
        </w:tc>
        <w:tc>
          <w:tcPr>
            <w:tcW w:w="3105" w:type="dxa"/>
          </w:tcPr>
          <w:p w14:paraId="440797EC" w14:textId="77777777" w:rsidR="00124E4A" w:rsidRPr="003470AC"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05" w:type="dxa"/>
            <w:vAlign w:val="bottom"/>
          </w:tcPr>
          <w:p w14:paraId="725C2035" w14:textId="77777777" w:rsidR="00124E4A" w:rsidRDefault="00A3022F" w:rsidP="00747738">
            <w:pPr>
              <w:jc w:val="center"/>
            </w:pPr>
            <w:r>
              <w:rPr>
                <w:color w:val="000000"/>
                <w:lang w:val="cy"/>
              </w:rPr>
              <w:t>4.1</w:t>
            </w:r>
          </w:p>
        </w:tc>
        <w:tc>
          <w:tcPr>
            <w:tcW w:w="2790" w:type="dxa"/>
          </w:tcPr>
          <w:p w14:paraId="534C8B89"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r>
              <w:rPr>
                <w:b/>
                <w:bCs/>
                <w:color w:val="F79646" w:themeColor="accent6"/>
                <w:lang w:val="cy"/>
              </w:rPr>
              <w:sym w:font="Wingdings" w:char="F06C"/>
            </w:r>
            <w:r>
              <w:rPr>
                <w:b/>
                <w:bCs/>
                <w:color w:val="C0504D" w:themeColor="accent2"/>
                <w:lang w:val="cy"/>
              </w:rPr>
              <w:sym w:font="Wingdings" w:char="F06C"/>
            </w:r>
          </w:p>
        </w:tc>
        <w:tc>
          <w:tcPr>
            <w:tcW w:w="872" w:type="dxa"/>
          </w:tcPr>
          <w:p w14:paraId="3A91F165" w14:textId="77777777" w:rsidR="00124E4A" w:rsidRPr="468F4F36" w:rsidRDefault="00A3022F" w:rsidP="00747738">
            <w:pPr>
              <w:rPr>
                <w:rFonts w:ascii="Wingdings 2" w:eastAsia="Wingdings 2" w:hAnsi="Wingdings 2" w:cs="Wingdings 2"/>
              </w:rPr>
            </w:pPr>
            <w:r>
              <w:rPr>
                <w:color w:val="000000" w:themeColor="text1"/>
                <w:lang w:val="cy"/>
              </w:rPr>
              <w:t>6.4</w:t>
            </w:r>
          </w:p>
        </w:tc>
        <w:tc>
          <w:tcPr>
            <w:tcW w:w="2977" w:type="dxa"/>
          </w:tcPr>
          <w:p w14:paraId="0BE67561"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FF0000"/>
                <w:sz w:val="28"/>
                <w:szCs w:val="28"/>
                <w:lang w:val="cy"/>
              </w:rPr>
              <w:sym w:font="Wingdings" w:char="F076"/>
            </w:r>
            <w:r>
              <w:rPr>
                <w:b/>
                <w:bCs/>
                <w:color w:val="0070C0"/>
                <w:sz w:val="28"/>
                <w:szCs w:val="28"/>
                <w:lang w:val="cy"/>
              </w:rPr>
              <w:sym w:font="Wingdings" w:char="F076"/>
            </w:r>
            <w:r>
              <w:rPr>
                <w:b/>
                <w:bCs/>
                <w:color w:val="0070C0"/>
                <w:lang w:val="cy"/>
              </w:rPr>
              <w:sym w:font="Wingdings" w:char="F06C"/>
            </w:r>
            <w:r>
              <w:rPr>
                <w:b/>
                <w:bCs/>
                <w:color w:val="C0504D" w:themeColor="accent2"/>
                <w:lang w:val="cy"/>
              </w:rPr>
              <w:sym w:font="Wingdings" w:char="F06C"/>
            </w:r>
            <w:r>
              <w:rPr>
                <w:b/>
                <w:bCs/>
                <w:color w:val="FF0000"/>
                <w:lang w:val="cy"/>
              </w:rPr>
              <w:sym w:font="Wingdings" w:char="F06C"/>
            </w:r>
          </w:p>
        </w:tc>
      </w:tr>
      <w:tr w:rsidR="00E420F8" w14:paraId="23552BBF" w14:textId="77777777" w:rsidTr="00747738">
        <w:trPr>
          <w:trHeight w:val="300"/>
        </w:trPr>
        <w:tc>
          <w:tcPr>
            <w:tcW w:w="1300" w:type="dxa"/>
            <w:vAlign w:val="bottom"/>
          </w:tcPr>
          <w:p w14:paraId="45DAAC11" w14:textId="77777777" w:rsidR="00124E4A" w:rsidRDefault="00A3022F" w:rsidP="00747738">
            <w:pPr>
              <w:jc w:val="center"/>
            </w:pPr>
            <w:r>
              <w:rPr>
                <w:color w:val="000000"/>
                <w:lang w:val="cy"/>
              </w:rPr>
              <w:t>1.2</w:t>
            </w:r>
          </w:p>
        </w:tc>
        <w:tc>
          <w:tcPr>
            <w:tcW w:w="3105" w:type="dxa"/>
          </w:tcPr>
          <w:p w14:paraId="7107E4B6" w14:textId="77777777" w:rsidR="00124E4A" w:rsidRPr="003470AC"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05" w:type="dxa"/>
            <w:vAlign w:val="bottom"/>
          </w:tcPr>
          <w:p w14:paraId="56DE0078" w14:textId="77777777" w:rsidR="00124E4A" w:rsidRDefault="00A3022F" w:rsidP="00747738">
            <w:pPr>
              <w:jc w:val="center"/>
            </w:pPr>
            <w:r>
              <w:rPr>
                <w:color w:val="000000"/>
                <w:lang w:val="cy"/>
              </w:rPr>
              <w:t>4.2</w:t>
            </w:r>
          </w:p>
        </w:tc>
        <w:tc>
          <w:tcPr>
            <w:tcW w:w="2790" w:type="dxa"/>
          </w:tcPr>
          <w:p w14:paraId="1DC4DA3B"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r>
              <w:rPr>
                <w:b/>
                <w:bCs/>
                <w:color w:val="C0504D" w:themeColor="accent2"/>
                <w:lang w:val="cy"/>
              </w:rPr>
              <w:sym w:font="Wingdings" w:char="F06C"/>
            </w:r>
            <w:r>
              <w:rPr>
                <w:b/>
                <w:bCs/>
                <w:color w:val="66FF33"/>
                <w:lang w:val="cy"/>
              </w:rPr>
              <w:sym w:font="Wingdings" w:char="F06C"/>
            </w:r>
          </w:p>
        </w:tc>
        <w:tc>
          <w:tcPr>
            <w:tcW w:w="872" w:type="dxa"/>
          </w:tcPr>
          <w:p w14:paraId="23F4CCB9" w14:textId="77777777" w:rsidR="00124E4A" w:rsidRPr="468F4F36" w:rsidRDefault="00A3022F" w:rsidP="00747738">
            <w:pPr>
              <w:rPr>
                <w:rFonts w:ascii="Wingdings 2" w:eastAsia="Wingdings 2" w:hAnsi="Wingdings 2" w:cs="Wingdings 2"/>
              </w:rPr>
            </w:pPr>
            <w:r>
              <w:rPr>
                <w:color w:val="000000" w:themeColor="text1"/>
                <w:lang w:val="cy"/>
              </w:rPr>
              <w:t>6.5</w:t>
            </w:r>
          </w:p>
        </w:tc>
        <w:tc>
          <w:tcPr>
            <w:tcW w:w="2977" w:type="dxa"/>
          </w:tcPr>
          <w:p w14:paraId="015E8D08"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r>
              <w:rPr>
                <w:b/>
                <w:bCs/>
                <w:color w:val="F79646" w:themeColor="accent6"/>
                <w:lang w:val="cy"/>
              </w:rPr>
              <w:sym w:font="Wingdings" w:char="F06C"/>
            </w:r>
          </w:p>
        </w:tc>
      </w:tr>
      <w:tr w:rsidR="00E420F8" w14:paraId="73ACB8FF" w14:textId="77777777" w:rsidTr="00747738">
        <w:trPr>
          <w:trHeight w:val="300"/>
        </w:trPr>
        <w:tc>
          <w:tcPr>
            <w:tcW w:w="1300" w:type="dxa"/>
            <w:vAlign w:val="bottom"/>
          </w:tcPr>
          <w:p w14:paraId="157C0EF0" w14:textId="77777777" w:rsidR="00124E4A" w:rsidRDefault="00A3022F" w:rsidP="00747738">
            <w:pPr>
              <w:jc w:val="center"/>
            </w:pPr>
            <w:r>
              <w:rPr>
                <w:color w:val="000000"/>
                <w:lang w:val="cy"/>
              </w:rPr>
              <w:t>1.3</w:t>
            </w:r>
          </w:p>
        </w:tc>
        <w:tc>
          <w:tcPr>
            <w:tcW w:w="3105" w:type="dxa"/>
          </w:tcPr>
          <w:p w14:paraId="5355D647"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1005" w:type="dxa"/>
            <w:vAlign w:val="bottom"/>
          </w:tcPr>
          <w:p w14:paraId="1F0A561F" w14:textId="77777777" w:rsidR="00124E4A" w:rsidRDefault="00A3022F" w:rsidP="00747738">
            <w:pPr>
              <w:jc w:val="center"/>
            </w:pPr>
            <w:r>
              <w:rPr>
                <w:color w:val="000000"/>
                <w:lang w:val="cy"/>
              </w:rPr>
              <w:t>4.3</w:t>
            </w:r>
          </w:p>
        </w:tc>
        <w:tc>
          <w:tcPr>
            <w:tcW w:w="2790" w:type="dxa"/>
          </w:tcPr>
          <w:p w14:paraId="6A96A9D8"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p>
        </w:tc>
        <w:tc>
          <w:tcPr>
            <w:tcW w:w="872" w:type="dxa"/>
          </w:tcPr>
          <w:p w14:paraId="30FEA15B" w14:textId="77777777" w:rsidR="00124E4A" w:rsidRPr="468F4F36" w:rsidRDefault="00A3022F" w:rsidP="00747738">
            <w:pPr>
              <w:rPr>
                <w:rFonts w:ascii="Wingdings 2" w:eastAsia="Wingdings 2" w:hAnsi="Wingdings 2" w:cs="Wingdings 2"/>
              </w:rPr>
            </w:pPr>
            <w:r>
              <w:rPr>
                <w:color w:val="000000" w:themeColor="text1"/>
                <w:lang w:val="cy"/>
              </w:rPr>
              <w:t>6.6</w:t>
            </w:r>
          </w:p>
        </w:tc>
        <w:tc>
          <w:tcPr>
            <w:tcW w:w="2977" w:type="dxa"/>
          </w:tcPr>
          <w:p w14:paraId="3380EA63"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r>
              <w:rPr>
                <w:b/>
                <w:bCs/>
                <w:color w:val="CC99FF"/>
                <w:lang w:val="cy"/>
              </w:rPr>
              <w:sym w:font="Wingdings" w:char="F06C"/>
            </w:r>
          </w:p>
        </w:tc>
      </w:tr>
      <w:tr w:rsidR="00E420F8" w14:paraId="2BED1DA1" w14:textId="77777777" w:rsidTr="00747738">
        <w:trPr>
          <w:trHeight w:val="300"/>
        </w:trPr>
        <w:tc>
          <w:tcPr>
            <w:tcW w:w="1300" w:type="dxa"/>
            <w:vAlign w:val="bottom"/>
          </w:tcPr>
          <w:p w14:paraId="4441F118" w14:textId="77777777" w:rsidR="00124E4A" w:rsidRDefault="00A3022F" w:rsidP="00747738">
            <w:pPr>
              <w:jc w:val="center"/>
            </w:pPr>
            <w:r>
              <w:rPr>
                <w:color w:val="000000"/>
                <w:lang w:val="cy"/>
              </w:rPr>
              <w:t>1.4</w:t>
            </w:r>
          </w:p>
        </w:tc>
        <w:tc>
          <w:tcPr>
            <w:tcW w:w="3105" w:type="dxa"/>
          </w:tcPr>
          <w:p w14:paraId="30CAF345" w14:textId="77777777" w:rsidR="00124E4A" w:rsidRPr="00A51878" w:rsidRDefault="00A3022F" w:rsidP="00747738">
            <w:pPr>
              <w:rPr>
                <w:sz w:val="28"/>
                <w:szCs w:val="28"/>
              </w:rPr>
            </w:pPr>
            <w:r>
              <w:rPr>
                <w:color w:val="FF00FF"/>
                <w:lang w:val="cy"/>
              </w:rPr>
              <w:sym w:font="Wingdings 2" w:char="F0E4"/>
            </w:r>
            <w:r>
              <w:rPr>
                <w:lang w:val="cy"/>
              </w:rPr>
              <w:sym w:font="Wingdings 2" w:char="F0E4"/>
            </w:r>
            <w:r>
              <w:rPr>
                <w:color w:val="943634" w:themeColor="accent2" w:themeShade="BF"/>
                <w:sz w:val="28"/>
                <w:lang w:val="cy"/>
              </w:rPr>
              <w:sym w:font="Wingdings 2" w:char="F0BF"/>
            </w:r>
            <w:r>
              <w:rPr>
                <w:color w:val="00B050"/>
                <w:sz w:val="28"/>
                <w:lang w:val="cy"/>
              </w:rPr>
              <w:sym w:font="Wingdings 2" w:char="F0BF"/>
            </w:r>
            <w:r>
              <w:rPr>
                <w:b/>
                <w:bCs/>
                <w:color w:val="FFFF00"/>
                <w:lang w:val="cy"/>
              </w:rPr>
              <w:sym w:font="Wingdings" w:char="F06C"/>
            </w:r>
            <w:r>
              <w:rPr>
                <w:b/>
                <w:bCs/>
                <w:color w:val="C0504D" w:themeColor="accent2"/>
                <w:lang w:val="cy"/>
              </w:rPr>
              <w:sym w:font="Wingdings" w:char="F06C"/>
            </w:r>
            <w:r>
              <w:rPr>
                <w:b/>
                <w:bCs/>
                <w:color w:val="7030A0"/>
                <w:lang w:val="cy"/>
              </w:rPr>
              <w:sym w:font="Wingdings" w:char="F06C"/>
            </w:r>
          </w:p>
        </w:tc>
        <w:tc>
          <w:tcPr>
            <w:tcW w:w="1005" w:type="dxa"/>
            <w:vAlign w:val="bottom"/>
          </w:tcPr>
          <w:p w14:paraId="74E377D4" w14:textId="77777777" w:rsidR="00124E4A" w:rsidRDefault="00A3022F" w:rsidP="00747738">
            <w:pPr>
              <w:jc w:val="center"/>
            </w:pPr>
            <w:r>
              <w:rPr>
                <w:color w:val="000000"/>
                <w:lang w:val="cy"/>
              </w:rPr>
              <w:t>4.4</w:t>
            </w:r>
          </w:p>
        </w:tc>
        <w:tc>
          <w:tcPr>
            <w:tcW w:w="2790" w:type="dxa"/>
          </w:tcPr>
          <w:p w14:paraId="5578F115"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p>
        </w:tc>
        <w:tc>
          <w:tcPr>
            <w:tcW w:w="872" w:type="dxa"/>
          </w:tcPr>
          <w:p w14:paraId="1BC59038" w14:textId="77777777" w:rsidR="00124E4A" w:rsidRPr="468F4F36" w:rsidRDefault="00A3022F" w:rsidP="00747738">
            <w:pPr>
              <w:rPr>
                <w:rFonts w:ascii="Wingdings 2" w:eastAsia="Wingdings 2" w:hAnsi="Wingdings 2" w:cs="Wingdings 2"/>
              </w:rPr>
            </w:pPr>
            <w:r>
              <w:rPr>
                <w:color w:val="000000" w:themeColor="text1"/>
                <w:lang w:val="cy"/>
              </w:rPr>
              <w:t>6.7</w:t>
            </w:r>
          </w:p>
        </w:tc>
        <w:tc>
          <w:tcPr>
            <w:tcW w:w="2977" w:type="dxa"/>
          </w:tcPr>
          <w:p w14:paraId="053A62CE"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r>
      <w:tr w:rsidR="00E420F8" w14:paraId="25111B0B" w14:textId="77777777" w:rsidTr="00747738">
        <w:trPr>
          <w:trHeight w:val="300"/>
        </w:trPr>
        <w:tc>
          <w:tcPr>
            <w:tcW w:w="1300" w:type="dxa"/>
            <w:vAlign w:val="bottom"/>
          </w:tcPr>
          <w:p w14:paraId="42966415" w14:textId="77777777" w:rsidR="00124E4A" w:rsidRDefault="00A3022F" w:rsidP="00747738">
            <w:pPr>
              <w:jc w:val="center"/>
            </w:pPr>
            <w:r>
              <w:rPr>
                <w:color w:val="000000"/>
                <w:lang w:val="cy"/>
              </w:rPr>
              <w:t>1.5</w:t>
            </w:r>
          </w:p>
        </w:tc>
        <w:tc>
          <w:tcPr>
            <w:tcW w:w="3105" w:type="dxa"/>
          </w:tcPr>
          <w:p w14:paraId="1E8A551E" w14:textId="77777777" w:rsidR="00124E4A" w:rsidRPr="003464BC" w:rsidRDefault="00A3022F" w:rsidP="00747738">
            <w:pPr>
              <w:rPr>
                <w:bCs/>
                <w:color w:val="FF00FF"/>
              </w:rPr>
            </w:pPr>
            <w:r>
              <w:rPr>
                <w:color w:val="FF00FF"/>
                <w:lang w:val="cy"/>
              </w:rPr>
              <w:sym w:font="Wingdings 2" w:char="F0E4"/>
            </w:r>
            <w:r>
              <w:rPr>
                <w:lang w:val="cy"/>
              </w:rPr>
              <w:sym w:font="Wingdings 2" w:char="F0E4"/>
            </w:r>
            <w:r>
              <w:rPr>
                <w:color w:val="943634" w:themeColor="accent2" w:themeShade="BF"/>
                <w:sz w:val="28"/>
                <w:lang w:val="cy"/>
              </w:rPr>
              <w:sym w:font="Wingdings 2" w:char="F0BF"/>
            </w:r>
            <w:r>
              <w:rPr>
                <w:color w:val="00B050"/>
                <w:sz w:val="28"/>
                <w:lang w:val="cy"/>
              </w:rPr>
              <w:sym w:font="Wingdings 2" w:char="F0BF"/>
            </w:r>
            <w:r>
              <w:rPr>
                <w:b/>
                <w:bCs/>
                <w:color w:val="FFFF00"/>
                <w:lang w:val="cy"/>
              </w:rPr>
              <w:sym w:font="Wingdings" w:char="F06C"/>
            </w:r>
            <w:r>
              <w:rPr>
                <w:b/>
                <w:bCs/>
                <w:color w:val="C0504D" w:themeColor="accent2"/>
                <w:lang w:val="cy"/>
              </w:rPr>
              <w:sym w:font="Wingdings" w:char="F06C"/>
            </w:r>
            <w:r>
              <w:rPr>
                <w:b/>
                <w:bCs/>
                <w:color w:val="7030A0"/>
                <w:lang w:val="cy"/>
              </w:rPr>
              <w:sym w:font="Wingdings" w:char="F06C"/>
            </w:r>
          </w:p>
        </w:tc>
        <w:tc>
          <w:tcPr>
            <w:tcW w:w="1005" w:type="dxa"/>
            <w:vAlign w:val="bottom"/>
          </w:tcPr>
          <w:p w14:paraId="3BF0316C" w14:textId="77777777" w:rsidR="00124E4A" w:rsidRDefault="00A3022F" w:rsidP="00747738">
            <w:pPr>
              <w:jc w:val="center"/>
            </w:pPr>
            <w:r>
              <w:rPr>
                <w:color w:val="000000"/>
                <w:lang w:val="cy"/>
              </w:rPr>
              <w:t>4.5</w:t>
            </w:r>
          </w:p>
        </w:tc>
        <w:tc>
          <w:tcPr>
            <w:tcW w:w="2790" w:type="dxa"/>
          </w:tcPr>
          <w:p w14:paraId="08A4C7B1"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p>
        </w:tc>
        <w:tc>
          <w:tcPr>
            <w:tcW w:w="872" w:type="dxa"/>
          </w:tcPr>
          <w:p w14:paraId="348D8168" w14:textId="77777777" w:rsidR="00124E4A" w:rsidRPr="468F4F36" w:rsidRDefault="00A3022F" w:rsidP="00747738">
            <w:pPr>
              <w:rPr>
                <w:rFonts w:ascii="Wingdings 2" w:eastAsia="Wingdings 2" w:hAnsi="Wingdings 2" w:cs="Wingdings 2"/>
              </w:rPr>
            </w:pPr>
            <w:r>
              <w:rPr>
                <w:color w:val="000000" w:themeColor="text1"/>
                <w:lang w:val="cy"/>
              </w:rPr>
              <w:t>6.8</w:t>
            </w:r>
          </w:p>
        </w:tc>
        <w:tc>
          <w:tcPr>
            <w:tcW w:w="2977" w:type="dxa"/>
          </w:tcPr>
          <w:p w14:paraId="33AA3DC9"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r>
      <w:tr w:rsidR="00E420F8" w14:paraId="1ACB1A8C" w14:textId="77777777" w:rsidTr="00747738">
        <w:trPr>
          <w:trHeight w:val="300"/>
        </w:trPr>
        <w:tc>
          <w:tcPr>
            <w:tcW w:w="1300" w:type="dxa"/>
            <w:vAlign w:val="bottom"/>
          </w:tcPr>
          <w:p w14:paraId="1C47325D" w14:textId="77777777" w:rsidR="00124E4A" w:rsidRDefault="00A3022F" w:rsidP="00747738">
            <w:pPr>
              <w:jc w:val="center"/>
            </w:pPr>
            <w:r>
              <w:rPr>
                <w:color w:val="000000"/>
                <w:lang w:val="cy"/>
              </w:rPr>
              <w:t>2.1</w:t>
            </w:r>
          </w:p>
        </w:tc>
        <w:tc>
          <w:tcPr>
            <w:tcW w:w="3105" w:type="dxa"/>
          </w:tcPr>
          <w:p w14:paraId="7263EA8E" w14:textId="77777777" w:rsidR="00124E4A" w:rsidRPr="003464BC" w:rsidRDefault="00A3022F" w:rsidP="00747738">
            <w:pPr>
              <w:rPr>
                <w:bCs/>
                <w:color w:val="FF00FF"/>
              </w:rPr>
            </w:pPr>
            <w:r>
              <w:rPr>
                <w:color w:val="0070C0"/>
                <w:lang w:val="cy"/>
              </w:rPr>
              <w:sym w:font="Wingdings 2" w:char="F0E4"/>
            </w:r>
            <w:r>
              <w:rPr>
                <w:lang w:val="cy"/>
              </w:rPr>
              <w:sym w:font="Wingdings 2" w:char="F0E4"/>
            </w:r>
            <w:r>
              <w:rPr>
                <w:color w:val="00B050"/>
                <w:sz w:val="28"/>
                <w:lang w:val="cy"/>
              </w:rPr>
              <w:sym w:font="Wingdings 2" w:char="F0BF"/>
            </w:r>
            <w:r>
              <w:rPr>
                <w:color w:val="943634" w:themeColor="accent2" w:themeShade="BF"/>
                <w:sz w:val="28"/>
                <w:lang w:val="cy"/>
              </w:rPr>
              <w:sym w:font="Wingdings 2" w:char="F0BF"/>
            </w:r>
            <w:r>
              <w:rPr>
                <w:b/>
                <w:bCs/>
                <w:color w:val="FFFF00"/>
                <w:lang w:val="cy"/>
              </w:rPr>
              <w:sym w:font="Wingdings" w:char="F06C"/>
            </w:r>
            <w:r>
              <w:rPr>
                <w:b/>
                <w:bCs/>
                <w:color w:val="C0504D" w:themeColor="accent2"/>
                <w:lang w:val="cy"/>
              </w:rPr>
              <w:sym w:font="Wingdings" w:char="F06C"/>
            </w:r>
          </w:p>
        </w:tc>
        <w:tc>
          <w:tcPr>
            <w:tcW w:w="1005" w:type="dxa"/>
            <w:vAlign w:val="bottom"/>
          </w:tcPr>
          <w:p w14:paraId="7E2A4271" w14:textId="77777777" w:rsidR="00124E4A" w:rsidRDefault="00A3022F" w:rsidP="00747738">
            <w:pPr>
              <w:jc w:val="center"/>
            </w:pPr>
            <w:r>
              <w:rPr>
                <w:color w:val="000000"/>
                <w:lang w:val="cy"/>
              </w:rPr>
              <w:t>4.6</w:t>
            </w:r>
          </w:p>
        </w:tc>
        <w:tc>
          <w:tcPr>
            <w:tcW w:w="2790" w:type="dxa"/>
          </w:tcPr>
          <w:p w14:paraId="3643E8CE" w14:textId="77777777" w:rsidR="00124E4A" w:rsidRDefault="00A3022F" w:rsidP="00747738">
            <w:r>
              <w:rPr>
                <w:color w:val="244061" w:themeColor="accent1" w:themeShade="80"/>
                <w:lang w:val="cy"/>
              </w:rPr>
              <w:sym w:font="Wingdings 2" w:char="F0E4"/>
            </w:r>
            <w:r>
              <w:rPr>
                <w:lang w:val="cy"/>
              </w:rPr>
              <w:sym w:font="Wingdings 2" w:char="F0E4"/>
            </w:r>
            <w:r>
              <w:rPr>
                <w:color w:val="943634" w:themeColor="accent2" w:themeShade="BF"/>
                <w:sz w:val="28"/>
                <w:lang w:val="cy"/>
              </w:rPr>
              <w:sym w:font="Wingdings 2" w:char="F0BF"/>
            </w:r>
            <w:r>
              <w:rPr>
                <w:color w:val="00B0F0"/>
                <w:sz w:val="28"/>
                <w:lang w:val="cy"/>
              </w:rPr>
              <w:sym w:font="Wingdings 2" w:char="F0BF"/>
            </w:r>
            <w:r>
              <w:rPr>
                <w:b/>
                <w:bCs/>
                <w:color w:val="7030A0"/>
                <w:sz w:val="28"/>
                <w:szCs w:val="28"/>
                <w:lang w:val="cy"/>
              </w:rPr>
              <w:sym w:font="Wingdings" w:char="F076"/>
            </w:r>
            <w:r>
              <w:rPr>
                <w:b/>
                <w:bCs/>
                <w:color w:val="0070C0"/>
                <w:lang w:val="cy"/>
              </w:rPr>
              <w:sym w:font="Wingdings" w:char="F06C"/>
            </w:r>
            <w:r>
              <w:rPr>
                <w:b/>
                <w:bCs/>
                <w:color w:val="FFFF00"/>
                <w:lang w:val="cy"/>
              </w:rPr>
              <w:sym w:font="Wingdings" w:char="F06C"/>
            </w:r>
          </w:p>
        </w:tc>
        <w:tc>
          <w:tcPr>
            <w:tcW w:w="872" w:type="dxa"/>
          </w:tcPr>
          <w:p w14:paraId="6646F522" w14:textId="77777777" w:rsidR="00124E4A" w:rsidRPr="468F4F36" w:rsidRDefault="00A3022F" w:rsidP="00747738">
            <w:pPr>
              <w:rPr>
                <w:rFonts w:ascii="Wingdings 2" w:eastAsia="Wingdings 2" w:hAnsi="Wingdings 2" w:cs="Wingdings 2"/>
              </w:rPr>
            </w:pPr>
            <w:r>
              <w:rPr>
                <w:color w:val="000000" w:themeColor="text1"/>
                <w:lang w:val="cy"/>
              </w:rPr>
              <w:t>6.9</w:t>
            </w:r>
          </w:p>
        </w:tc>
        <w:tc>
          <w:tcPr>
            <w:tcW w:w="2977" w:type="dxa"/>
          </w:tcPr>
          <w:p w14:paraId="4B37126F"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r>
      <w:tr w:rsidR="00E420F8" w14:paraId="49C73774" w14:textId="77777777" w:rsidTr="00747738">
        <w:trPr>
          <w:trHeight w:val="300"/>
        </w:trPr>
        <w:tc>
          <w:tcPr>
            <w:tcW w:w="1300" w:type="dxa"/>
            <w:vAlign w:val="bottom"/>
          </w:tcPr>
          <w:p w14:paraId="7CC627C0" w14:textId="77777777" w:rsidR="00124E4A" w:rsidRDefault="00A3022F" w:rsidP="00747738">
            <w:pPr>
              <w:jc w:val="center"/>
            </w:pPr>
            <w:r>
              <w:rPr>
                <w:color w:val="000000"/>
                <w:lang w:val="cy"/>
              </w:rPr>
              <w:t>3.1</w:t>
            </w:r>
          </w:p>
        </w:tc>
        <w:tc>
          <w:tcPr>
            <w:tcW w:w="3105" w:type="dxa"/>
          </w:tcPr>
          <w:p w14:paraId="58EFE81C" w14:textId="77777777" w:rsidR="00124E4A" w:rsidRPr="003464BC" w:rsidRDefault="00A3022F" w:rsidP="00747738">
            <w:pPr>
              <w:rPr>
                <w:bCs/>
                <w:color w:val="FF00FF"/>
              </w:rPr>
            </w:pPr>
            <w:r>
              <w:rPr>
                <w:color w:val="FFC000"/>
                <w:lang w:val="cy"/>
              </w:rPr>
              <w:sym w:font="Wingdings 2" w:char="F0E4"/>
            </w:r>
            <w:r>
              <w:rPr>
                <w:lang w:val="cy"/>
              </w:rPr>
              <w:sym w:font="Wingdings 2" w:char="F0E4"/>
            </w:r>
            <w:r>
              <w:rPr>
                <w:color w:val="00B050"/>
                <w:sz w:val="28"/>
                <w:lang w:val="cy"/>
              </w:rPr>
              <w:sym w:font="Wingdings 2" w:char="F0BF"/>
            </w:r>
            <w:r>
              <w:rPr>
                <w:color w:val="943634" w:themeColor="accent2" w:themeShade="BF"/>
                <w:sz w:val="28"/>
                <w:lang w:val="cy"/>
              </w:rPr>
              <w:sym w:font="Wingdings 2" w:char="F0BF"/>
            </w:r>
            <w:r>
              <w:rPr>
                <w:b/>
                <w:bCs/>
                <w:color w:val="0070C0"/>
                <w:sz w:val="28"/>
                <w:szCs w:val="28"/>
                <w:lang w:val="cy"/>
              </w:rPr>
              <w:sym w:font="Wingdings" w:char="F076"/>
            </w:r>
            <w:r>
              <w:rPr>
                <w:b/>
                <w:bCs/>
                <w:color w:val="C0504D" w:themeColor="accent2"/>
                <w:lang w:val="cy"/>
              </w:rPr>
              <w:sym w:font="Wingdings" w:char="F06C"/>
            </w:r>
          </w:p>
        </w:tc>
        <w:tc>
          <w:tcPr>
            <w:tcW w:w="1005" w:type="dxa"/>
          </w:tcPr>
          <w:p w14:paraId="06A861A7" w14:textId="77777777" w:rsidR="00124E4A" w:rsidRDefault="00A3022F" w:rsidP="00747738">
            <w:pPr>
              <w:jc w:val="center"/>
            </w:pPr>
            <w:r>
              <w:rPr>
                <w:color w:val="000000" w:themeColor="text1"/>
                <w:lang w:val="cy"/>
              </w:rPr>
              <w:t>6.1</w:t>
            </w:r>
          </w:p>
        </w:tc>
        <w:tc>
          <w:tcPr>
            <w:tcW w:w="2790" w:type="dxa"/>
          </w:tcPr>
          <w:p w14:paraId="04B6F13A" w14:textId="77777777" w:rsidR="00124E4A" w:rsidRDefault="00A3022F" w:rsidP="00747738">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c>
          <w:tcPr>
            <w:tcW w:w="872" w:type="dxa"/>
          </w:tcPr>
          <w:p w14:paraId="79510254" w14:textId="77777777" w:rsidR="00124E4A" w:rsidRPr="468F4F36" w:rsidRDefault="00A3022F" w:rsidP="00747738">
            <w:pPr>
              <w:rPr>
                <w:rFonts w:ascii="Wingdings 2" w:eastAsia="Wingdings 2" w:hAnsi="Wingdings 2" w:cs="Wingdings 2"/>
              </w:rPr>
            </w:pPr>
            <w:r>
              <w:rPr>
                <w:color w:val="000000" w:themeColor="text1"/>
                <w:lang w:val="cy"/>
              </w:rPr>
              <w:t>6.10</w:t>
            </w:r>
          </w:p>
        </w:tc>
        <w:tc>
          <w:tcPr>
            <w:tcW w:w="2977" w:type="dxa"/>
          </w:tcPr>
          <w:p w14:paraId="33D33C90" w14:textId="77777777" w:rsidR="00124E4A" w:rsidRPr="468F4F36" w:rsidRDefault="00A3022F" w:rsidP="00747738">
            <w:pPr>
              <w:rPr>
                <w:rFonts w:ascii="Wingdings 2" w:eastAsia="Wingdings 2" w:hAnsi="Wingdings 2" w:cs="Wingdings 2"/>
              </w:rPr>
            </w:pPr>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r>
      <w:tr w:rsidR="00E420F8" w14:paraId="3072D1F2" w14:textId="77777777" w:rsidTr="00747738">
        <w:trPr>
          <w:trHeight w:val="300"/>
        </w:trPr>
        <w:tc>
          <w:tcPr>
            <w:tcW w:w="1300" w:type="dxa"/>
            <w:vAlign w:val="bottom"/>
          </w:tcPr>
          <w:p w14:paraId="7AA7407E" w14:textId="77777777" w:rsidR="00124E4A" w:rsidRDefault="00A3022F" w:rsidP="00747738">
            <w:pPr>
              <w:jc w:val="center"/>
            </w:pPr>
            <w:r>
              <w:rPr>
                <w:color w:val="000000"/>
                <w:lang w:val="cy"/>
              </w:rPr>
              <w:t>3.2</w:t>
            </w:r>
          </w:p>
        </w:tc>
        <w:tc>
          <w:tcPr>
            <w:tcW w:w="3105" w:type="dxa"/>
          </w:tcPr>
          <w:p w14:paraId="7D621C6D" w14:textId="77777777" w:rsidR="00124E4A" w:rsidRPr="003464BC" w:rsidRDefault="00A3022F" w:rsidP="00747738">
            <w:pPr>
              <w:rPr>
                <w:bCs/>
                <w:color w:val="FF00FF"/>
              </w:rPr>
            </w:pPr>
            <w:r>
              <w:rPr>
                <w:color w:val="FFC000"/>
                <w:lang w:val="cy"/>
              </w:rPr>
              <w:sym w:font="Wingdings 2" w:char="F0E4"/>
            </w:r>
            <w:r>
              <w:rPr>
                <w:lang w:val="cy"/>
              </w:rPr>
              <w:sym w:font="Wingdings 2" w:char="F0E4"/>
            </w:r>
            <w:r>
              <w:rPr>
                <w:color w:val="00B050"/>
                <w:sz w:val="28"/>
                <w:lang w:val="cy"/>
              </w:rPr>
              <w:sym w:font="Wingdings 2" w:char="F0BF"/>
            </w:r>
            <w:r>
              <w:rPr>
                <w:color w:val="943634" w:themeColor="accent2" w:themeShade="BF"/>
                <w:sz w:val="28"/>
                <w:lang w:val="cy"/>
              </w:rPr>
              <w:sym w:font="Wingdings 2" w:char="F0BF"/>
            </w:r>
            <w:r>
              <w:rPr>
                <w:b/>
                <w:bCs/>
                <w:color w:val="FFC000"/>
                <w:sz w:val="28"/>
                <w:szCs w:val="28"/>
                <w:lang w:val="cy"/>
              </w:rPr>
              <w:sym w:font="Wingdings" w:char="F076"/>
            </w:r>
            <w:r>
              <w:rPr>
                <w:b/>
                <w:bCs/>
                <w:color w:val="C0504D" w:themeColor="accent2"/>
                <w:lang w:val="cy"/>
              </w:rPr>
              <w:sym w:font="Wingdings" w:char="F06C"/>
            </w:r>
          </w:p>
        </w:tc>
        <w:tc>
          <w:tcPr>
            <w:tcW w:w="1005" w:type="dxa"/>
          </w:tcPr>
          <w:p w14:paraId="37E98F23" w14:textId="77777777" w:rsidR="00124E4A" w:rsidRDefault="00A3022F" w:rsidP="00747738">
            <w:pPr>
              <w:jc w:val="center"/>
            </w:pPr>
            <w:r>
              <w:rPr>
                <w:color w:val="000000" w:themeColor="text1"/>
                <w:lang w:val="cy"/>
              </w:rPr>
              <w:t>6.2</w:t>
            </w:r>
          </w:p>
        </w:tc>
        <w:tc>
          <w:tcPr>
            <w:tcW w:w="2790" w:type="dxa"/>
          </w:tcPr>
          <w:p w14:paraId="16251034" w14:textId="77777777" w:rsidR="00124E4A" w:rsidRDefault="00A3022F" w:rsidP="00747738">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c>
          <w:tcPr>
            <w:tcW w:w="872" w:type="dxa"/>
          </w:tcPr>
          <w:p w14:paraId="26EB503E" w14:textId="77777777" w:rsidR="00124E4A" w:rsidRPr="468F4F36" w:rsidRDefault="00A3022F" w:rsidP="00747738">
            <w:pPr>
              <w:rPr>
                <w:rFonts w:ascii="Wingdings 2" w:eastAsia="Wingdings 2" w:hAnsi="Wingdings 2" w:cs="Wingdings 2"/>
              </w:rPr>
            </w:pPr>
            <w:r>
              <w:rPr>
                <w:color w:val="000000" w:themeColor="text1"/>
                <w:lang w:val="cy"/>
              </w:rPr>
              <w:t>6.11</w:t>
            </w:r>
          </w:p>
        </w:tc>
        <w:tc>
          <w:tcPr>
            <w:tcW w:w="2977" w:type="dxa"/>
          </w:tcPr>
          <w:p w14:paraId="2C721A97" w14:textId="77777777" w:rsidR="00124E4A" w:rsidRPr="468F4F36" w:rsidRDefault="00A3022F" w:rsidP="00747738">
            <w:pPr>
              <w:rPr>
                <w:rFonts w:ascii="Wingdings 2" w:eastAsia="Wingdings 2" w:hAnsi="Wingdings 2" w:cs="Wingdings 2"/>
              </w:rPr>
            </w:pPr>
            <w:r>
              <w:rPr>
                <w:lang w:val="cy"/>
              </w:rPr>
              <w:sym w:font="Wingdings 2" w:char="F0E4"/>
            </w:r>
            <w:r>
              <w:rPr>
                <w:b/>
                <w:bCs/>
                <w:color w:val="0070C0"/>
                <w:sz w:val="28"/>
                <w:szCs w:val="28"/>
                <w:lang w:val="cy"/>
              </w:rPr>
              <w:sym w:font="Wingdings" w:char="F076"/>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r>
              <w:rPr>
                <w:b/>
                <w:bCs/>
                <w:color w:val="FFFF00"/>
                <w:lang w:val="cy"/>
              </w:rPr>
              <w:sym w:font="Wingdings" w:char="F06C"/>
            </w:r>
          </w:p>
        </w:tc>
      </w:tr>
      <w:tr w:rsidR="00E420F8" w14:paraId="788C6075" w14:textId="77777777" w:rsidTr="00747738">
        <w:trPr>
          <w:trHeight w:val="300"/>
        </w:trPr>
        <w:tc>
          <w:tcPr>
            <w:tcW w:w="1300" w:type="dxa"/>
            <w:vAlign w:val="bottom"/>
          </w:tcPr>
          <w:p w14:paraId="3FED0881" w14:textId="77777777" w:rsidR="00124E4A" w:rsidRDefault="00A3022F" w:rsidP="00747738">
            <w:pPr>
              <w:jc w:val="center"/>
            </w:pPr>
            <w:r>
              <w:rPr>
                <w:color w:val="000000"/>
                <w:lang w:val="cy"/>
              </w:rPr>
              <w:t>3.3</w:t>
            </w:r>
          </w:p>
        </w:tc>
        <w:tc>
          <w:tcPr>
            <w:tcW w:w="3105" w:type="dxa"/>
          </w:tcPr>
          <w:p w14:paraId="036C23AB" w14:textId="77777777" w:rsidR="00124E4A" w:rsidRPr="00A51878" w:rsidRDefault="00A3022F" w:rsidP="00747738">
            <w:pPr>
              <w:rPr>
                <w:sz w:val="28"/>
                <w:szCs w:val="28"/>
              </w:rPr>
            </w:pPr>
            <w:r>
              <w:rPr>
                <w:color w:val="FFC000"/>
                <w:lang w:val="cy"/>
              </w:rPr>
              <w:sym w:font="Wingdings 2" w:char="F0E4"/>
            </w:r>
            <w:r>
              <w:rPr>
                <w:lang w:val="cy"/>
              </w:rPr>
              <w:sym w:font="Wingdings 2" w:char="F0E4"/>
            </w:r>
            <w:r>
              <w:rPr>
                <w:color w:val="00B050"/>
                <w:sz w:val="28"/>
                <w:lang w:val="cy"/>
              </w:rPr>
              <w:sym w:font="Wingdings 2" w:char="F0BF"/>
            </w:r>
            <w:r>
              <w:rPr>
                <w:color w:val="943634" w:themeColor="accent2" w:themeShade="BF"/>
                <w:sz w:val="28"/>
                <w:lang w:val="cy"/>
              </w:rPr>
              <w:sym w:font="Wingdings 2" w:char="F0BF"/>
            </w:r>
            <w:r>
              <w:rPr>
                <w:b/>
                <w:bCs/>
                <w:color w:val="FFC000"/>
                <w:sz w:val="28"/>
                <w:szCs w:val="28"/>
                <w:lang w:val="cy"/>
              </w:rPr>
              <w:sym w:font="Wingdings" w:char="F076"/>
            </w:r>
            <w:r>
              <w:rPr>
                <w:b/>
                <w:bCs/>
                <w:color w:val="FF0000"/>
                <w:sz w:val="28"/>
                <w:szCs w:val="28"/>
                <w:lang w:val="cy"/>
              </w:rPr>
              <w:sym w:font="Wingdings" w:char="F076"/>
            </w:r>
            <w:r>
              <w:rPr>
                <w:b/>
                <w:bCs/>
                <w:color w:val="C0504D" w:themeColor="accent2"/>
                <w:lang w:val="cy"/>
              </w:rPr>
              <w:sym w:font="Wingdings" w:char="F06C"/>
            </w:r>
            <w:r>
              <w:rPr>
                <w:b/>
                <w:bCs/>
                <w:color w:val="FFFF00"/>
                <w:lang w:val="cy"/>
              </w:rPr>
              <w:sym w:font="Wingdings" w:char="F06C"/>
            </w:r>
            <w:r>
              <w:rPr>
                <w:b/>
                <w:bCs/>
                <w:color w:val="F79646" w:themeColor="accent6"/>
                <w:lang w:val="cy"/>
              </w:rPr>
              <w:sym w:font="Wingdings" w:char="F06C"/>
            </w:r>
          </w:p>
        </w:tc>
        <w:tc>
          <w:tcPr>
            <w:tcW w:w="1005" w:type="dxa"/>
          </w:tcPr>
          <w:p w14:paraId="66A112B0" w14:textId="77777777" w:rsidR="00124E4A" w:rsidRDefault="00A3022F" w:rsidP="00747738">
            <w:pPr>
              <w:jc w:val="center"/>
            </w:pPr>
            <w:r>
              <w:rPr>
                <w:color w:val="000000" w:themeColor="text1"/>
                <w:lang w:val="cy"/>
              </w:rPr>
              <w:t>6.3</w:t>
            </w:r>
          </w:p>
        </w:tc>
        <w:tc>
          <w:tcPr>
            <w:tcW w:w="2790" w:type="dxa"/>
          </w:tcPr>
          <w:p w14:paraId="4C56D349" w14:textId="77777777" w:rsidR="00124E4A" w:rsidRDefault="00A3022F" w:rsidP="00747738">
            <w:r>
              <w:rPr>
                <w:lang w:val="cy"/>
              </w:rPr>
              <w:sym w:font="Wingdings 2" w:char="F0E4"/>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c>
          <w:tcPr>
            <w:tcW w:w="872" w:type="dxa"/>
          </w:tcPr>
          <w:p w14:paraId="39F48032" w14:textId="77777777" w:rsidR="00124E4A" w:rsidRPr="468F4F36" w:rsidRDefault="00A3022F" w:rsidP="00747738">
            <w:pPr>
              <w:rPr>
                <w:rFonts w:ascii="Wingdings 2" w:eastAsia="Wingdings 2" w:hAnsi="Wingdings 2" w:cs="Wingdings 2"/>
              </w:rPr>
            </w:pPr>
            <w:r>
              <w:rPr>
                <w:color w:val="000000" w:themeColor="text1"/>
                <w:lang w:val="cy"/>
              </w:rPr>
              <w:t>6.12</w:t>
            </w:r>
          </w:p>
        </w:tc>
        <w:tc>
          <w:tcPr>
            <w:tcW w:w="2977" w:type="dxa"/>
          </w:tcPr>
          <w:p w14:paraId="73E6CE7C" w14:textId="77777777" w:rsidR="00124E4A" w:rsidRPr="468F4F36" w:rsidRDefault="00A3022F" w:rsidP="00747738">
            <w:pPr>
              <w:rPr>
                <w:rFonts w:ascii="Wingdings 2" w:eastAsia="Wingdings 2" w:hAnsi="Wingdings 2" w:cs="Wingdings 2"/>
              </w:rPr>
            </w:pPr>
            <w:r>
              <w:rPr>
                <w:lang w:val="cy"/>
              </w:rPr>
              <w:sym w:font="Wingdings 2" w:char="F0E4"/>
            </w:r>
            <w:r>
              <w:rPr>
                <w:sz w:val="28"/>
                <w:szCs w:val="28"/>
                <w:lang w:val="cy"/>
              </w:rPr>
              <w:sym w:font="Wingdings 2" w:char="F0BF"/>
            </w:r>
            <w:r>
              <w:rPr>
                <w:color w:val="00B050"/>
                <w:sz w:val="28"/>
                <w:szCs w:val="28"/>
                <w:lang w:val="cy"/>
              </w:rPr>
              <w:sym w:font="Wingdings 2" w:char="F0BF"/>
            </w:r>
            <w:r>
              <w:rPr>
                <w:b/>
                <w:bCs/>
                <w:color w:val="0070C0"/>
                <w:lang w:val="cy"/>
              </w:rPr>
              <w:sym w:font="Wingdings" w:char="F06C"/>
            </w:r>
            <w:r>
              <w:rPr>
                <w:b/>
                <w:bCs/>
                <w:color w:val="C0504D" w:themeColor="accent2"/>
                <w:lang w:val="cy"/>
              </w:rPr>
              <w:sym w:font="Wingdings" w:char="F06C"/>
            </w:r>
          </w:p>
        </w:tc>
      </w:tr>
    </w:tbl>
    <w:p w14:paraId="3C5D5A9F" w14:textId="77777777" w:rsidR="00124E4A" w:rsidRDefault="00124E4A" w:rsidP="00124E4A">
      <w:pPr>
        <w:pStyle w:val="MainText"/>
        <w:rPr>
          <w:rFonts w:ascii="Segoe UI" w:hAnsi="Segoe UI" w:cs="Segoe UI"/>
          <w:sz w:val="18"/>
          <w:szCs w:val="18"/>
        </w:rPr>
      </w:pPr>
    </w:p>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493832E8" w14:textId="77777777" w:rsidTr="00747738">
        <w:tc>
          <w:tcPr>
            <w:tcW w:w="562" w:type="dxa"/>
          </w:tcPr>
          <w:p w14:paraId="646A51D0"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T2.1</w:t>
            </w:r>
          </w:p>
        </w:tc>
        <w:tc>
          <w:tcPr>
            <w:tcW w:w="4536" w:type="dxa"/>
          </w:tcPr>
          <w:p w14:paraId="5DD18069"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7D3777C9" w14:textId="77777777" w:rsidTr="00747738">
        <w:tc>
          <w:tcPr>
            <w:tcW w:w="562" w:type="dxa"/>
          </w:tcPr>
          <w:p w14:paraId="0C05C44D"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T2.2</w:t>
            </w:r>
          </w:p>
        </w:tc>
        <w:tc>
          <w:tcPr>
            <w:tcW w:w="4536" w:type="dxa"/>
          </w:tcPr>
          <w:p w14:paraId="54488587" w14:textId="77777777" w:rsidR="00124E4A" w:rsidRDefault="00A3022F" w:rsidP="00747738">
            <w:pPr>
              <w:rPr>
                <w:rFonts w:ascii="Segoe UI" w:eastAsia="Times New Roman" w:hAnsi="Segoe UI" w:cs="Segoe UI"/>
                <w:sz w:val="18"/>
                <w:szCs w:val="18"/>
              </w:rPr>
            </w:pP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FF0000"/>
                <w:sz w:val="28"/>
                <w:szCs w:val="28"/>
                <w:lang w:val="cy"/>
              </w:rPr>
              <w:sym w:font="Wingdings" w:char="F076"/>
            </w:r>
            <w:r>
              <w:rPr>
                <w:rFonts w:eastAsia="Times New Roman" w:cs="Segoe UI"/>
                <w:b/>
                <w:bCs/>
                <w:color w:val="7030A0"/>
                <w:lang w:val="cy"/>
              </w:rPr>
              <w:sym w:font="Wingdings" w:char="F06C"/>
            </w:r>
            <w:r>
              <w:rPr>
                <w:rFonts w:eastAsia="Times New Roman" w:cs="Segoe UI"/>
                <w:b/>
                <w:bCs/>
                <w:color w:val="FFCCCC"/>
                <w:lang w:val="cy"/>
              </w:rPr>
              <w:sym w:font="Wingdings" w:char="F06C"/>
            </w:r>
            <w:r>
              <w:rPr>
                <w:rFonts w:eastAsia="Times New Roman" w:cs="Segoe UI"/>
                <w:b/>
                <w:bCs/>
                <w:color w:val="00FFFF"/>
                <w:lang w:val="cy"/>
              </w:rPr>
              <w:sym w:font="Wingdings" w:char="F06C"/>
            </w:r>
          </w:p>
        </w:tc>
      </w:tr>
      <w:tr w:rsidR="00E420F8" w14:paraId="203BE54A" w14:textId="77777777" w:rsidTr="00747738">
        <w:tc>
          <w:tcPr>
            <w:tcW w:w="562" w:type="dxa"/>
          </w:tcPr>
          <w:p w14:paraId="53FB61DD"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T2.3</w:t>
            </w:r>
          </w:p>
        </w:tc>
        <w:tc>
          <w:tcPr>
            <w:tcW w:w="4536" w:type="dxa"/>
          </w:tcPr>
          <w:p w14:paraId="6DE64143" w14:textId="77777777" w:rsidR="00124E4A" w:rsidRDefault="00A3022F" w:rsidP="00747738">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FF000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p w14:paraId="35628959" w14:textId="77777777" w:rsidR="00124E4A" w:rsidRPr="00166D49" w:rsidRDefault="00124E4A" w:rsidP="00747738">
            <w:pPr>
              <w:rPr>
                <w:rFonts w:ascii="Wingdings 2" w:eastAsia="Times New Roman" w:hAnsi="Wingdings 2" w:cs="Segoe UI"/>
                <w:color w:val="7030A0"/>
              </w:rPr>
            </w:pPr>
          </w:p>
        </w:tc>
      </w:tr>
    </w:tbl>
    <w:tbl>
      <w:tblPr>
        <w:tblStyle w:val="TableGrid"/>
        <w:tblpPr w:leftFromText="180" w:rightFromText="180" w:vertAnchor="text" w:horzAnchor="page" w:tblpX="1396" w:tblpY="135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36F4FA79" w14:textId="77777777" w:rsidTr="00747738">
        <w:tc>
          <w:tcPr>
            <w:tcW w:w="562" w:type="dxa"/>
          </w:tcPr>
          <w:p w14:paraId="34D80613"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5E6DD799"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0B8E98F3" w14:textId="77777777" w:rsidTr="00747738">
        <w:tc>
          <w:tcPr>
            <w:tcW w:w="562" w:type="dxa"/>
          </w:tcPr>
          <w:p w14:paraId="6F39D164"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1822D694"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788E6A0E" w14:textId="77777777" w:rsidR="00124E4A" w:rsidRDefault="00A3022F" w:rsidP="00124E4A">
      <w:pPr>
        <w:rPr>
          <w:rStyle w:val="normaltextrun"/>
          <w:rFonts w:ascii="Arial" w:eastAsia="Times New Roman" w:hAnsi="Arial"/>
          <w:color w:val="000000"/>
          <w:shd w:val="clear" w:color="auto" w:fill="FFFFFF"/>
        </w:rPr>
      </w:pPr>
      <w:r>
        <w:rPr>
          <w:rStyle w:val="normaltextrun"/>
          <w:color w:val="000000"/>
          <w:shd w:val="clear" w:color="auto" w:fill="FFFFFF"/>
          <w:lang w:val="cy"/>
        </w:rPr>
        <w:br w:type="page"/>
      </w:r>
    </w:p>
    <w:p w14:paraId="0A879BBE" w14:textId="77777777" w:rsidR="00124E4A" w:rsidRPr="00EF16E5" w:rsidRDefault="00A3022F" w:rsidP="00124E4A">
      <w:pPr>
        <w:pStyle w:val="IMTPHeading"/>
      </w:pPr>
      <w:bookmarkStart w:id="517" w:name="_Toc193357237"/>
      <w:bookmarkStart w:id="518" w:name="_Toc191628339"/>
      <w:bookmarkStart w:id="519" w:name="_Toc207094437"/>
      <w:bookmarkStart w:id="520" w:name="_Toc221567495"/>
      <w:r>
        <w:rPr>
          <w:bCs/>
          <w:lang w:val="cy"/>
        </w:rPr>
        <w:lastRenderedPageBreak/>
        <w:t>GALLUOGWYR CYNLLUN GWEITHREDU LCC CWMTAWE</w:t>
      </w:r>
      <w:bookmarkEnd w:id="517"/>
      <w:bookmarkEnd w:id="518"/>
      <w:bookmarkEnd w:id="519"/>
      <w:bookmarkEnd w:id="520"/>
    </w:p>
    <w:p w14:paraId="0F6E76DB"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655"/>
        <w:gridCol w:w="1845"/>
        <w:gridCol w:w="10376"/>
      </w:tblGrid>
      <w:tr w:rsidR="00E420F8" w14:paraId="42437978" w14:textId="77777777" w:rsidTr="00747738">
        <w:trPr>
          <w:trHeight w:val="285"/>
        </w:trPr>
        <w:tc>
          <w:tcPr>
            <w:tcW w:w="2655" w:type="dxa"/>
            <w:shd w:val="clear" w:color="auto" w:fill="BDDCD0"/>
            <w:vAlign w:val="center"/>
            <w:hideMark/>
          </w:tcPr>
          <w:p w14:paraId="1BD27731" w14:textId="77777777" w:rsidR="00124E4A" w:rsidRPr="00BD4A78" w:rsidRDefault="00A3022F" w:rsidP="00747738">
            <w:pPr>
              <w:widowControl/>
              <w:autoSpaceDE/>
              <w:autoSpaceDN/>
              <w:ind w:firstLine="270"/>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845" w:type="dxa"/>
            <w:shd w:val="clear" w:color="auto" w:fill="BDDCD0"/>
            <w:vAlign w:val="center"/>
            <w:hideMark/>
          </w:tcPr>
          <w:p w14:paraId="74335F26" w14:textId="77777777" w:rsidR="00124E4A" w:rsidRPr="00BD4A78" w:rsidRDefault="00A3022F" w:rsidP="0043093F">
            <w:pPr>
              <w:widowControl/>
              <w:autoSpaceDE/>
              <w:autoSpaceDN/>
              <w:jc w:val="left"/>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376" w:type="dxa"/>
            <w:shd w:val="clear" w:color="auto" w:fill="BDDCD0"/>
            <w:vAlign w:val="center"/>
            <w:hideMark/>
          </w:tcPr>
          <w:p w14:paraId="71D63887" w14:textId="77777777" w:rsidR="00124E4A" w:rsidRPr="00BD4A78" w:rsidRDefault="00A3022F" w:rsidP="00747738">
            <w:pPr>
              <w:widowControl/>
              <w:autoSpaceDE/>
              <w:autoSpaceDN/>
              <w:ind w:firstLine="270"/>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7448C766" w14:textId="77777777" w:rsidTr="00747738">
        <w:trPr>
          <w:trHeight w:val="1542"/>
        </w:trPr>
        <w:tc>
          <w:tcPr>
            <w:tcW w:w="2655" w:type="dxa"/>
            <w:shd w:val="clear" w:color="auto" w:fill="E8F0EE"/>
            <w:vAlign w:val="center"/>
            <w:hideMark/>
          </w:tcPr>
          <w:p w14:paraId="3197D61F" w14:textId="77777777" w:rsidR="00124E4A" w:rsidRPr="00BD4A78" w:rsidRDefault="00A3022F" w:rsidP="005766DA">
            <w:pPr>
              <w:widowControl/>
              <w:autoSpaceDE/>
              <w:autoSpaceDN/>
              <w:ind w:left="165"/>
              <w:jc w:val="left"/>
              <w:textAlignment w:val="baseline"/>
              <w:rPr>
                <w:rFonts w:ascii="Segoe UI" w:eastAsia="Times New Roman" w:hAnsi="Segoe UI" w:cs="Segoe UI"/>
                <w:sz w:val="18"/>
                <w:szCs w:val="18"/>
              </w:rPr>
            </w:pPr>
            <w:r>
              <w:rPr>
                <w:rFonts w:eastAsia="Times New Roman"/>
                <w:color w:val="000000"/>
                <w:sz w:val="24"/>
                <w:szCs w:val="24"/>
                <w:lang w:val="cy"/>
              </w:rPr>
              <w:t>Rheolwr Gweithredu a Datblygu Busnes (BDIM) </w:t>
            </w:r>
          </w:p>
        </w:tc>
        <w:tc>
          <w:tcPr>
            <w:tcW w:w="1845" w:type="dxa"/>
            <w:shd w:val="clear" w:color="auto" w:fill="E8F0EE"/>
            <w:vAlign w:val="center"/>
            <w:hideMark/>
          </w:tcPr>
          <w:p w14:paraId="28FE41D3"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Gweithlu </w:t>
            </w:r>
          </w:p>
        </w:tc>
        <w:tc>
          <w:tcPr>
            <w:tcW w:w="10376" w:type="dxa"/>
            <w:shd w:val="clear" w:color="auto" w:fill="E8F0EE"/>
            <w:vAlign w:val="center"/>
            <w:hideMark/>
          </w:tcPr>
          <w:p w14:paraId="3D2FF7F8"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6D2FD367" w14:textId="77777777" w:rsidTr="00747738">
        <w:trPr>
          <w:trHeight w:val="968"/>
        </w:trPr>
        <w:tc>
          <w:tcPr>
            <w:tcW w:w="2655" w:type="dxa"/>
            <w:shd w:val="clear" w:color="auto" w:fill="E8F0EE"/>
            <w:vAlign w:val="center"/>
            <w:hideMark/>
          </w:tcPr>
          <w:p w14:paraId="271679E2" w14:textId="77777777" w:rsidR="00124E4A" w:rsidRPr="00BD4A78" w:rsidRDefault="00A3022F" w:rsidP="005766DA">
            <w:pPr>
              <w:widowControl/>
              <w:autoSpaceDE/>
              <w:autoSpaceDN/>
              <w:ind w:left="165"/>
              <w:jc w:val="left"/>
              <w:textAlignment w:val="baseline"/>
              <w:rPr>
                <w:rFonts w:ascii="Segoe UI" w:eastAsia="Times New Roman" w:hAnsi="Segoe UI" w:cs="Segoe UI"/>
                <w:sz w:val="18"/>
                <w:szCs w:val="18"/>
              </w:rPr>
            </w:pPr>
            <w:r>
              <w:rPr>
                <w:rFonts w:eastAsia="Times New Roman"/>
                <w:color w:val="000000"/>
                <w:sz w:val="24"/>
                <w:szCs w:val="24"/>
                <w:lang w:val="cy"/>
              </w:rPr>
              <w:t>Rheolwr Datblygu Sefydliad </w:t>
            </w:r>
          </w:p>
        </w:tc>
        <w:tc>
          <w:tcPr>
            <w:tcW w:w="1845" w:type="dxa"/>
            <w:shd w:val="clear" w:color="auto" w:fill="E8F0EE"/>
            <w:vAlign w:val="center"/>
            <w:hideMark/>
          </w:tcPr>
          <w:p w14:paraId="244EA740"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Gweithlu </w:t>
            </w:r>
          </w:p>
        </w:tc>
        <w:tc>
          <w:tcPr>
            <w:tcW w:w="10376" w:type="dxa"/>
            <w:shd w:val="clear" w:color="auto" w:fill="E8F0EE"/>
            <w:vAlign w:val="center"/>
            <w:hideMark/>
          </w:tcPr>
          <w:p w14:paraId="7872F50C"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Y Rheolwr Comisiynu a Datblygu i ddarparu’r LCC gyda’r adnoddau i gyflawni ei nodau. </w:t>
            </w:r>
          </w:p>
        </w:tc>
      </w:tr>
      <w:tr w:rsidR="00E420F8" w14:paraId="70A46A22" w14:textId="77777777" w:rsidTr="00747738">
        <w:trPr>
          <w:trHeight w:val="854"/>
        </w:trPr>
        <w:tc>
          <w:tcPr>
            <w:tcW w:w="2655" w:type="dxa"/>
            <w:shd w:val="clear" w:color="auto" w:fill="E8F0EE"/>
            <w:vAlign w:val="center"/>
            <w:hideMark/>
          </w:tcPr>
          <w:p w14:paraId="5ECE14F8" w14:textId="77777777" w:rsidR="00124E4A" w:rsidRPr="00BD4A78" w:rsidRDefault="00A3022F" w:rsidP="005766DA">
            <w:pPr>
              <w:widowControl/>
              <w:autoSpaceDE/>
              <w:autoSpaceDN/>
              <w:ind w:left="165"/>
              <w:jc w:val="left"/>
              <w:textAlignment w:val="baseline"/>
              <w:rPr>
                <w:rFonts w:ascii="Segoe UI" w:eastAsia="Times New Roman" w:hAnsi="Segoe UI" w:cs="Segoe UI"/>
                <w:sz w:val="18"/>
                <w:szCs w:val="18"/>
              </w:rPr>
            </w:pPr>
            <w:r>
              <w:rPr>
                <w:rFonts w:eastAsia="Times New Roman"/>
                <w:color w:val="000000"/>
                <w:sz w:val="24"/>
                <w:szCs w:val="24"/>
                <w:lang w:val="cy"/>
              </w:rPr>
              <w:t>Swyddog Llesiant </w:t>
            </w:r>
          </w:p>
        </w:tc>
        <w:tc>
          <w:tcPr>
            <w:tcW w:w="1845" w:type="dxa"/>
            <w:shd w:val="clear" w:color="auto" w:fill="E8F0EE"/>
            <w:vAlign w:val="center"/>
            <w:hideMark/>
          </w:tcPr>
          <w:p w14:paraId="2307665B"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Gweithlu </w:t>
            </w:r>
          </w:p>
        </w:tc>
        <w:tc>
          <w:tcPr>
            <w:tcW w:w="10376" w:type="dxa"/>
            <w:shd w:val="clear" w:color="auto" w:fill="E8F0EE"/>
            <w:vAlign w:val="center"/>
            <w:hideMark/>
          </w:tcPr>
          <w:p w14:paraId="6DEE78FD"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Rhaglen llesiant wedi’i hariannu yn darparu mynediad hawdd, yn rhad ac am ddim i gyrsiau lleol cefnogol, sy’n chwalu rhwystrau cyffredin at les. </w:t>
            </w:r>
          </w:p>
        </w:tc>
      </w:tr>
      <w:tr w:rsidR="00E420F8" w14:paraId="79A49742" w14:textId="77777777" w:rsidTr="00747738">
        <w:trPr>
          <w:trHeight w:val="1123"/>
        </w:trPr>
        <w:tc>
          <w:tcPr>
            <w:tcW w:w="2655" w:type="dxa"/>
            <w:shd w:val="clear" w:color="auto" w:fill="E8F0EE"/>
            <w:vAlign w:val="center"/>
            <w:hideMark/>
          </w:tcPr>
          <w:p w14:paraId="6E888DAA" w14:textId="77777777" w:rsidR="00124E4A" w:rsidRPr="00BD4A78" w:rsidRDefault="00A3022F" w:rsidP="005766DA">
            <w:pPr>
              <w:widowControl/>
              <w:autoSpaceDE/>
              <w:autoSpaceDN/>
              <w:ind w:left="165"/>
              <w:jc w:val="left"/>
              <w:textAlignment w:val="baseline"/>
              <w:rPr>
                <w:rFonts w:ascii="Segoe UI" w:eastAsia="Times New Roman" w:hAnsi="Segoe UI" w:cs="Segoe UI"/>
                <w:sz w:val="18"/>
                <w:szCs w:val="18"/>
              </w:rPr>
            </w:pPr>
            <w:r>
              <w:rPr>
                <w:rFonts w:eastAsia="Times New Roman"/>
                <w:color w:val="000000"/>
                <w:sz w:val="24"/>
                <w:szCs w:val="24"/>
                <w:lang w:val="cy"/>
              </w:rPr>
              <w:t>Templed gofal lliniarol </w:t>
            </w:r>
          </w:p>
        </w:tc>
        <w:tc>
          <w:tcPr>
            <w:tcW w:w="1845" w:type="dxa"/>
            <w:shd w:val="clear" w:color="auto" w:fill="E8F0EE"/>
            <w:vAlign w:val="center"/>
            <w:hideMark/>
          </w:tcPr>
          <w:p w14:paraId="07AFA195"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Arall </w:t>
            </w:r>
          </w:p>
        </w:tc>
        <w:tc>
          <w:tcPr>
            <w:tcW w:w="10376" w:type="dxa"/>
            <w:shd w:val="clear" w:color="auto" w:fill="E8F0EE"/>
            <w:vAlign w:val="center"/>
            <w:hideMark/>
          </w:tcPr>
          <w:p w14:paraId="77D6771D" w14:textId="77777777" w:rsidR="00124E4A" w:rsidRPr="00BD4A78" w:rsidRDefault="00A3022F" w:rsidP="00747738">
            <w:pPr>
              <w:widowControl/>
              <w:autoSpaceDE/>
              <w:autoSpaceDN/>
              <w:ind w:left="165"/>
              <w:textAlignment w:val="baseline"/>
              <w:rPr>
                <w:rFonts w:ascii="Segoe UI" w:eastAsia="Times New Roman" w:hAnsi="Segoe UI" w:cs="Segoe UI"/>
                <w:sz w:val="18"/>
                <w:szCs w:val="18"/>
              </w:rPr>
            </w:pPr>
            <w:r>
              <w:rPr>
                <w:rFonts w:eastAsia="Times New Roman"/>
                <w:color w:val="000000"/>
                <w:sz w:val="24"/>
                <w:szCs w:val="24"/>
                <w:lang w:val="cy"/>
              </w:rPr>
              <w:t>Galluogi adnabod cleifion diwedd oes yn gynnar, gan hyrwyddo gofal rhagweithiol. Mae’n cynnwys cofrestr liniarol a gwybodaeth Fframwaith Safon Aur. </w:t>
            </w:r>
          </w:p>
        </w:tc>
      </w:tr>
    </w:tbl>
    <w:p w14:paraId="3A4BA567" w14:textId="77777777" w:rsidR="00124E4A" w:rsidRDefault="00124E4A" w:rsidP="00124E4A">
      <w:pPr>
        <w:widowControl/>
        <w:autoSpaceDE/>
        <w:autoSpaceDN/>
        <w:textAlignment w:val="baseline"/>
        <w:rPr>
          <w:rFonts w:ascii="Segoe UI" w:eastAsia="Times New Roman" w:hAnsi="Segoe UI" w:cs="Segoe UI"/>
          <w:sz w:val="18"/>
          <w:szCs w:val="18"/>
        </w:rPr>
      </w:pPr>
    </w:p>
    <w:p w14:paraId="031545F3"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62293379" w14:textId="77777777" w:rsidR="00124E4A" w:rsidRPr="00EF16E5" w:rsidRDefault="00A3022F" w:rsidP="00124E4A">
      <w:pPr>
        <w:pStyle w:val="IMTPHeading"/>
      </w:pPr>
      <w:bookmarkStart w:id="521" w:name="_Toc193357238"/>
      <w:bookmarkStart w:id="522" w:name="_Toc191628340"/>
      <w:bookmarkStart w:id="523" w:name="_Toc207094438"/>
      <w:bookmarkStart w:id="524" w:name="_Toc221567496"/>
      <w:r>
        <w:rPr>
          <w:bCs/>
          <w:lang w:val="cy"/>
        </w:rPr>
        <w:lastRenderedPageBreak/>
        <w:t>PROFFIL ARIANNOL LCC CWMTAWE</w:t>
      </w:r>
      <w:bookmarkEnd w:id="521"/>
      <w:bookmarkEnd w:id="522"/>
      <w:bookmarkEnd w:id="523"/>
      <w:bookmarkEnd w:id="524"/>
    </w:p>
    <w:p w14:paraId="61A88BA3" w14:textId="77777777" w:rsidR="00124E4A" w:rsidRDefault="00124E4A" w:rsidP="00124E4A">
      <w:pPr>
        <w:widowControl/>
        <w:autoSpaceDE/>
        <w:autoSpaceDN/>
        <w:textAlignment w:val="baseline"/>
        <w:rPr>
          <w:rFonts w:ascii="Segoe UI" w:eastAsia="Times New Roman" w:hAnsi="Segoe UI" w:cs="Segoe UI"/>
          <w:sz w:val="18"/>
          <w:szCs w:val="18"/>
        </w:rPr>
      </w:pPr>
    </w:p>
    <w:p w14:paraId="1A01E587"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Datganiad o benderfyniadau gwario LCC a ddyrannwyd (Fel ag o fis Rhagfyr 2024) </w:t>
      </w:r>
    </w:p>
    <w:p w14:paraId="55CF2271"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i/>
          <w:iCs/>
          <w:lang w:val="cy"/>
        </w:rPr>
        <w:t>Mae cyllideb y clwstwr yn mynd y tu hwnt i ariannu blynyddol Llywodraeth Cymru o £260,040, wrth iddo ymgorffori refeniw ychwanegol o ffynonellau amgen eraill sydd heb fod gan Lywodraeth Cymru er mwyn cwrdd â’r costau uwch sydd wedi’u cynllunio.</w:t>
      </w:r>
      <w:r>
        <w:rPr>
          <w:rFonts w:eastAsia="Times New Roman"/>
          <w:lang w:val="cy"/>
        </w:rPr>
        <w:t> </w:t>
      </w:r>
    </w:p>
    <w:p w14:paraId="06691DF3" w14:textId="77777777" w:rsidR="00124E4A" w:rsidRPr="00E67362" w:rsidRDefault="00A3022F" w:rsidP="00124E4A">
      <w:pPr>
        <w:widowControl/>
        <w:autoSpaceDE/>
        <w:autoSpaceDN/>
        <w:jc w:val="center"/>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6795"/>
        <w:gridCol w:w="2835"/>
      </w:tblGrid>
      <w:tr w:rsidR="00E420F8" w14:paraId="31BC5CA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09AE9F0A" w14:textId="77777777" w:rsidR="00124E4A" w:rsidRPr="00E67362" w:rsidRDefault="00A3022F" w:rsidP="00747738">
            <w:pPr>
              <w:widowControl/>
              <w:autoSpaceDE/>
              <w:autoSpaceDN/>
              <w:ind w:firstLine="30"/>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 </w:t>
            </w:r>
            <w:r>
              <w:rPr>
                <w:rFonts w:eastAsia="Times New Roman"/>
                <w:color w:val="000000"/>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B17F91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sz w:val="24"/>
                <w:szCs w:val="24"/>
                <w:lang w:val="cy"/>
              </w:rPr>
              <w:t> </w:t>
            </w:r>
          </w:p>
        </w:tc>
      </w:tr>
      <w:tr w:rsidR="00E420F8" w14:paraId="4D8B265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223C007D" w14:textId="77777777" w:rsidR="00124E4A" w:rsidRPr="00E67362" w:rsidRDefault="00A3022F" w:rsidP="00747738">
            <w:pPr>
              <w:widowControl/>
              <w:autoSpaceDE/>
              <w:autoSpaceDN/>
              <w:ind w:firstLine="30"/>
              <w:textAlignment w:val="baseline"/>
              <w:rPr>
                <w:rFonts w:ascii="Times New Roman" w:eastAsia="Times New Roman" w:hAnsi="Times New Roman" w:cs="Times New Roman"/>
                <w:sz w:val="24"/>
                <w:szCs w:val="24"/>
              </w:rPr>
            </w:pPr>
            <w:r>
              <w:rPr>
                <w:rFonts w:eastAsia="Times New Roman"/>
                <w:b/>
                <w:bCs/>
                <w:color w:val="000000"/>
                <w:sz w:val="24"/>
                <w:szCs w:val="24"/>
                <w:lang w:val="cy"/>
              </w:rPr>
              <w:t>Dyraniad Llywodraeth Cymru 25/26</w:t>
            </w:r>
            <w:r>
              <w:rPr>
                <w:rFonts w:eastAsia="Times New Roman"/>
                <w:color w:val="000000"/>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72EB7241"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£260,040 </w:t>
            </w:r>
            <w:r>
              <w:rPr>
                <w:rFonts w:eastAsia="Times New Roman"/>
                <w:color w:val="000000"/>
                <w:sz w:val="24"/>
                <w:szCs w:val="24"/>
                <w:lang w:val="cy"/>
              </w:rPr>
              <w:t> </w:t>
            </w:r>
          </w:p>
        </w:tc>
      </w:tr>
      <w:tr w:rsidR="00E420F8" w14:paraId="5A9370A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E49D142" w14:textId="77777777" w:rsidR="00124E4A" w:rsidRPr="00E67362" w:rsidRDefault="00A3022F" w:rsidP="00747738">
            <w:pPr>
              <w:widowControl/>
              <w:autoSpaceDE/>
              <w:autoSpaceDN/>
              <w:ind w:firstLine="30"/>
              <w:textAlignment w:val="baseline"/>
              <w:rPr>
                <w:rFonts w:ascii="Times New Roman" w:eastAsia="Times New Roman" w:hAnsi="Times New Roman" w:cs="Times New Roman"/>
                <w:sz w:val="24"/>
                <w:szCs w:val="24"/>
              </w:rPr>
            </w:pPr>
            <w:r>
              <w:rPr>
                <w:rFonts w:eastAsia="Times New Roman"/>
                <w:b/>
                <w:bCs/>
                <w:color w:val="000000"/>
                <w:sz w:val="24"/>
                <w:szCs w:val="24"/>
                <w:lang w:val="cy"/>
              </w:rPr>
              <w:t>Eitem / Galluogwr</w:t>
            </w:r>
            <w:r>
              <w:rPr>
                <w:rFonts w:eastAsia="Times New Roman"/>
                <w:color w:val="000000"/>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20EDB70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 Gwariant Wedi’i Gytuno Arno </w:t>
            </w:r>
            <w:r>
              <w:rPr>
                <w:rFonts w:eastAsia="Times New Roman"/>
                <w:sz w:val="24"/>
                <w:szCs w:val="24"/>
                <w:lang w:val="cy"/>
              </w:rPr>
              <w:t> </w:t>
            </w:r>
          </w:p>
        </w:tc>
      </w:tr>
      <w:tr w:rsidR="00E420F8" w14:paraId="3BB89BE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55623E4" w14:textId="77777777" w:rsidR="00124E4A" w:rsidRPr="00E67362" w:rsidRDefault="00A3022F" w:rsidP="00747738">
            <w:pPr>
              <w:widowControl/>
              <w:autoSpaceDE/>
              <w:autoSpaceDN/>
              <w:ind w:firstLine="30"/>
              <w:textAlignment w:val="baseline"/>
              <w:rPr>
                <w:rFonts w:ascii="Times New Roman" w:eastAsia="Times New Roman" w:hAnsi="Times New Roman" w:cs="Times New Roman"/>
                <w:sz w:val="24"/>
                <w:szCs w:val="24"/>
              </w:rPr>
            </w:pPr>
            <w:r>
              <w:rPr>
                <w:rFonts w:eastAsia="Times New Roman"/>
                <w:lang w:val="cy"/>
              </w:rPr>
              <w:t>Rheolwr Comisiynu a Datblygu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4ABBE8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£13,888 </w:t>
            </w:r>
          </w:p>
        </w:tc>
      </w:tr>
      <w:tr w:rsidR="00E420F8" w14:paraId="07CA4A5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440DCF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BDIM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76A65A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£44,962 </w:t>
            </w:r>
          </w:p>
        </w:tc>
      </w:tr>
      <w:tr w:rsidR="00E420F8" w14:paraId="07C40297"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69234C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Ymarferydd lles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1FED1D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£39,187 </w:t>
            </w:r>
          </w:p>
        </w:tc>
      </w:tr>
      <w:tr w:rsidR="00E420F8" w14:paraId="79AA1B6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5A40F2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Gwasanaeth Anghenion Cymhleth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1E6432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£61,000 </w:t>
            </w:r>
          </w:p>
        </w:tc>
      </w:tr>
      <w:tr w:rsidR="00E420F8" w14:paraId="0360FDF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DEA5D7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Cwnsela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3118D2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£30,000 </w:t>
            </w:r>
          </w:p>
        </w:tc>
      </w:tr>
      <w:tr w:rsidR="00E420F8" w14:paraId="2BBCA5F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AFBBCA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Awdioleg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68231C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£9,757 </w:t>
            </w:r>
          </w:p>
        </w:tc>
      </w:tr>
      <w:tr w:rsidR="00E420F8" w14:paraId="12C7829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F36D1A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Technegydd Therapi Galwedigaethol</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5171D2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£20,509 </w:t>
            </w:r>
          </w:p>
        </w:tc>
      </w:tr>
      <w:tr w:rsidR="00E420F8" w14:paraId="0E5C1307"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AE9D81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Swyddog Lles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812A54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£16,663 </w:t>
            </w:r>
          </w:p>
        </w:tc>
      </w:tr>
      <w:tr w:rsidR="00E420F8" w14:paraId="17F251B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D52B2C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Datrysiadau Rheolaethol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8A1882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£750 </w:t>
            </w:r>
          </w:p>
        </w:tc>
      </w:tr>
      <w:tr w:rsidR="00E420F8" w14:paraId="49F1992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635766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Darpariaeth ar gyfer Codiad Cyflog ar 5%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C0C2B9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£8,100 </w:t>
            </w:r>
          </w:p>
        </w:tc>
      </w:tr>
      <w:tr w:rsidR="00E420F8" w14:paraId="13BCB4F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48D175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Darpariaeth ar gyfer codiad YG Cyflogwyr tua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3C5BBA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£4,000 </w:t>
            </w:r>
          </w:p>
        </w:tc>
      </w:tr>
      <w:tr w:rsidR="00E420F8" w14:paraId="4B99F15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977EDA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8E606A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35B5354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BCD353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A7F037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54AA16D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3C9324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89B30C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070CE53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C3BB8F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w:t>
            </w:r>
            <w:r>
              <w:rPr>
                <w:rFonts w:eastAsia="Times New Roman"/>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A3464D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£248,816</w:t>
            </w:r>
            <w:r>
              <w:rPr>
                <w:rFonts w:eastAsia="Times New Roman"/>
                <w:sz w:val="24"/>
                <w:szCs w:val="24"/>
                <w:lang w:val="cy"/>
              </w:rPr>
              <w:t> </w:t>
            </w:r>
          </w:p>
        </w:tc>
      </w:tr>
    </w:tbl>
    <w:p w14:paraId="14C264C5"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ascii="Calibri Light" w:eastAsia="Times New Roman" w:hAnsi="Calibri Light" w:cs="Calibri Light"/>
          <w:color w:val="1F4E79"/>
          <w:sz w:val="32"/>
          <w:szCs w:val="32"/>
          <w:lang w:val="cy"/>
        </w:rPr>
        <w:t> </w:t>
      </w:r>
    </w:p>
    <w:p w14:paraId="00A0A1BA" w14:textId="77777777" w:rsidR="00124E4A" w:rsidRDefault="00124E4A" w:rsidP="00124E4A">
      <w:pPr>
        <w:widowControl/>
        <w:autoSpaceDE/>
        <w:autoSpaceDN/>
        <w:textAlignment w:val="baseline"/>
        <w:rPr>
          <w:rFonts w:ascii="Segoe UI" w:eastAsia="Times New Roman" w:hAnsi="Segoe UI" w:cs="Segoe UI"/>
          <w:sz w:val="18"/>
          <w:szCs w:val="18"/>
        </w:rPr>
      </w:pPr>
    </w:p>
    <w:p w14:paraId="2D690CFA"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105"/>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32239356" w14:textId="77777777" w:rsidR="00124E4A" w:rsidRDefault="00A3022F" w:rsidP="00124E4A">
      <w:pPr>
        <w:pStyle w:val="IMTPHeading"/>
        <w:rPr>
          <w:rStyle w:val="normaltextrun"/>
        </w:rPr>
      </w:pPr>
      <w:bookmarkStart w:id="525" w:name="_Toc193357239"/>
      <w:bookmarkStart w:id="526" w:name="_Toc207094439"/>
      <w:bookmarkStart w:id="527" w:name="_Toc221567497"/>
      <w:r>
        <w:rPr>
          <w:rStyle w:val="normaltextrun"/>
          <w:bCs/>
          <w:lang w:val="cy"/>
        </w:rPr>
        <w:lastRenderedPageBreak/>
        <w:t>CLYSTYRAU CYDWEITHREDOL LLEOL LLWCHWR (LCC)</w:t>
      </w:r>
      <w:bookmarkEnd w:id="525"/>
      <w:bookmarkEnd w:id="526"/>
      <w:bookmarkEnd w:id="527"/>
      <w:r>
        <w:rPr>
          <w:rStyle w:val="normaltextrun"/>
          <w:bCs/>
          <w:lang w:val="cy"/>
        </w:rPr>
        <w:t xml:space="preserve"> </w:t>
      </w:r>
    </w:p>
    <w:p w14:paraId="19D81848" w14:textId="77777777" w:rsidR="00124E4A" w:rsidRDefault="00A3022F" w:rsidP="00124E4A">
      <w:pPr>
        <w:pStyle w:val="IMTPHeading"/>
        <w:rPr>
          <w:rStyle w:val="eop"/>
        </w:rPr>
      </w:pPr>
      <w:bookmarkStart w:id="528" w:name="_Toc193357240"/>
      <w:bookmarkStart w:id="529" w:name="_Toc191628342"/>
      <w:bookmarkStart w:id="530" w:name="_Toc184910607"/>
      <w:bookmarkStart w:id="531" w:name="_Toc207094440"/>
      <w:bookmarkStart w:id="532" w:name="_Toc221567498"/>
      <w:r>
        <w:rPr>
          <w:rStyle w:val="normaltextrun"/>
          <w:bCs/>
          <w:lang w:val="cy"/>
        </w:rPr>
        <w:t>GOLWG YMLAEN</w:t>
      </w:r>
      <w:bookmarkEnd w:id="528"/>
      <w:bookmarkEnd w:id="529"/>
      <w:bookmarkEnd w:id="530"/>
      <w:bookmarkEnd w:id="531"/>
      <w:bookmarkEnd w:id="532"/>
      <w:r>
        <w:rPr>
          <w:rStyle w:val="eop"/>
          <w:bCs/>
          <w:lang w:val="cy"/>
        </w:rPr>
        <w:t> </w:t>
      </w:r>
    </w:p>
    <w:p w14:paraId="12284FAC" w14:textId="77777777" w:rsidR="00124E4A" w:rsidRDefault="00124E4A" w:rsidP="00124E4A">
      <w:pPr>
        <w:widowControl/>
        <w:autoSpaceDE/>
        <w:autoSpaceDN/>
        <w:textAlignment w:val="baseline"/>
        <w:rPr>
          <w:rFonts w:ascii="Segoe UI" w:eastAsia="Times New Roman" w:hAnsi="Segoe UI" w:cs="Segoe UI"/>
          <w:sz w:val="18"/>
          <w:szCs w:val="18"/>
        </w:rPr>
      </w:pPr>
    </w:p>
    <w:p w14:paraId="2F853C96" w14:textId="77777777" w:rsidR="00124E4A" w:rsidRDefault="00124E4A" w:rsidP="00124E4A">
      <w:pPr>
        <w:widowControl/>
        <w:autoSpaceDE/>
        <w:autoSpaceDN/>
        <w:textAlignment w:val="baseline"/>
        <w:rPr>
          <w:rFonts w:ascii="Segoe UI" w:eastAsia="Times New Roman" w:hAnsi="Segoe UI" w:cs="Segoe UI"/>
          <w:sz w:val="18"/>
          <w:szCs w:val="18"/>
        </w:rPr>
      </w:pPr>
    </w:p>
    <w:p w14:paraId="25720014" w14:textId="77777777" w:rsidR="00124E4A" w:rsidRPr="00292A1C" w:rsidRDefault="00A3022F" w:rsidP="00124E4A">
      <w:pPr>
        <w:pStyle w:val="MainText"/>
        <w:rPr>
          <w:rFonts w:ascii="Segoe UI" w:hAnsi="Segoe UI" w:cs="Segoe UI"/>
          <w:sz w:val="18"/>
          <w:szCs w:val="18"/>
        </w:rPr>
      </w:pPr>
      <w:r>
        <w:rPr>
          <w:noProof/>
          <w:lang w:val="cy"/>
        </w:rPr>
        <w:drawing>
          <wp:anchor distT="0" distB="0" distL="114300" distR="114300" simplePos="0" relativeHeight="251732992" behindDoc="0" locked="0" layoutInCell="1" allowOverlap="1" wp14:anchorId="2661F253" wp14:editId="264FB530">
            <wp:simplePos x="0" y="0"/>
            <wp:positionH relativeFrom="column">
              <wp:posOffset>-226337</wp:posOffset>
            </wp:positionH>
            <wp:positionV relativeFrom="paragraph">
              <wp:posOffset>143586</wp:posOffset>
            </wp:positionV>
            <wp:extent cx="2096770" cy="2045970"/>
            <wp:effectExtent l="0" t="0" r="0" b="0"/>
            <wp:wrapSquare wrapText="bothSides"/>
            <wp:docPr id="16" name="Picture 16" descr="Logo LCC Llwch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Logo LCC Llwchwr"/>
                    <pic:cNvPicPr>
                      <a:picLocks noChangeAspect="1" noChangeArrowheads="1"/>
                    </pic:cNvPicPr>
                  </pic:nvPicPr>
                  <pic:blipFill>
                    <a:blip r:embed="rId106">
                      <a:extLst>
                        <a:ext uri="{28A0092B-C50C-407E-A947-70E740481C1C}">
                          <a14:useLocalDpi xmlns:a14="http://schemas.microsoft.com/office/drawing/2010/main" val="0"/>
                        </a:ext>
                      </a:extLst>
                    </a:blip>
                    <a:stretch>
                      <a:fillRect/>
                    </a:stretch>
                  </pic:blipFill>
                  <pic:spPr bwMode="auto">
                    <a:xfrm>
                      <a:off x="0" y="0"/>
                      <a:ext cx="2096770" cy="2045970"/>
                    </a:xfrm>
                    <a:prstGeom prst="rect">
                      <a:avLst/>
                    </a:prstGeom>
                    <a:noFill/>
                  </pic:spPr>
                </pic:pic>
              </a:graphicData>
            </a:graphic>
            <wp14:sizeRelH relativeFrom="margin">
              <wp14:pctWidth>0</wp14:pctWidth>
            </wp14:sizeRelH>
            <wp14:sizeRelV relativeFrom="margin">
              <wp14:pctHeight>0</wp14:pctHeight>
            </wp14:sizeRelV>
          </wp:anchor>
        </w:drawing>
      </w:r>
      <w:r>
        <w:rPr>
          <w:lang w:val="cy"/>
        </w:rPr>
        <w:t>Croeso i IMTP Clystyrau Cydweithredu Lleol Llwchwr 2025/26 sy’n tanlinellu gweledigaeth a blaenoriaethau’r LCC a sut mae’r clwstwr yn bwriadu eu cyflawni. </w:t>
      </w:r>
    </w:p>
    <w:p w14:paraId="2179B63A" w14:textId="77777777" w:rsidR="00124E4A" w:rsidRPr="00292A1C" w:rsidRDefault="00A3022F" w:rsidP="00124E4A">
      <w:pPr>
        <w:pStyle w:val="MainText"/>
        <w:rPr>
          <w:rFonts w:ascii="Segoe UI" w:hAnsi="Segoe UI" w:cs="Segoe UI"/>
          <w:sz w:val="18"/>
          <w:szCs w:val="18"/>
        </w:rPr>
      </w:pPr>
      <w:r>
        <w:rPr>
          <w:lang w:val="cy"/>
        </w:rPr>
        <w:t> </w:t>
      </w:r>
    </w:p>
    <w:p w14:paraId="55509EAE" w14:textId="77777777" w:rsidR="00124E4A" w:rsidRPr="00292A1C" w:rsidRDefault="00A3022F" w:rsidP="00124E4A">
      <w:pPr>
        <w:pStyle w:val="MainText"/>
        <w:rPr>
          <w:rFonts w:ascii="Segoe UI" w:hAnsi="Segoe UI" w:cs="Segoe UI"/>
          <w:sz w:val="18"/>
          <w:szCs w:val="18"/>
        </w:rPr>
      </w:pPr>
      <w:r>
        <w:rPr>
          <w:lang w:val="cy"/>
        </w:rPr>
        <w:t>Mae Clwstwr Cydweithredol Lleol Llwchwr yn parhau i dyfu ac adeiladu partneriaethau cadarn er mwyn hwyluso darparu gwasanaethau ataliol, arloesol a holistig ar gyfer ein cleifion yn nes at adref. Gyda nifer o brosiectau newydd wedi dechrau yn ystod rhan olaf 2024/25, mae’n argoeli’n dda ar gyfer ei weithredu’n llawn dros y flwyddyn sydd i ddod, wrth iddynt ddechrau gwreiddio ac ennill eu plwyf yn gadarn. Hoffwn gymryd y cyfle hwn i ddiolch i’r Arweinydd Clwstwr blaenorol sydd wedi gosod cyfeiriad eglur i’r clwstwr wrth ddatblygu Hwb Ffordd o Fyw amlddisgyblaethol, i gyflawni deilliannau rhagorol a darparu buddion ymarferol, sy’n newid bywyd ar gyfer ein cleifion a fydd yn gwella lles a ffordd o fyw y claf ac rwy’n edrych ymlaen at weld sut mae’r prosiect yn symud yn ei flaen. </w:t>
      </w:r>
    </w:p>
    <w:p w14:paraId="10E465F9" w14:textId="77777777" w:rsidR="00124E4A" w:rsidRPr="00292A1C" w:rsidRDefault="00A3022F" w:rsidP="00124E4A">
      <w:pPr>
        <w:pStyle w:val="MainText"/>
        <w:rPr>
          <w:rFonts w:ascii="Segoe UI" w:hAnsi="Segoe UI" w:cs="Segoe UI"/>
          <w:sz w:val="18"/>
          <w:szCs w:val="18"/>
        </w:rPr>
      </w:pPr>
      <w:r>
        <w:rPr>
          <w:lang w:val="cy"/>
        </w:rPr>
        <w:t> </w:t>
      </w:r>
    </w:p>
    <w:p w14:paraId="2528BAB4" w14:textId="77777777" w:rsidR="00124E4A" w:rsidRPr="00292A1C" w:rsidRDefault="00A3022F" w:rsidP="00124E4A">
      <w:pPr>
        <w:pStyle w:val="MainText"/>
        <w:rPr>
          <w:rFonts w:ascii="Segoe UI" w:hAnsi="Segoe UI" w:cs="Segoe UI"/>
          <w:sz w:val="18"/>
          <w:szCs w:val="18"/>
        </w:rPr>
      </w:pPr>
      <w:r>
        <w:rPr>
          <w:lang w:val="cy"/>
        </w:rPr>
        <w:t>Fel Arweinydd Dros Dro Clwstwr Cydweithredol Lleol Llwchwr ac rwy’n edrych ymlaen at annog y clwstwr ymhellach i lawr yr un llwybr gan weithio gydag aelodau i fynd i’r afael gyda’r blaenoriaethau y maent eisoes wedi eu hadnabod, ond hefyd i archwilio’r meysydd ychwanegol hynny o ran angen megis iechyd meddwl a diogelu lle mae’r clwstwr yn ceisio deall gofynion y cleifion yn y maes, gan adnabod unrhyw fylchau mewn gwasanaeth ond hefyd defnyddio dull o ‘gyd-gynhyrchu’ tuag at ddarparu gwasanaeth. Drwy roi’r ffordd newydd wybodus yma o weithio mewn clwstwr ar waith, hoffem benderfynu pa wasanaethau sy’n bwysig i gleifion, gan eistedd ochr yn ochr â blaenoriaethau clinigol a blaenoriaethau partner. Ein nod yw sicrhau bod gan gleifion y mwyaf posib o gefnogaeth er mwyn byw bywydau iach. Mae meddyginiaeth ffordd o fyw yn gynyddol bwysig ac yn berthnasol mewn byd modern a phrysur, lle na ellir tanbrisio pwysigrwydd hunan-ofal.  </w:t>
      </w:r>
    </w:p>
    <w:p w14:paraId="268F5C8A" w14:textId="77777777" w:rsidR="00124E4A" w:rsidRPr="00292A1C" w:rsidRDefault="00A3022F" w:rsidP="00124E4A">
      <w:pPr>
        <w:pStyle w:val="MainText"/>
        <w:rPr>
          <w:rFonts w:ascii="Segoe UI" w:hAnsi="Segoe UI" w:cs="Segoe UI"/>
          <w:sz w:val="18"/>
          <w:szCs w:val="18"/>
        </w:rPr>
      </w:pPr>
      <w:r>
        <w:rPr>
          <w:lang w:val="cy"/>
        </w:rPr>
        <w:t> </w:t>
      </w:r>
    </w:p>
    <w:p w14:paraId="64DDE91B" w14:textId="77777777" w:rsidR="00124E4A" w:rsidRPr="00292A1C" w:rsidRDefault="00A3022F" w:rsidP="00124E4A">
      <w:pPr>
        <w:pStyle w:val="MainText"/>
        <w:rPr>
          <w:rFonts w:ascii="Segoe UI" w:hAnsi="Segoe UI" w:cs="Segoe UI"/>
          <w:sz w:val="18"/>
          <w:szCs w:val="18"/>
        </w:rPr>
      </w:pPr>
      <w:r>
        <w:rPr>
          <w:lang w:val="cy"/>
        </w:rPr>
        <w:lastRenderedPageBreak/>
        <w:t>Yn ystod y flwyddyn hon rydym wedi gweld nifer o newidiadau mewn aelodaeth LCC, felly wrth symud ymlaen byddwn yn ffocysu ar ddatblygu perthnasoedd o fewn y clwstwr. Bydd hyn yn darparu’r egni sydd ei angen o bob agwedd ar ofal sylfaenol a darparu gwasanaethau ataliol yn holistig. Drwy wella iechyd a lles ar gyfer y boblogaeth leol; drwy rannu arbenigedd unigol ac angerdd ar gyfer cyflawni canlyniadau rydym yn datgloi’r potensial i wneud gwahaniaeth gwirioneddol. </w:t>
      </w:r>
    </w:p>
    <w:p w14:paraId="30449BE2" w14:textId="77777777" w:rsidR="00124E4A" w:rsidRPr="00292A1C" w:rsidRDefault="00A3022F" w:rsidP="00124E4A">
      <w:pPr>
        <w:pStyle w:val="MainText"/>
        <w:rPr>
          <w:rFonts w:ascii="Segoe UI" w:hAnsi="Segoe UI" w:cs="Segoe UI"/>
          <w:sz w:val="18"/>
          <w:szCs w:val="18"/>
        </w:rPr>
      </w:pPr>
      <w:r>
        <w:rPr>
          <w:lang w:val="cy"/>
        </w:rPr>
        <w:t> </w:t>
      </w:r>
    </w:p>
    <w:p w14:paraId="531CF63B" w14:textId="77777777" w:rsidR="00124E4A" w:rsidRDefault="00A3022F" w:rsidP="00124E4A">
      <w:pPr>
        <w:pStyle w:val="MainText"/>
      </w:pPr>
      <w:r>
        <w:rPr>
          <w:lang w:val="cy"/>
        </w:rPr>
        <w:t>Rwy’n gobeithio y byddwch yn mwynhau darllen ein cynllun ac y byddwch yn teimlo’r optimistiaeth rydw i a’r tîm o fy amgylch yn ei deimlo tuag at y cyfnod hwn o fentrau cyffrous sy’n berthnasol i anghenion ein poblogaeth leol. </w:t>
      </w:r>
    </w:p>
    <w:p w14:paraId="191F1A11" w14:textId="77777777" w:rsidR="00124E4A" w:rsidRDefault="00A3022F" w:rsidP="00124E4A">
      <w:pPr>
        <w:pStyle w:val="MainText"/>
      </w:pPr>
      <w:r>
        <w:rPr>
          <w:noProof/>
          <w:lang w:val="cy"/>
        </w:rPr>
        <mc:AlternateContent>
          <mc:Choice Requires="wps">
            <w:drawing>
              <wp:anchor distT="45720" distB="45720" distL="114300" distR="114300" simplePos="0" relativeHeight="251743232" behindDoc="0" locked="0" layoutInCell="1" allowOverlap="1" wp14:anchorId="348FEB88" wp14:editId="2C096AA4">
                <wp:simplePos x="0" y="0"/>
                <wp:positionH relativeFrom="column">
                  <wp:posOffset>7200900</wp:posOffset>
                </wp:positionH>
                <wp:positionV relativeFrom="paragraph">
                  <wp:posOffset>92710</wp:posOffset>
                </wp:positionV>
                <wp:extent cx="1816735" cy="3018999"/>
                <wp:effectExtent l="38100" t="38100" r="107315" b="10541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3018999"/>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75156658" w14:textId="77777777" w:rsidR="007552E2" w:rsidRDefault="007552E2" w:rsidP="00124E4A">
                            <w:pPr>
                              <w:jc w:val="right"/>
                            </w:pPr>
                          </w:p>
                          <w:p w14:paraId="5104291E" w14:textId="77777777" w:rsidR="007552E2" w:rsidRDefault="00A3022F" w:rsidP="00124E4A">
                            <w:pPr>
                              <w:jc w:val="right"/>
                            </w:pPr>
                            <w:r>
                              <w:rPr>
                                <w:rFonts w:eastAsia="Times New Roman"/>
                                <w:noProof/>
                                <w:lang w:val="cy"/>
                              </w:rPr>
                              <w:drawing>
                                <wp:inline distT="0" distB="0" distL="0" distR="0" wp14:anchorId="6FA780D0" wp14:editId="60907CF6">
                                  <wp:extent cx="1390650" cy="2247900"/>
                                  <wp:effectExtent l="0" t="0" r="0" b="0"/>
                                  <wp:docPr id="292104475" name="Picture 2" descr="Dr Sowndarya Shivaraj, arweinydd dros dro LCC Llwch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104475" name="Picture 2" descr="Dr Sowndarya Shivaraj, arweinydd dros dro LCC Llwchwr"/>
                                          <pic:cNvPicPr>
                                            <a:picLocks noChangeAspect="1" noChangeArrowheads="1"/>
                                          </pic:cNvPicPr>
                                        </pic:nvPicPr>
                                        <pic:blipFill>
                                          <a:blip r:embed="rId107" r:link="rId108" cstate="print">
                                            <a:extLst>
                                              <a:ext uri="{28A0092B-C50C-407E-A947-70E740481C1C}">
                                                <a14:useLocalDpi xmlns:a14="http://schemas.microsoft.com/office/drawing/2010/main" val="0"/>
                                              </a:ext>
                                            </a:extLst>
                                          </a:blip>
                                          <a:stretch>
                                            <a:fillRect/>
                                          </a:stretch>
                                        </pic:blipFill>
                                        <pic:spPr bwMode="auto">
                                          <a:xfrm>
                                            <a:off x="0" y="0"/>
                                            <a:ext cx="1390650" cy="2247900"/>
                                          </a:xfrm>
                                          <a:prstGeom prst="rect">
                                            <a:avLst/>
                                          </a:prstGeom>
                                          <a:noFill/>
                                          <a:ln>
                                            <a:noFill/>
                                          </a:ln>
                                        </pic:spPr>
                                      </pic:pic>
                                    </a:graphicData>
                                  </a:graphic>
                                </wp:inline>
                              </w:drawing>
                            </w:r>
                          </w:p>
                          <w:p w14:paraId="27AA3426" w14:textId="77777777" w:rsidR="007552E2" w:rsidRPr="0024340F" w:rsidRDefault="00A3022F" w:rsidP="00124E4A">
                            <w:pPr>
                              <w:jc w:val="right"/>
                              <w:rPr>
                                <w:b/>
                                <w:bCs/>
                              </w:rPr>
                            </w:pPr>
                            <w:r>
                              <w:rPr>
                                <w:b/>
                                <w:bCs/>
                                <w:sz w:val="24"/>
                                <w:szCs w:val="24"/>
                                <w:lang w:val="cy"/>
                              </w:rPr>
                              <w:t>Dr Sowndarya Shivaraj</w:t>
                            </w:r>
                            <w:r>
                              <w:rPr>
                                <w:b/>
                                <w:bCs/>
                                <w:lang w:val="cy"/>
                              </w:rPr>
                              <w:t xml:space="preserve"> Arweinydd Clwstwr Cydweithredol Lleol Llwchwr</w:t>
                            </w:r>
                          </w:p>
                          <w:p w14:paraId="479F5DE3" w14:textId="77777777" w:rsidR="007552E2" w:rsidRDefault="007552E2" w:rsidP="00124E4A">
                            <w:pPr>
                              <w:jc w:val="right"/>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48FEB88" id="_x0000_s1114" type="#_x0000_t202" style="position:absolute;left:0;text-align:left;margin-left:567pt;margin-top:7.3pt;width:143.05pt;height:237.7pt;z-index:251743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">
                <v:shadow on="t" color="black" opacity="26214f" origin="-.5,-.5" offset=".74836mm,.74836mm"/>
                <v:textbox>
                  <w:txbxContent>
                    <w:p w14:paraId="75156658" w14:textId="77777777" w:rsidR="007552E2" w:rsidRDefault="007552E2" w:rsidP="00124E4A">
                      <w:pPr>
                        <w:jc w:val="right"/>
                      </w:pPr>
                    </w:p>
                    <w:p w14:paraId="5104291E" w14:textId="77777777" w:rsidR="007552E2" w:rsidRDefault="00A3022F" w:rsidP="00124E4A">
                      <w:pPr>
                        <w:jc w:val="right"/>
                      </w:pPr>
                      <w:r>
                        <w:rPr>
                          <w:rFonts w:eastAsia="Times New Roman"/>
                          <w:noProof/>
                          <w:lang w:val="cy"/>
                        </w:rPr>
                        <w:drawing>
                          <wp:inline distT="0" distB="0" distL="0" distR="0" wp14:anchorId="6FA780D0" wp14:editId="60907CF6">
                            <wp:extent cx="1390650" cy="2247900"/>
                            <wp:effectExtent l="0" t="0" r="0" b="0"/>
                            <wp:docPr id="292104475" name="Picture 2" descr="Dr Sowndarya Shivaraj, arweinydd dros dro LCC Llwch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104475" name="Picture 2" descr="Dr Sowndarya Shivaraj, arweinydd dros dro LCC Llwchwr"/>
                                    <pic:cNvPicPr>
                                      <a:picLocks noChangeAspect="1" noChangeArrowheads="1"/>
                                    </pic:cNvPicPr>
                                  </pic:nvPicPr>
                                  <pic:blipFill>
                                    <a:blip r:embed="rId109" r:link="rId110" cstate="print">
                                      <a:extLst>
                                        <a:ext uri="{28A0092B-C50C-407E-A947-70E740481C1C}">
                                          <a14:useLocalDpi xmlns:a14="http://schemas.microsoft.com/office/drawing/2010/main" val="0"/>
                                        </a:ext>
                                      </a:extLst>
                                    </a:blip>
                                    <a:stretch>
                                      <a:fillRect/>
                                    </a:stretch>
                                  </pic:blipFill>
                                  <pic:spPr bwMode="auto">
                                    <a:xfrm>
                                      <a:off x="0" y="0"/>
                                      <a:ext cx="1390650" cy="2247900"/>
                                    </a:xfrm>
                                    <a:prstGeom prst="rect">
                                      <a:avLst/>
                                    </a:prstGeom>
                                    <a:noFill/>
                                    <a:ln>
                                      <a:noFill/>
                                    </a:ln>
                                  </pic:spPr>
                                </pic:pic>
                              </a:graphicData>
                            </a:graphic>
                          </wp:inline>
                        </w:drawing>
                      </w:r>
                    </w:p>
                    <w:p w14:paraId="27AA3426" w14:textId="77777777" w:rsidR="007552E2" w:rsidRPr="0024340F" w:rsidRDefault="00A3022F" w:rsidP="00124E4A">
                      <w:pPr>
                        <w:jc w:val="right"/>
                        <w:rPr>
                          <w:b/>
                          <w:bCs/>
                        </w:rPr>
                      </w:pPr>
                      <w:r>
                        <w:rPr>
                          <w:b/>
                          <w:bCs/>
                          <w:sz w:val="24"/>
                          <w:szCs w:val="24"/>
                          <w:lang w:val="cy"/>
                        </w:rPr>
                        <w:t>Dr Sowndarya Shivaraj</w:t>
                      </w:r>
                      <w:r>
                        <w:rPr>
                          <w:b/>
                          <w:bCs/>
                          <w:lang w:val="cy"/>
                        </w:rPr>
                        <w:t xml:space="preserve"> Arweinydd Clwstwr Cydweithredol Lleol Llwchwr</w:t>
                      </w:r>
                    </w:p>
                    <w:p w14:paraId="479F5DE3" w14:textId="77777777" w:rsidR="007552E2" w:rsidRDefault="007552E2" w:rsidP="00124E4A">
                      <w:pPr>
                        <w:jc w:val="right"/>
                      </w:pPr>
                    </w:p>
                  </w:txbxContent>
                </v:textbox>
                <w10:wrap type="square"/>
              </v:shape>
            </w:pict>
          </mc:Fallback>
        </mc:AlternateContent>
      </w:r>
    </w:p>
    <w:p w14:paraId="5937AF7A" w14:textId="77777777" w:rsidR="00124E4A" w:rsidRDefault="00124E4A" w:rsidP="00124E4A">
      <w:pPr>
        <w:pStyle w:val="MainText"/>
      </w:pPr>
    </w:p>
    <w:p w14:paraId="4853C917" w14:textId="77777777" w:rsidR="00124E4A" w:rsidRDefault="00A3022F" w:rsidP="00124E4A">
      <w:pPr>
        <w:pStyle w:val="MainText"/>
        <w:rPr>
          <w:rFonts w:ascii="Segoe UI" w:hAnsi="Segoe UI" w:cs="Segoe UI"/>
          <w:sz w:val="18"/>
          <w:szCs w:val="18"/>
        </w:rPr>
      </w:pPr>
      <w:r>
        <w:rPr>
          <w:rFonts w:ascii="Segoe UI" w:hAnsi="Segoe UI" w:cs="Segoe UI"/>
          <w:sz w:val="18"/>
          <w:szCs w:val="18"/>
          <w:lang w:val="cy"/>
        </w:rPr>
        <w:br w:type="page"/>
      </w:r>
    </w:p>
    <w:p w14:paraId="5156552A" w14:textId="77777777" w:rsidR="00124E4A" w:rsidRPr="00EF16E5" w:rsidRDefault="00A3022F" w:rsidP="00124E4A">
      <w:pPr>
        <w:pStyle w:val="IMTPHeading"/>
      </w:pPr>
      <w:bookmarkStart w:id="533" w:name="_Toc193357241"/>
      <w:bookmarkStart w:id="534" w:name="_Toc191628343"/>
      <w:bookmarkStart w:id="535" w:name="_Toc207094441"/>
      <w:bookmarkStart w:id="536" w:name="_Toc221567499"/>
      <w:r>
        <w:rPr>
          <w:bCs/>
          <w:lang w:val="cy"/>
        </w:rPr>
        <w:lastRenderedPageBreak/>
        <w:t>CYNLLUN GWEITHREDU LCC LLWCHWR</w:t>
      </w:r>
      <w:bookmarkEnd w:id="533"/>
      <w:bookmarkEnd w:id="534"/>
      <w:bookmarkEnd w:id="535"/>
      <w:bookmarkEnd w:id="536"/>
    </w:p>
    <w:p w14:paraId="780E15FB" w14:textId="77777777" w:rsidR="00124E4A" w:rsidRDefault="00124E4A" w:rsidP="00124E4A">
      <w:pPr>
        <w:widowControl/>
        <w:autoSpaceDE/>
        <w:autoSpaceDN/>
        <w:textAlignment w:val="baseline"/>
        <w:rPr>
          <w:rFonts w:ascii="Segoe UI" w:eastAsia="Times New Roman" w:hAnsi="Segoe UI" w:cs="Segoe UI"/>
          <w:sz w:val="18"/>
          <w:szCs w:val="18"/>
        </w:rPr>
      </w:pPr>
    </w:p>
    <w:p w14:paraId="4F6E2356" w14:textId="77777777" w:rsidR="00124E4A" w:rsidRDefault="00A3022F" w:rsidP="00124E4A">
      <w:pPr>
        <w:pStyle w:val="Style2"/>
      </w:pPr>
      <w:bookmarkStart w:id="537" w:name="_Toc191628344"/>
      <w:bookmarkStart w:id="538" w:name="_Toc193357242"/>
      <w:bookmarkStart w:id="539" w:name="_Toc207094442"/>
      <w:bookmarkStart w:id="540" w:name="_Toc221567500"/>
      <w:r>
        <w:rPr>
          <w:lang w:val="cy"/>
        </w:rPr>
        <w:t>Haen 1 - Cynlluniau Sydd â Blaenoriaeth i’w Gweithredu</w:t>
      </w:r>
      <w:bookmarkEnd w:id="537"/>
      <w:bookmarkEnd w:id="538"/>
      <w:bookmarkEnd w:id="539"/>
      <w:bookmarkEnd w:id="540"/>
    </w:p>
    <w:p w14:paraId="4F4E7C79" w14:textId="77777777" w:rsidR="00124E4A" w:rsidRDefault="00124E4A" w:rsidP="00124E4A">
      <w:pPr>
        <w:widowControl/>
        <w:autoSpaceDE/>
        <w:autoSpaceDN/>
        <w:textAlignment w:val="baseline"/>
        <w:rPr>
          <w:rFonts w:ascii="Segoe UI" w:eastAsia="Times New Roman" w:hAnsi="Segoe UI" w:cs="Segoe UI"/>
          <w:sz w:val="18"/>
          <w:szCs w:val="18"/>
        </w:rPr>
      </w:pPr>
    </w:p>
    <w:p w14:paraId="110A0CD2" w14:textId="77777777" w:rsidR="00124E4A" w:rsidRDefault="00A3022F" w:rsidP="00124E4A">
      <w:pPr>
        <w:pStyle w:val="Style4"/>
      </w:pPr>
      <w:bookmarkStart w:id="541" w:name="_Toc193357243"/>
      <w:bookmarkStart w:id="542" w:name="_Toc191628345"/>
      <w:bookmarkStart w:id="543" w:name="_Toc184910609"/>
      <w:bookmarkStart w:id="544" w:name="_Toc207094443"/>
      <w:bookmarkStart w:id="545" w:name="_Toc221567501"/>
      <w:r>
        <w:rPr>
          <w:lang w:val="cy"/>
        </w:rPr>
        <w:t>1.   GWELLA GOFAL WEDI’I GYNLLUNIO</w:t>
      </w:r>
      <w:bookmarkEnd w:id="541"/>
      <w:bookmarkEnd w:id="542"/>
      <w:bookmarkEnd w:id="543"/>
      <w:bookmarkEnd w:id="544"/>
      <w:bookmarkEnd w:id="545"/>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4F8DD584"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99A861E"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4817FEB8" w14:textId="77777777" w:rsidR="00124E4A" w:rsidRPr="00911A25" w:rsidRDefault="00A3022F" w:rsidP="00747738">
            <w:pPr>
              <w:ind w:left="148"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B93C02B" w14:textId="77777777" w:rsidR="00124E4A" w:rsidRPr="00911A25" w:rsidRDefault="00A3022F" w:rsidP="00747738">
            <w:pPr>
              <w:ind w:left="129" w:right="189"/>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E401DF8" w14:textId="77777777" w:rsidR="00124E4A" w:rsidRPr="00911A25" w:rsidRDefault="00A3022F" w:rsidP="00747738">
            <w:pPr>
              <w:ind w:left="129" w:right="189"/>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CCA7F99"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3A63E0D4"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0F4506FE"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1.1  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6629F02C" w14:textId="77777777" w:rsidR="00124E4A" w:rsidRPr="00911A25" w:rsidRDefault="00A3022F" w:rsidP="00EA150E">
            <w:pPr>
              <w:ind w:left="148"/>
              <w:jc w:val="left"/>
            </w:pPr>
            <w:r>
              <w:rPr>
                <w:lang w:val="cy"/>
              </w:rPr>
              <w:t>Gofal wedi’i Gynllunio er mwyn lleihau’r galw am atgyfeirio a mynychu cyfarfodydd wyneb yn wyneb lle mae’n briodol.</w:t>
            </w:r>
          </w:p>
          <w:p w14:paraId="71EFC723" w14:textId="77777777" w:rsidR="00124E4A" w:rsidRPr="00911A25" w:rsidRDefault="00A3022F" w:rsidP="00EA150E">
            <w:pPr>
              <w:ind w:left="148"/>
              <w:jc w:val="left"/>
            </w:pPr>
            <w:r>
              <w:rPr>
                <w:lang w:val="cy"/>
              </w:rPr>
              <w:t>Symleiddio a gwella gofal y claf drwy wneud y gorau o Consultant Connect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6B76CEC"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Mwyhau’r defnydd o Consultant Connect drwy roi methodolegau gwella gwasanaeth ar waith.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5DA6018"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Cynnydd yn y defnydd a wneir o Consultant Connect </w:t>
            </w:r>
          </w:p>
          <w:p w14:paraId="75A541B2"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Cyflawni cyfraddau defnyddio cyson drwy roi arfer gorau sydd wedi’i adnabod o gymharu Clystyrau ar waith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FD646B8" w14:textId="77777777" w:rsidR="00124E4A" w:rsidRPr="00801487" w:rsidRDefault="00A3022F" w:rsidP="00747738">
            <w:pPr>
              <w:ind w:left="138" w:right="132"/>
              <w:textAlignment w:val="baseline"/>
              <w:rPr>
                <w:rFonts w:eastAsia="Times New Roman"/>
                <w:color w:val="000000"/>
              </w:rPr>
            </w:pPr>
            <w:r>
              <w:rPr>
                <w:rFonts w:eastAsia="Times New Roman"/>
                <w:color w:val="000000"/>
                <w:lang w:val="cy"/>
              </w:rPr>
              <w:t xml:space="preserve"> Deintyddol </w:t>
            </w:r>
          </w:p>
        </w:tc>
      </w:tr>
      <w:tr w:rsidR="00E420F8" w14:paraId="06A66F19"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24B4F2A5"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1.2 </w:t>
            </w:r>
          </w:p>
          <w:p w14:paraId="4CCD5E4F"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DA7E9A4" w14:textId="77777777" w:rsidR="00124E4A" w:rsidRPr="00911A25" w:rsidRDefault="00A3022F" w:rsidP="00EA150E">
            <w:pPr>
              <w:ind w:left="148"/>
              <w:jc w:val="left"/>
            </w:pPr>
            <w:r>
              <w:rPr>
                <w:lang w:val="cy"/>
              </w:rPr>
              <w:t>Sicrhau mynediad teg a chyfartal i wasanaethau Awdioleg ym mhob rhanbarth LCC </w:t>
            </w:r>
          </w:p>
          <w:p w14:paraId="2DBB3CD4" w14:textId="77777777" w:rsidR="00124E4A" w:rsidRPr="00911A25" w:rsidRDefault="00A3022F" w:rsidP="00EA150E">
            <w:pPr>
              <w:ind w:left="148"/>
              <w:jc w:val="left"/>
            </w:pPr>
            <w:r>
              <w:rPr>
                <w:lang w:val="cy"/>
              </w:rPr>
              <w:t> </w:t>
            </w:r>
          </w:p>
          <w:p w14:paraId="03195B6C" w14:textId="77777777" w:rsidR="00124E4A" w:rsidRPr="00911A25" w:rsidRDefault="00A3022F" w:rsidP="00EA150E">
            <w:pPr>
              <w:ind w:left="148"/>
              <w:jc w:val="left"/>
            </w:pPr>
            <w:r>
              <w:rPr>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ED4FFDE"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Darparu Gwasanaeth Awdioleg Gofal Sylfaenol </w:t>
            </w:r>
          </w:p>
          <w:p w14:paraId="4C68EC59"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Cynnig apwyntiadau Awdioleg Clwstwr mewn lleoliadau canolog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03FF71C"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Cynnal capasiti da ar gyfer unigolion sydd angen triniaeth ar gyfer cwyr yn y glust sy’n broblematig, ac unrhyw broblemau clyw a chanu yn y glust </w:t>
            </w:r>
          </w:p>
          <w:p w14:paraId="60F7D2C6"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Tegwch o ran mynediad ar draws yr ardal Glwstwr wedi’i gyflawni - gan adrodd amdano’n flynyddol </w:t>
            </w:r>
          </w:p>
          <w:p w14:paraId="1E5DDB76" w14:textId="77777777" w:rsidR="00124E4A" w:rsidRPr="00AF79FD"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Nifer yr apwyntiadau sydd heb eu mynychu yn cael eu lleihau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1B8F611" w14:textId="77777777" w:rsidR="00124E4A" w:rsidRDefault="00A3022F" w:rsidP="00EA150E">
            <w:pPr>
              <w:ind w:left="138" w:right="132"/>
              <w:jc w:val="left"/>
              <w:textAlignment w:val="baseline"/>
              <w:rPr>
                <w:rFonts w:eastAsia="Times New Roman"/>
              </w:rPr>
            </w:pPr>
            <w:r>
              <w:rPr>
                <w:rFonts w:eastAsia="Times New Roman"/>
                <w:lang w:val="cy"/>
              </w:rPr>
              <w:t>Gwasanaethau Meddygol Cyffredinol (GMS) </w:t>
            </w:r>
          </w:p>
          <w:p w14:paraId="7FC4A67D" w14:textId="77777777" w:rsidR="00124E4A" w:rsidRDefault="00124E4A" w:rsidP="00EA150E">
            <w:pPr>
              <w:ind w:left="138" w:right="132"/>
              <w:jc w:val="left"/>
              <w:textAlignment w:val="baseline"/>
              <w:rPr>
                <w:rFonts w:eastAsia="Times New Roman"/>
                <w:color w:val="000000"/>
              </w:rPr>
            </w:pPr>
          </w:p>
          <w:p w14:paraId="36341215" w14:textId="77777777" w:rsidR="00124E4A" w:rsidRPr="0087369B" w:rsidRDefault="00A3022F" w:rsidP="00EA150E">
            <w:pPr>
              <w:ind w:left="138" w:right="132"/>
              <w:jc w:val="left"/>
              <w:textAlignment w:val="baseline"/>
              <w:rPr>
                <w:rFonts w:ascii="Times New Roman" w:eastAsia="Times New Roman" w:hAnsi="Times New Roman" w:cs="Times New Roman"/>
              </w:rPr>
            </w:pPr>
            <w:r>
              <w:rPr>
                <w:rFonts w:eastAsia="Times New Roman"/>
                <w:color w:val="000000"/>
                <w:lang w:val="cy"/>
              </w:rPr>
              <w:t xml:space="preserve">Gweithwyr Proffesiynol Iechyd Perthynol </w:t>
            </w:r>
            <w:r>
              <w:rPr>
                <w:rFonts w:eastAsia="Times New Roman"/>
                <w:lang w:val="cy"/>
              </w:rPr>
              <w:t>a Gwyddorau Iechyd</w:t>
            </w:r>
            <w:r>
              <w:rPr>
                <w:rFonts w:eastAsia="Times New Roman"/>
                <w:color w:val="000000"/>
                <w:lang w:val="cy"/>
              </w:rPr>
              <w:t xml:space="preserve"> (AHP) -Awdioleg </w:t>
            </w:r>
          </w:p>
        </w:tc>
      </w:tr>
      <w:tr w:rsidR="00E420F8" w14:paraId="750FBDDA"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A00BFCA"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1.3  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49CA7A94" w14:textId="77777777" w:rsidR="00124E4A" w:rsidRDefault="00A3022F" w:rsidP="00EA150E">
            <w:pPr>
              <w:ind w:left="148"/>
              <w:jc w:val="left"/>
            </w:pPr>
            <w:r>
              <w:rPr>
                <w:lang w:val="cy"/>
              </w:rPr>
              <w:t xml:space="preserve">Gwella stiwardiaeth gwrth-ficrobaidd rwy gyrraedd targed rhagnodi Bwrdd Iechyd Prifysgol Bae Abertawe ar gyfer lleihau’r </w:t>
            </w:r>
            <w:r>
              <w:rPr>
                <w:lang w:val="cy"/>
              </w:rPr>
              <w:lastRenderedPageBreak/>
              <w:t xml:space="preserve">cyfanswm o ran rhagnodi gwrthficrobaidd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7CD6391"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lastRenderedPageBreak/>
              <w:t xml:space="preserve">Cydweithrediadau proffesiynol i gytuno ar gamau gweithredu i wella stiwardiaeth gwrthficrobaidd yn lleol </w:t>
            </w:r>
          </w:p>
          <w:p w14:paraId="1D71AFC8"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lastRenderedPageBreak/>
              <w:t xml:space="preserve">Adolygu rhagnodi deintyddol cyfredol </w:t>
            </w:r>
          </w:p>
          <w:p w14:paraId="2D715A1C"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Hyrwyddo canllawiau deintyddol newydd y Bwrdd Iechyd ar Eolas ac annog i ddeintyddion ei ddefnyddio</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09A9E77"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lastRenderedPageBreak/>
              <w:t xml:space="preserve">Lleihad yng nghyfanswm rhagnodi gwrthfacterol o’r naill chwarter i’r llall NEU gynnal rhagnodi o fewn cwartel isaf Cymru ar gyfer cyfanswm rhagnodi gwrthfacterol </w:t>
            </w:r>
          </w:p>
          <w:p w14:paraId="76BE2134"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lastRenderedPageBreak/>
              <w:t>Bydd canllawiau deintyddiaeth yn annog llai o ddefnydd gwrthfiotig a chyrsiau byrrach.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70CD055"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41A1443D" w14:textId="77777777" w:rsidR="00124E4A" w:rsidRDefault="00124E4A" w:rsidP="00EA150E">
            <w:pPr>
              <w:ind w:left="135" w:right="272" w:firstLine="20"/>
              <w:jc w:val="left"/>
              <w:rPr>
                <w:rFonts w:eastAsia="Times New Roman"/>
              </w:rPr>
            </w:pPr>
          </w:p>
          <w:p w14:paraId="62C3BFA2"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 xml:space="preserve">Rheoli </w:t>
            </w:r>
            <w:r>
              <w:rPr>
                <w:rFonts w:eastAsia="Times New Roman"/>
                <w:lang w:val="cy"/>
              </w:rPr>
              <w:lastRenderedPageBreak/>
              <w:t>Meddyginiaethau </w:t>
            </w:r>
          </w:p>
          <w:p w14:paraId="0A9BA423" w14:textId="77777777" w:rsidR="00124E4A" w:rsidRDefault="00124E4A" w:rsidP="00EA150E">
            <w:pPr>
              <w:ind w:left="135" w:right="272" w:firstLine="20"/>
              <w:jc w:val="left"/>
              <w:rPr>
                <w:rFonts w:eastAsia="Times New Roman"/>
              </w:rPr>
            </w:pPr>
          </w:p>
          <w:p w14:paraId="0FF496FA" w14:textId="77777777" w:rsidR="00124E4A" w:rsidRDefault="00A3022F" w:rsidP="00EA150E">
            <w:pPr>
              <w:ind w:left="135" w:right="272" w:firstLine="20"/>
              <w:jc w:val="left"/>
              <w:rPr>
                <w:rFonts w:eastAsia="Times New Roman"/>
              </w:rPr>
            </w:pPr>
            <w:r>
              <w:rPr>
                <w:rFonts w:eastAsia="Times New Roman"/>
                <w:lang w:val="cy"/>
              </w:rPr>
              <w:t>Deintyddol *</w:t>
            </w:r>
          </w:p>
          <w:p w14:paraId="3550BA81" w14:textId="77777777" w:rsidR="00124E4A" w:rsidRDefault="00A3022F" w:rsidP="00EA150E">
            <w:pPr>
              <w:ind w:left="135" w:right="272" w:firstLine="20"/>
              <w:jc w:val="left"/>
              <w:rPr>
                <w:rFonts w:ascii="Times New Roman" w:eastAsia="Times New Roman" w:hAnsi="Times New Roman" w:cs="Times New Roman"/>
              </w:rPr>
            </w:pPr>
            <w:r>
              <w:rPr>
                <w:rFonts w:ascii="Aptos" w:eastAsia="Times New Roman" w:hAnsi="Aptos" w:cs="Times New Roman"/>
                <w:lang w:val="cy"/>
              </w:rPr>
              <w:t> </w:t>
            </w:r>
          </w:p>
        </w:tc>
      </w:tr>
      <w:tr w:rsidR="00E420F8" w14:paraId="0EF41E35"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77F34FF9" w14:textId="77777777" w:rsidR="00124E4A" w:rsidRDefault="00A3022F" w:rsidP="00747738">
            <w:pPr>
              <w:rPr>
                <w:rFonts w:eastAsia="Times New Roman"/>
                <w:color w:val="000000" w:themeColor="text1"/>
              </w:rPr>
            </w:pPr>
            <w:r>
              <w:rPr>
                <w:rFonts w:eastAsia="Times New Roman"/>
                <w:color w:val="000000" w:themeColor="text1"/>
                <w:lang w:val="cy"/>
              </w:rPr>
              <w:lastRenderedPageBreak/>
              <w:t>1.4</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4C50065B" w14:textId="77777777" w:rsidR="00124E4A" w:rsidRDefault="00A3022F" w:rsidP="00EA150E">
            <w:pPr>
              <w:ind w:left="148" w:right="225"/>
              <w:jc w:val="left"/>
            </w:pPr>
            <w:r>
              <w:rPr>
                <w:color w:val="000000" w:themeColor="text1"/>
                <w:lang w:val="cy"/>
              </w:rPr>
              <w:t xml:space="preserve">Gwella stiwardiaeth wrthficrobaidd drwy gyrraedd targed rhagnodi Bwrdd Iechyd Prifysgol Bae Abertawe ar gyfer lleihau rhagnodi gwrthficrobaidd 4C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510B77D"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5D5BF580"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 xml:space="preserve">Darparu addysg ar ddefnyddio gwrthfiotigau’n briodol </w:t>
            </w:r>
          </w:p>
          <w:p w14:paraId="2BE60718"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 xml:space="preserve">Archwiliad </w:t>
            </w:r>
          </w:p>
          <w:p w14:paraId="32AAE429"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 xml:space="preserve">Adolygu patrymau rhagnodi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0FFB476"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 xml:space="preserve">Lleihad mewn rhagnodi 4C o’r naill flwyddyn i’r llall NEU gynnal rhagnodi o fewn cwartel isaf Cymru ar gyfer rhagnodi 4C </w:t>
            </w:r>
          </w:p>
          <w:p w14:paraId="4CBAFC37" w14:textId="77777777" w:rsidR="00124E4A" w:rsidRDefault="00A3022F" w:rsidP="00124E4A">
            <w:pPr>
              <w:pStyle w:val="ListParagraph"/>
              <w:widowControl/>
              <w:numPr>
                <w:ilvl w:val="0"/>
                <w:numId w:val="108"/>
              </w:numPr>
              <w:autoSpaceDE/>
              <w:autoSpaceDN/>
              <w:ind w:left="567" w:right="280"/>
              <w:jc w:val="left"/>
              <w:rPr>
                <w:color w:val="000000" w:themeColor="text1"/>
              </w:rPr>
            </w:pPr>
            <w:r>
              <w:rPr>
                <w:color w:val="000000" w:themeColor="text1"/>
                <w:lang w:val="cy"/>
              </w:rPr>
              <w:t>Symud rhagnodi tuag at wrthfiotigau sydd ar sbectrwm mwy cyfyng.</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C6AB2A8"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6454A75A" w14:textId="77777777" w:rsidR="00124E4A" w:rsidRDefault="00124E4A" w:rsidP="00EA150E">
            <w:pPr>
              <w:ind w:left="135" w:right="272" w:firstLine="20"/>
              <w:jc w:val="left"/>
              <w:rPr>
                <w:rFonts w:eastAsia="Times New Roman"/>
              </w:rPr>
            </w:pPr>
          </w:p>
          <w:p w14:paraId="1EA51D1C"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3F5A86DA" w14:textId="77777777" w:rsidR="00124E4A" w:rsidRDefault="00124E4A" w:rsidP="00EA150E">
            <w:pPr>
              <w:ind w:firstLine="20"/>
              <w:jc w:val="left"/>
              <w:rPr>
                <w:rFonts w:eastAsia="Times New Roman"/>
              </w:rPr>
            </w:pPr>
          </w:p>
        </w:tc>
      </w:tr>
      <w:tr w:rsidR="00E420F8" w14:paraId="0DD13748"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463795E5"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themeColor="text1"/>
                <w:lang w:val="cy"/>
              </w:rPr>
              <w:t>1.5 </w:t>
            </w:r>
          </w:p>
          <w:p w14:paraId="5D7E4656"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 </w:t>
            </w:r>
          </w:p>
          <w:p w14:paraId="505D2A68"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130B778" w14:textId="77777777" w:rsidR="00124E4A" w:rsidRDefault="00A3022F" w:rsidP="00EA150E">
            <w:pPr>
              <w:ind w:left="148"/>
              <w:jc w:val="left"/>
            </w:pPr>
            <w:r>
              <w:rPr>
                <w:lang w:val="cy"/>
              </w:rPr>
              <w:t xml:space="preserve">Lleihau </w:t>
            </w:r>
            <w:r>
              <w:rPr>
                <w:color w:val="000000" w:themeColor="text1"/>
                <w:lang w:val="cy"/>
              </w:rPr>
              <w:t xml:space="preserve">traweffaith amgylcheddol analdwyr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4FB2858" w14:textId="7A387B0C"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Defnyddio adnoddau claf i gynyddu ymwybyddiaeth y claf / cyhoedd o draweffaith </w:t>
            </w:r>
            <w:r w:rsidR="00CC3F42">
              <w:rPr>
                <w:color w:val="000000" w:themeColor="text1"/>
                <w:lang w:val="cy"/>
              </w:rPr>
              <w:t xml:space="preserve">anadlyddion </w:t>
            </w:r>
            <w:r>
              <w:rPr>
                <w:color w:val="000000" w:themeColor="text1"/>
                <w:lang w:val="cy"/>
              </w:rPr>
              <w:t xml:space="preserve">ar yr amgylchedd </w:t>
            </w:r>
          </w:p>
          <w:p w14:paraId="1247A930" w14:textId="391363CD"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Mabwysiadu agwedd sy’n canolbwyntio ar y claf er mwyn gwella’r defnydd a wneir o </w:t>
            </w:r>
            <w:r w:rsidR="00CC3F42">
              <w:rPr>
                <w:color w:val="000000" w:themeColor="text1"/>
                <w:lang w:val="cy"/>
              </w:rPr>
              <w:t>anadlyddion</w:t>
            </w:r>
            <w:r>
              <w:rPr>
                <w:color w:val="000000" w:themeColor="text1"/>
                <w:lang w:val="cy"/>
              </w:rPr>
              <w:t xml:space="preserve">, gan fanylu ar leihau’r orddibyniaeth ar </w:t>
            </w:r>
            <w:r w:rsidR="00CC3F42">
              <w:rPr>
                <w:color w:val="000000" w:themeColor="text1"/>
                <w:lang w:val="cy"/>
              </w:rPr>
              <w:t xml:space="preserve">anadlyddion </w:t>
            </w:r>
            <w:r>
              <w:rPr>
                <w:color w:val="000000" w:themeColor="text1"/>
                <w:lang w:val="cy"/>
              </w:rPr>
              <w:t xml:space="preserve">lliniaru a defnyddio </w:t>
            </w:r>
            <w:r w:rsidR="00CC3F42">
              <w:rPr>
                <w:color w:val="000000" w:themeColor="text1"/>
                <w:lang w:val="cy"/>
              </w:rPr>
              <w:t xml:space="preserve">anadlyddion </w:t>
            </w:r>
            <w:r>
              <w:rPr>
                <w:color w:val="000000" w:themeColor="text1"/>
                <w:lang w:val="cy"/>
              </w:rPr>
              <w:t xml:space="preserve">gyda photensial cynhesu byd eang isel (GWP) lle mae’n briodol </w:t>
            </w:r>
          </w:p>
          <w:p w14:paraId="62325B85" w14:textId="77777777"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Hyrwyddo dychwelyd anadlyddion nad oes modd eu defnyddio bellach, neu nad oes mo’u hangen </w:t>
            </w:r>
            <w:r>
              <w:rPr>
                <w:color w:val="000000" w:themeColor="text1"/>
                <w:lang w:val="cy"/>
              </w:rPr>
              <w:lastRenderedPageBreak/>
              <w:t xml:space="preserve">i fferyllfeydd cymunedol er mwyn iddynt gael eu gwaredu mewn ffordd briodol </w:t>
            </w:r>
          </w:p>
          <w:p w14:paraId="40EDE94A" w14:textId="77777777" w:rsidR="00124E4A" w:rsidRDefault="00A3022F" w:rsidP="00124E4A">
            <w:pPr>
              <w:pStyle w:val="ListParagraph"/>
              <w:widowControl/>
              <w:numPr>
                <w:ilvl w:val="0"/>
                <w:numId w:val="107"/>
              </w:numPr>
              <w:autoSpaceDE/>
              <w:autoSpaceDN/>
              <w:spacing w:line="276" w:lineRule="auto"/>
              <w:ind w:left="567"/>
              <w:jc w:val="left"/>
              <w:rPr>
                <w:color w:val="000000" w:themeColor="text1"/>
              </w:rPr>
            </w:pPr>
            <w:r>
              <w:rPr>
                <w:color w:val="000000" w:themeColor="text1"/>
                <w:lang w:val="cy"/>
              </w:rPr>
              <w:t xml:space="preserve">Hyrwyddo gwasanaeth estynedig adolygu anadlyddion gan fferyllfeydd yn y gymuned lle mae’n briodol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21B8BE9" w14:textId="77777777"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lastRenderedPageBreak/>
              <w:t xml:space="preserve">Cynyddu’r defnydd o adnoddau’r claf drwy ddarparu gwybodaeth ar draweffaith carbon anadlyddion a ddefnyddir mewn ystafelloedd aros, ystafelloedd ymgynghori </w:t>
            </w:r>
          </w:p>
          <w:p w14:paraId="75D31CD1" w14:textId="77777777"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Cynyddu’r anadlyddion a ragnodir gyda photensial cynhesu byd eang isel (anadlyddion powdr sych ac anadlyddion ager ysgafn) fel canran o’r holl anadlyddion a ragnodir. </w:t>
            </w:r>
          </w:p>
          <w:p w14:paraId="3F058074" w14:textId="77777777" w:rsidR="00124E4A"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Cynnydd yn nifer yr anadlyddion sy’n cael eu dychwelyd i fferyllfeydd cymunedol er mwyn </w:t>
            </w:r>
            <w:r>
              <w:rPr>
                <w:color w:val="000000" w:themeColor="text1"/>
                <w:lang w:val="cy"/>
              </w:rPr>
              <w:lastRenderedPageBreak/>
              <w:t xml:space="preserve">iddynt gael eu gwaredu mewn ffordd briodol  </w:t>
            </w:r>
          </w:p>
          <w:p w14:paraId="511DBCBA" w14:textId="77777777" w:rsidR="00124E4A" w:rsidRDefault="00A3022F" w:rsidP="00124E4A">
            <w:pPr>
              <w:pStyle w:val="ListParagraph"/>
              <w:widowControl/>
              <w:numPr>
                <w:ilvl w:val="0"/>
                <w:numId w:val="107"/>
              </w:numPr>
              <w:autoSpaceDE/>
              <w:autoSpaceDN/>
              <w:spacing w:line="276" w:lineRule="auto"/>
              <w:ind w:left="567"/>
              <w:jc w:val="left"/>
              <w:rPr>
                <w:color w:val="000000" w:themeColor="text1"/>
              </w:rPr>
            </w:pPr>
            <w:r>
              <w:rPr>
                <w:color w:val="000000" w:themeColor="text1"/>
                <w:lang w:val="cy"/>
              </w:rPr>
              <w:t>Cynyddu’r nifer o adolygiadau a gwblhawyd fel rhan o’r gwasanaeth estynedig adolygu anadlyddion gan fferyllfeydd yn y gymuned lle mae ar gael.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CDE1C8F"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6FFA96DA" w14:textId="77777777" w:rsidR="00124E4A" w:rsidRDefault="00124E4A" w:rsidP="00EA150E">
            <w:pPr>
              <w:ind w:left="135" w:right="272" w:firstLine="20"/>
              <w:jc w:val="left"/>
              <w:rPr>
                <w:rFonts w:eastAsia="Times New Roman"/>
              </w:rPr>
            </w:pPr>
          </w:p>
          <w:p w14:paraId="7B7A219A"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17680D41" w14:textId="77777777" w:rsidR="00124E4A" w:rsidRDefault="00A3022F" w:rsidP="00747738">
            <w:pPr>
              <w:ind w:left="135" w:right="272" w:firstLine="20"/>
              <w:rPr>
                <w:rFonts w:ascii="Times New Roman" w:eastAsia="Times New Roman" w:hAnsi="Times New Roman" w:cs="Times New Roman"/>
              </w:rPr>
            </w:pPr>
            <w:r>
              <w:rPr>
                <w:rFonts w:eastAsia="Times New Roman"/>
                <w:lang w:val="cy"/>
              </w:rPr>
              <w:t> </w:t>
            </w:r>
          </w:p>
        </w:tc>
      </w:tr>
    </w:tbl>
    <w:p w14:paraId="2E426F44" w14:textId="77777777" w:rsidR="00124E4A" w:rsidRDefault="00124E4A" w:rsidP="00124E4A">
      <w:pPr>
        <w:textAlignment w:val="baseline"/>
        <w:rPr>
          <w:rFonts w:ascii="Segoe UI" w:eastAsia="Times New Roman" w:hAnsi="Segoe UI" w:cs="Segoe UI"/>
          <w:b/>
          <w:bCs/>
          <w:color w:val="2F5496"/>
          <w:sz w:val="18"/>
          <w:szCs w:val="18"/>
        </w:rPr>
      </w:pPr>
    </w:p>
    <w:p w14:paraId="45B360B0" w14:textId="77777777" w:rsidR="00124E4A" w:rsidRDefault="00A3022F" w:rsidP="00124E4A">
      <w:pPr>
        <w:pStyle w:val="Style4"/>
      </w:pPr>
      <w:r>
        <w:rPr>
          <w:lang w:val="cy"/>
        </w:rPr>
        <w:t> </w:t>
      </w:r>
      <w:bookmarkStart w:id="546" w:name="_Toc193357244"/>
      <w:bookmarkStart w:id="547" w:name="_Toc191628346"/>
      <w:bookmarkStart w:id="548" w:name="_Toc184910610"/>
      <w:bookmarkStart w:id="549" w:name="_Toc207094444"/>
      <w:bookmarkStart w:id="550" w:name="_Toc221567502"/>
      <w:r>
        <w:rPr>
          <w:lang w:val="cy"/>
        </w:rPr>
        <w:t>2.  GWELLA GOFAL CANCR A GOFAL LLINIAROL</w:t>
      </w:r>
      <w:bookmarkEnd w:id="546"/>
      <w:bookmarkEnd w:id="547"/>
      <w:bookmarkEnd w:id="548"/>
      <w:bookmarkEnd w:id="549"/>
      <w:bookmarkEnd w:id="550"/>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44F9812D"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129BD"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14FAFD6C" w14:textId="77777777" w:rsidR="00124E4A" w:rsidRPr="00911A25" w:rsidRDefault="00A3022F" w:rsidP="00747738">
            <w:pPr>
              <w:ind w:left="129"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BD8CFD4" w14:textId="77777777" w:rsidR="00124E4A" w:rsidRPr="00911A25" w:rsidRDefault="00A3022F" w:rsidP="00747738">
            <w:pPr>
              <w:ind w:left="129" w:right="189"/>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7A9EFAD" w14:textId="77777777" w:rsidR="00124E4A" w:rsidRPr="00911A25" w:rsidRDefault="00A3022F" w:rsidP="00747738">
            <w:pPr>
              <w:ind w:left="129" w:right="189"/>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5D5C9CD5"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5CCEE181"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2DD8778" w14:textId="77777777" w:rsidR="00124E4A" w:rsidRPr="00F257D2" w:rsidRDefault="00124E4A" w:rsidP="00747738">
            <w:pPr>
              <w:textAlignment w:val="baseline"/>
              <w:rPr>
                <w:rFonts w:ascii="Times New Roman" w:eastAsia="Times New Roman" w:hAnsi="Times New Roman" w:cs="Times New Roman"/>
                <w:b/>
                <w:bCs/>
              </w:rPr>
            </w:pP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7A2E48D" w14:textId="77777777" w:rsidR="00124E4A" w:rsidRPr="00E31481" w:rsidRDefault="00A3022F" w:rsidP="00747738">
            <w:pPr>
              <w:ind w:left="105"/>
              <w:textAlignment w:val="baseline"/>
              <w:rPr>
                <w:rFonts w:asciiTheme="minorHAnsi" w:eastAsia="Times New Roman" w:hAnsiTheme="minorHAnsi" w:cstheme="minorHAnsi"/>
              </w:rPr>
            </w:pPr>
            <w:r>
              <w:rPr>
                <w:rFonts w:asciiTheme="minorHAnsi" w:eastAsia="Times New Roman" w:hAnsiTheme="minorHAnsi" w:cstheme="minorHAnsi"/>
                <w:lang w:val="cy"/>
              </w:rPr>
              <w:t>Amh</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F26ECE2" w14:textId="77777777" w:rsidR="00124E4A" w:rsidRPr="00AF79FD" w:rsidRDefault="00124E4A" w:rsidP="00747738">
            <w:pPr>
              <w:pStyle w:val="ListParagraph"/>
              <w:widowControl/>
              <w:autoSpaceDE/>
              <w:autoSpaceDN/>
              <w:spacing w:line="276" w:lineRule="auto"/>
              <w:ind w:left="567" w:firstLine="0"/>
              <w:rPr>
                <w:color w:val="000000" w:themeColor="text1"/>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35A7716" w14:textId="77777777" w:rsidR="00124E4A" w:rsidRPr="00AF79FD" w:rsidRDefault="00124E4A" w:rsidP="00747738">
            <w:pPr>
              <w:pStyle w:val="ListParagraph"/>
              <w:widowControl/>
              <w:autoSpaceDE/>
              <w:autoSpaceDN/>
              <w:spacing w:line="276" w:lineRule="auto"/>
              <w:ind w:left="567" w:firstLine="0"/>
              <w:rPr>
                <w:color w:val="000000" w:themeColor="text1"/>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09770CA" w14:textId="77777777" w:rsidR="00124E4A" w:rsidRPr="00801487" w:rsidRDefault="00124E4A" w:rsidP="00747738">
            <w:pPr>
              <w:ind w:left="360"/>
              <w:textAlignment w:val="baseline"/>
              <w:rPr>
                <w:rFonts w:eastAsia="Times New Roman"/>
                <w:color w:val="000000"/>
              </w:rPr>
            </w:pPr>
          </w:p>
        </w:tc>
      </w:tr>
    </w:tbl>
    <w:p w14:paraId="07ADEFD4" w14:textId="77777777" w:rsidR="00124E4A" w:rsidRDefault="00A3022F" w:rsidP="00124E4A">
      <w:pPr>
        <w:pStyle w:val="Style4"/>
      </w:pPr>
      <w:bookmarkStart w:id="551" w:name="_Toc193357245"/>
      <w:bookmarkStart w:id="552" w:name="_Toc191628347"/>
      <w:bookmarkStart w:id="553" w:name="_Toc184910611"/>
      <w:bookmarkStart w:id="554" w:name="_Toc207094445"/>
      <w:bookmarkStart w:id="555" w:name="_Toc221567503"/>
      <w:r>
        <w:rPr>
          <w:lang w:val="cy"/>
        </w:rPr>
        <w:t>3.  GWELLA GOFAL SYDD HEB EI DREFNU</w:t>
      </w:r>
      <w:bookmarkEnd w:id="551"/>
      <w:bookmarkEnd w:id="552"/>
      <w:bookmarkEnd w:id="553"/>
      <w:bookmarkEnd w:id="554"/>
      <w:bookmarkEnd w:id="555"/>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114A9566"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36D642F3"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54D34130" w14:textId="77777777" w:rsidR="00124E4A" w:rsidRPr="00911A25" w:rsidRDefault="00A3022F" w:rsidP="00747738">
            <w:pPr>
              <w:ind w:left="282"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778B145" w14:textId="77777777" w:rsidR="00124E4A" w:rsidRPr="00911A25" w:rsidRDefault="00A3022F" w:rsidP="00747738">
            <w:pPr>
              <w:ind w:left="129" w:right="189"/>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C356DF1" w14:textId="77777777" w:rsidR="00124E4A" w:rsidRPr="00911A25" w:rsidRDefault="00A3022F" w:rsidP="00747738">
            <w:pPr>
              <w:ind w:left="129" w:right="189"/>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28C7BA80"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6E297323"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755215CF"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3.1  </w:t>
            </w:r>
          </w:p>
          <w:p w14:paraId="691BA965"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653E89FD" w14:textId="77777777" w:rsidR="00124E4A" w:rsidRPr="00801487" w:rsidRDefault="00A3022F" w:rsidP="00EA150E">
            <w:pPr>
              <w:ind w:left="148"/>
              <w:jc w:val="left"/>
              <w:textAlignment w:val="baseline"/>
              <w:rPr>
                <w:rFonts w:ascii="Times New Roman" w:eastAsia="Times New Roman" w:hAnsi="Times New Roman" w:cs="Times New Roman"/>
              </w:rPr>
            </w:pPr>
            <w:r>
              <w:rPr>
                <w:rFonts w:eastAsia="Times New Roman"/>
                <w:lang w:val="cy"/>
              </w:rPr>
              <w:t>Darparu rhaglen Frechu rhag y Ffliw </w:t>
            </w:r>
          </w:p>
          <w:p w14:paraId="2B40AA3E" w14:textId="77777777" w:rsidR="00124E4A" w:rsidRPr="00801487" w:rsidRDefault="00A3022F" w:rsidP="00EA150E">
            <w:pPr>
              <w:ind w:left="148"/>
              <w:jc w:val="left"/>
              <w:textAlignment w:val="baseline"/>
              <w:rPr>
                <w:rFonts w:ascii="Times New Roman" w:eastAsia="Times New Roman" w:hAnsi="Times New Roman" w:cs="Times New Roman"/>
              </w:rPr>
            </w:pPr>
            <w:r>
              <w:rPr>
                <w:rFonts w:eastAsia="Times New Roman"/>
                <w:color w:val="000000"/>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ACFE59C"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Datblygu a gweithredu cynllun ffliw tymhorol gan gynnwys camau gweithredu e mwyn mynd i’r afael gyda’r gyfradd gyfranogi mewn brechu rhag ffliw a gweinyddu cynnar sy’n ymgorffori arfer gorau  </w:t>
            </w:r>
          </w:p>
          <w:p w14:paraId="44A890C0"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Cynnig brechlyn y Ffliw i boblogaethau penodol </w:t>
            </w:r>
          </w:p>
          <w:p w14:paraId="11C5F1FD"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Sicrhau bod y dull Gwneud i Bob Cyswllt Cyfrif (MECC) yn cael ei </w:t>
            </w:r>
            <w:r>
              <w:rPr>
                <w:color w:val="000000" w:themeColor="text1"/>
                <w:lang w:val="cy"/>
              </w:rPr>
              <w:lastRenderedPageBreak/>
              <w:t>fabwysiadu er mwyn cefnogi’r Nod hwn</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1E14163"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lastRenderedPageBreak/>
              <w:t>Cynyddu’r gyfradd gyfranogi brechlyn mewn grwpiau targed. </w:t>
            </w:r>
          </w:p>
          <w:p w14:paraId="699661EE"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Dulliau wedi’u safoni yn arwain at gynnydd mewn cyfraddau cyfranogi brechlyn rhag y ffliw </w:t>
            </w:r>
          </w:p>
          <w:p w14:paraId="4937E81D"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cynyddu’r nifer o gleifion sy’n gallu derbyn negeseuon testun/atgoffa ynghylch brechu rhag y ffliw </w:t>
            </w:r>
          </w:p>
          <w:p w14:paraId="00D075A8"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Asesiad anghenion iechyd meddwl yn cael ei arwain gan y gymuned </w:t>
            </w:r>
            <w:r>
              <w:rPr>
                <w:color w:val="000000" w:themeColor="text1"/>
                <w:lang w:val="cy"/>
              </w:rPr>
              <w:lastRenderedPageBreak/>
              <w:t>fydd yn llywio ac yn sail i flaenoriaethau a phrosesau gwneud penderfyniadau’r clwstwr yn y dyfodol.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83E6EB1" w14:textId="77777777" w:rsidR="00124E4A" w:rsidRPr="00801487" w:rsidRDefault="00A3022F" w:rsidP="00747738">
            <w:pPr>
              <w:ind w:left="138"/>
              <w:textAlignment w:val="baseline"/>
              <w:rPr>
                <w:rFonts w:eastAsia="Times New Roman"/>
                <w:color w:val="000000"/>
              </w:rPr>
            </w:pPr>
            <w:r>
              <w:rPr>
                <w:rFonts w:eastAsia="Times New Roman"/>
                <w:color w:val="000000"/>
                <w:lang w:val="cy"/>
              </w:rPr>
              <w:lastRenderedPageBreak/>
              <w:t>Yr holl Gydweithrediadau</w:t>
            </w:r>
          </w:p>
        </w:tc>
      </w:tr>
    </w:tbl>
    <w:p w14:paraId="4732EE2A" w14:textId="77777777" w:rsidR="00124E4A" w:rsidRDefault="00124E4A" w:rsidP="00124E4A">
      <w:pPr>
        <w:textAlignment w:val="baseline"/>
        <w:rPr>
          <w:rFonts w:ascii="Calibri Light" w:eastAsia="Times New Roman" w:hAnsi="Calibri Light" w:cs="Calibri Light"/>
          <w:b/>
          <w:bCs/>
          <w:color w:val="2F5496"/>
          <w:sz w:val="26"/>
          <w:szCs w:val="26"/>
        </w:rPr>
      </w:pPr>
    </w:p>
    <w:p w14:paraId="07E7A331" w14:textId="77777777" w:rsidR="00124E4A" w:rsidRPr="00801487" w:rsidRDefault="00124E4A" w:rsidP="00124E4A">
      <w:pPr>
        <w:textAlignment w:val="baseline"/>
        <w:rPr>
          <w:rFonts w:ascii="Segoe UI" w:eastAsia="Times New Roman" w:hAnsi="Segoe UI" w:cs="Segoe UI"/>
          <w:sz w:val="18"/>
          <w:szCs w:val="18"/>
        </w:rPr>
      </w:pPr>
    </w:p>
    <w:p w14:paraId="5C6C51C9" w14:textId="77777777" w:rsidR="00124E4A" w:rsidRDefault="00A3022F" w:rsidP="00124E4A">
      <w:pPr>
        <w:pStyle w:val="Style4"/>
      </w:pPr>
      <w:bookmarkStart w:id="556" w:name="_Toc193357246"/>
      <w:bookmarkStart w:id="557" w:name="_Toc191628348"/>
      <w:bookmarkStart w:id="558" w:name="_Toc184910612"/>
      <w:bookmarkStart w:id="559" w:name="_Toc207094446"/>
      <w:bookmarkStart w:id="560" w:name="_Toc221567504"/>
      <w:r>
        <w:rPr>
          <w:lang w:val="cy"/>
        </w:rPr>
        <w:t>4.  GWELLA IECHYD MEDDWL AC ANABLEDDAU DYSGU</w:t>
      </w:r>
      <w:bookmarkEnd w:id="556"/>
      <w:bookmarkEnd w:id="557"/>
      <w:bookmarkEnd w:id="558"/>
      <w:bookmarkEnd w:id="559"/>
      <w:bookmarkEnd w:id="560"/>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30E99127"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28A74B2"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54ABA0FC" w14:textId="77777777" w:rsidR="00124E4A" w:rsidRPr="00911A25" w:rsidRDefault="00A3022F" w:rsidP="00747738">
            <w:pPr>
              <w:ind w:left="129"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74BD8F5" w14:textId="77777777" w:rsidR="00124E4A" w:rsidRPr="00911A25" w:rsidRDefault="00A3022F" w:rsidP="00747738">
            <w:pPr>
              <w:ind w:left="129" w:right="189"/>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3CF210C" w14:textId="77777777" w:rsidR="00124E4A" w:rsidRPr="00911A25" w:rsidRDefault="00A3022F" w:rsidP="00747738">
            <w:pPr>
              <w:ind w:left="129" w:right="189"/>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C338E5F"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2110E3B4"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0B725951" w14:textId="77777777" w:rsidR="00124E4A" w:rsidRDefault="00A3022F" w:rsidP="00747738">
            <w:pPr>
              <w:shd w:val="clear" w:color="auto" w:fill="E8F0EE"/>
              <w:textAlignment w:val="baseline"/>
              <w:rPr>
                <w:rFonts w:eastAsia="Times New Roman"/>
                <w:color w:val="000000"/>
              </w:rPr>
            </w:pPr>
            <w:r>
              <w:rPr>
                <w:rFonts w:eastAsia="Times New Roman"/>
                <w:color w:val="000000"/>
                <w:lang w:val="cy"/>
              </w:rPr>
              <w:t>4.1  </w:t>
            </w:r>
          </w:p>
          <w:p w14:paraId="3CD92B3A" w14:textId="77777777" w:rsidR="00124E4A" w:rsidRPr="00F257D2" w:rsidRDefault="00124E4A" w:rsidP="00747738">
            <w:pPr>
              <w:shd w:val="clear" w:color="auto" w:fill="E8F0EE"/>
              <w:textAlignment w:val="baseline"/>
              <w:rPr>
                <w:rFonts w:ascii="Times New Roman" w:eastAsia="Times New Roman" w:hAnsi="Times New Roman" w:cs="Times New Roman"/>
                <w:b/>
                <w:bCs/>
              </w:rPr>
            </w:pP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25C2FC0" w14:textId="77777777" w:rsidR="00124E4A" w:rsidRPr="00801487" w:rsidRDefault="00A3022F" w:rsidP="00EA150E">
            <w:pPr>
              <w:shd w:val="clear" w:color="auto" w:fill="E8F0EE"/>
              <w:ind w:left="129"/>
              <w:jc w:val="left"/>
              <w:textAlignment w:val="baseline"/>
            </w:pPr>
            <w:r>
              <w:rPr>
                <w:lang w:val="cy"/>
              </w:rPr>
              <w:t>Adnabod anghenion iechyd meddwl ar y cyd o fewn y clwstwr drwy ddull o gyd-gynhyrchu yn ymwneud â Chyngor Gwasanaeth Gwirfoddol Abertawe (SCVS), y bwrdd iechyd a’r gymuned.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5A0D73A"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Bydd Cyngor Gwasanaeth Gwirfoddol Abertawe yn arwain ymarfer cwmpasu 12 mis, gan ymgysylltu’n uniongyrchol gyda’r gymuned er mwyn deall anghenion iechyd meddwl penodol. Ymgymerir â hyn drwy amrywiol ffyrdd er mwyn sicrhau bod lleisiau amrywiol cymunedau’n cael eu clywed.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66DBD4A"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Asesiad anghenion iechyd meddwl yn cael ei arwain gan y gymuned fydd yn llywio ac yn sail i flaenoriaethau a phrosesau gwneud penderfyniadau’r clwstwr yn y dyfodol.</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B0384F8" w14:textId="77777777" w:rsidR="00124E4A" w:rsidRPr="00801487" w:rsidRDefault="00A3022F" w:rsidP="00EA150E">
            <w:pPr>
              <w:shd w:val="clear" w:color="auto" w:fill="E8F0EE"/>
              <w:ind w:left="138"/>
              <w:jc w:val="left"/>
              <w:textAlignment w:val="baseline"/>
              <w:rPr>
                <w:rFonts w:eastAsia="Times New Roman"/>
                <w:color w:val="000000"/>
              </w:rPr>
            </w:pPr>
            <w:r>
              <w:rPr>
                <w:rFonts w:eastAsia="Times New Roman"/>
                <w:color w:val="000000" w:themeColor="text1"/>
                <w:lang w:val="cy"/>
              </w:rPr>
              <w:t>Cyngor Gwasanaeth Gwirfoddol Abertawe (SCVS)</w:t>
            </w:r>
            <w:r>
              <w:rPr>
                <w:rFonts w:eastAsia="Times New Roman"/>
                <w:b/>
                <w:bCs/>
                <w:color w:val="FF0000"/>
                <w:lang w:val="cy"/>
              </w:rPr>
              <w:t xml:space="preserve"> </w:t>
            </w:r>
          </w:p>
        </w:tc>
      </w:tr>
      <w:tr w:rsidR="00E420F8" w14:paraId="6650A403" w14:textId="77777777" w:rsidTr="00747738">
        <w:trPr>
          <w:trHeight w:val="1284"/>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1FFC406B" w14:textId="77777777" w:rsidR="00124E4A" w:rsidRPr="00801487" w:rsidRDefault="00A3022F" w:rsidP="00747738">
            <w:pPr>
              <w:shd w:val="clear" w:color="auto" w:fill="E8F0EE"/>
              <w:textAlignment w:val="baseline"/>
              <w:rPr>
                <w:rFonts w:ascii="Times New Roman" w:eastAsia="Times New Roman" w:hAnsi="Times New Roman" w:cs="Times New Roman"/>
              </w:rPr>
            </w:pPr>
            <w:r>
              <w:rPr>
                <w:rFonts w:eastAsia="Times New Roman"/>
                <w:color w:val="000000"/>
                <w:lang w:val="cy"/>
              </w:rPr>
              <w:t>4.2 </w:t>
            </w:r>
          </w:p>
          <w:p w14:paraId="2B3FFC0C" w14:textId="77777777" w:rsidR="00124E4A" w:rsidRPr="00F257D2" w:rsidRDefault="00A3022F" w:rsidP="00747738">
            <w:pPr>
              <w:shd w:val="clear" w:color="auto" w:fill="E8F0EE"/>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0B53485" w14:textId="77777777" w:rsidR="00124E4A" w:rsidRPr="00801487" w:rsidRDefault="00A3022F" w:rsidP="00EA150E">
            <w:pPr>
              <w:shd w:val="clear" w:color="auto" w:fill="E8F0EE"/>
              <w:ind w:left="129"/>
              <w:jc w:val="left"/>
              <w:textAlignment w:val="baseline"/>
              <w:rPr>
                <w:rFonts w:ascii="Times New Roman" w:eastAsia="Times New Roman" w:hAnsi="Times New Roman" w:cs="Times New Roman"/>
              </w:rPr>
            </w:pPr>
            <w:r>
              <w:rPr>
                <w:rFonts w:eastAsia="Times New Roman"/>
                <w:color w:val="000000" w:themeColor="text1"/>
                <w:lang w:val="cy"/>
              </w:rPr>
              <w:t>Gwella mynediad at ofal ar gyfer cleifion sydd ag anawsterau neu anableddau dysgu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2ACBC30"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 xml:space="preserve">Hwyluso darparu gwiriadau iechyd blynyddol ar gyfer cleifion gydag anawsterau neu anableddau dysgu drwy wahoddiadau wedi’u targedu a dilyn i fyny mewn ffordd ragweithiol i sicrhau nad oes unrhyw gleifion yn cael eu </w:t>
            </w:r>
            <w:r>
              <w:rPr>
                <w:color w:val="000000" w:themeColor="text1"/>
                <w:lang w:val="cy"/>
              </w:rPr>
              <w:lastRenderedPageBreak/>
              <w:t>hanghofio neu’n cael eu heithrio rhag gofal.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7BC7087"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lastRenderedPageBreak/>
              <w:t>Cynnydd yn y gyfradd gyfranogi gwiriadau iechyd blynyddol ar gyfer cleifion gydag anawsterau neu anableddau dysgu, gan sicrhau mynediad teg at ofal ac adnabod anghenion iechyd yn gynnar.</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335C4E2" w14:textId="77777777" w:rsidR="00124E4A" w:rsidRPr="00801487" w:rsidRDefault="00A3022F" w:rsidP="00EA150E">
            <w:pPr>
              <w:shd w:val="clear" w:color="auto" w:fill="E8F0EE"/>
              <w:ind w:left="138" w:right="129"/>
              <w:jc w:val="left"/>
              <w:textAlignment w:val="baseline"/>
              <w:rPr>
                <w:rFonts w:ascii="Times New Roman" w:eastAsia="Times New Roman" w:hAnsi="Times New Roman" w:cs="Times New Roman"/>
              </w:rPr>
            </w:pPr>
            <w:r>
              <w:rPr>
                <w:rFonts w:eastAsia="Times New Roman"/>
                <w:lang w:val="cy"/>
              </w:rPr>
              <w:t>Gwasanaethau Meddygol Cyffredinol (GMS) </w:t>
            </w:r>
          </w:p>
          <w:p w14:paraId="60CEE3C6" w14:textId="77777777" w:rsidR="00124E4A" w:rsidRDefault="00124E4A" w:rsidP="00EA150E">
            <w:pPr>
              <w:shd w:val="clear" w:color="auto" w:fill="E8F0EE"/>
              <w:ind w:left="138" w:right="129"/>
              <w:jc w:val="left"/>
              <w:rPr>
                <w:rFonts w:eastAsia="Times New Roman"/>
              </w:rPr>
            </w:pPr>
          </w:p>
          <w:p w14:paraId="7C04FC51" w14:textId="77777777" w:rsidR="00124E4A" w:rsidRPr="00801487" w:rsidRDefault="00124E4A" w:rsidP="00EA150E">
            <w:pPr>
              <w:shd w:val="clear" w:color="auto" w:fill="E8F0EE"/>
              <w:ind w:left="138"/>
              <w:jc w:val="left"/>
              <w:textAlignment w:val="baseline"/>
              <w:rPr>
                <w:rFonts w:eastAsia="Times New Roman"/>
                <w:color w:val="000000"/>
              </w:rPr>
            </w:pPr>
          </w:p>
        </w:tc>
      </w:tr>
      <w:tr w:rsidR="00E420F8" w14:paraId="16F957E9"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EB0F935" w14:textId="77777777" w:rsidR="00124E4A" w:rsidRPr="00F257D2" w:rsidRDefault="00A3022F" w:rsidP="00747738">
            <w:pPr>
              <w:shd w:val="clear" w:color="auto" w:fill="E8F0EE"/>
              <w:textAlignment w:val="baseline"/>
              <w:rPr>
                <w:rFonts w:ascii="Times New Roman" w:eastAsia="Times New Roman" w:hAnsi="Times New Roman" w:cs="Times New Roman"/>
                <w:b/>
                <w:bCs/>
              </w:rPr>
            </w:pPr>
            <w:r>
              <w:rPr>
                <w:rFonts w:eastAsia="Times New Roman"/>
                <w:color w:val="000000"/>
                <w:lang w:val="cy"/>
              </w:rPr>
              <w:t>4.3 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655323C" w14:textId="77777777" w:rsidR="00124E4A" w:rsidRPr="00801487" w:rsidRDefault="00A3022F" w:rsidP="00EA150E">
            <w:pPr>
              <w:shd w:val="clear" w:color="auto" w:fill="E8F0EE"/>
              <w:ind w:left="129"/>
              <w:jc w:val="left"/>
              <w:textAlignment w:val="baseline"/>
              <w:rPr>
                <w:rFonts w:ascii="Times New Roman" w:eastAsia="Times New Roman" w:hAnsi="Times New Roman" w:cs="Times New Roman"/>
              </w:rPr>
            </w:pPr>
            <w:r>
              <w:rPr>
                <w:rFonts w:eastAsia="Times New Roman"/>
                <w:lang w:val="cy"/>
              </w:rPr>
              <w:t>Gwella mynediad at gefnogaeth iechyd meddwl/lles ar gyfer unigolion 18+ o fewn Clwstwr Llwchwr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D74E251"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Cynnig gwasanaeth lles sy’n seiliedig ar atgyfeiriad sydd heb fod yn GMS ar gyfer unigolion 18+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81B11F1"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Gwella mynediad at gefnogaeth lles ar gyfer unigolion 18+  </w:t>
            </w:r>
          </w:p>
          <w:p w14:paraId="418C468F"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Gwella boddhad unigolion ynghylch y gefnogaeth sydd ar gael er mwyn cefnogi eu lles. </w:t>
            </w:r>
          </w:p>
          <w:p w14:paraId="3D7BA71A" w14:textId="77777777" w:rsidR="00124E4A" w:rsidRPr="00E626B2" w:rsidRDefault="00A3022F"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lang w:val="cy"/>
              </w:rPr>
              <w:t>Lles unigolion wedi’i wella - mesurau drwy Raddfa Lles Meddyliol Warwick Caeredin.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BC67167" w14:textId="77777777" w:rsidR="00124E4A" w:rsidRPr="00801487" w:rsidRDefault="00A3022F" w:rsidP="00EA150E">
            <w:pPr>
              <w:shd w:val="clear" w:color="auto" w:fill="E8F0EE"/>
              <w:ind w:left="138"/>
              <w:jc w:val="left"/>
              <w:textAlignment w:val="baseline"/>
              <w:rPr>
                <w:rFonts w:eastAsia="Times New Roman"/>
                <w:color w:val="000000"/>
              </w:rPr>
            </w:pPr>
            <w:r>
              <w:rPr>
                <w:rFonts w:eastAsia="Times New Roman"/>
                <w:lang w:val="cy"/>
              </w:rPr>
              <w:t>Cyngor Gwasanaeth Gwirfoddol Abertawe (SCVS)</w:t>
            </w:r>
          </w:p>
        </w:tc>
      </w:tr>
    </w:tbl>
    <w:p w14:paraId="76AE30CD" w14:textId="77777777" w:rsidR="00124E4A" w:rsidRDefault="00124E4A" w:rsidP="00124E4A">
      <w:pPr>
        <w:shd w:val="clear" w:color="auto" w:fill="FFFFFF" w:themeFill="background1"/>
        <w:textAlignment w:val="baseline"/>
        <w:rPr>
          <w:rFonts w:ascii="Calibri Light" w:eastAsia="Times New Roman" w:hAnsi="Calibri Light" w:cs="Calibri Light"/>
          <w:b/>
          <w:bCs/>
          <w:color w:val="2F5496"/>
          <w:sz w:val="26"/>
          <w:szCs w:val="26"/>
        </w:rPr>
      </w:pPr>
    </w:p>
    <w:p w14:paraId="13931A4B" w14:textId="77777777" w:rsidR="00124E4A" w:rsidRPr="00801487" w:rsidRDefault="00124E4A" w:rsidP="00124E4A">
      <w:pPr>
        <w:shd w:val="clear" w:color="auto" w:fill="FFFFFF" w:themeFill="background1"/>
        <w:textAlignment w:val="baseline"/>
        <w:rPr>
          <w:rFonts w:ascii="Segoe UI" w:eastAsia="Times New Roman" w:hAnsi="Segoe UI" w:cs="Segoe UI"/>
          <w:sz w:val="18"/>
          <w:szCs w:val="18"/>
        </w:rPr>
      </w:pPr>
    </w:p>
    <w:p w14:paraId="0D645F6E" w14:textId="77777777" w:rsidR="00124E4A" w:rsidRDefault="00A3022F" w:rsidP="00124E4A">
      <w:pPr>
        <w:pStyle w:val="Style4"/>
      </w:pPr>
      <w:bookmarkStart w:id="561" w:name="_Toc193357247"/>
      <w:bookmarkStart w:id="562" w:name="_Toc191628349"/>
      <w:bookmarkStart w:id="563" w:name="_Toc184910613"/>
      <w:bookmarkStart w:id="564" w:name="_Toc207094447"/>
      <w:bookmarkStart w:id="565" w:name="_Toc221567505"/>
      <w:r>
        <w:rPr>
          <w:lang w:val="cy"/>
        </w:rPr>
        <w:t>5.  PLANT, POBL IFANC A MAMOLAETH</w:t>
      </w:r>
      <w:bookmarkEnd w:id="561"/>
      <w:bookmarkEnd w:id="562"/>
      <w:bookmarkEnd w:id="563"/>
      <w:bookmarkEnd w:id="564"/>
      <w:bookmarkEnd w:id="565"/>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969"/>
        <w:gridCol w:w="3969"/>
        <w:gridCol w:w="2410"/>
      </w:tblGrid>
      <w:tr w:rsidR="00E420F8" w14:paraId="1965D564" w14:textId="77777777" w:rsidTr="00747738">
        <w:trPr>
          <w:trHeight w:val="428"/>
          <w:tblHeader/>
        </w:trPr>
        <w:tc>
          <w:tcPr>
            <w:tcW w:w="709"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EADAA91"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477571F0" w14:textId="77777777" w:rsidR="00124E4A" w:rsidRPr="00911A25" w:rsidRDefault="00A3022F" w:rsidP="00747738">
            <w:pPr>
              <w:ind w:left="129"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FA0E84A" w14:textId="77777777" w:rsidR="00124E4A" w:rsidRPr="00911A25" w:rsidRDefault="00A3022F" w:rsidP="00747738">
            <w:pPr>
              <w:ind w:left="129" w:right="189"/>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AFC527F" w14:textId="77777777" w:rsidR="00124E4A" w:rsidRPr="00911A25" w:rsidRDefault="00A3022F" w:rsidP="00747738">
            <w:pPr>
              <w:ind w:left="129" w:right="189"/>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1CF5B678"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505E8859" w14:textId="77777777" w:rsidTr="00747738">
        <w:trPr>
          <w:trHeight w:val="20"/>
        </w:trPr>
        <w:tc>
          <w:tcPr>
            <w:tcW w:w="709" w:type="dxa"/>
            <w:tcBorders>
              <w:top w:val="single" w:sz="6" w:space="0" w:color="1F3864"/>
              <w:left w:val="single" w:sz="6" w:space="0" w:color="1F3864"/>
              <w:bottom w:val="single" w:sz="6" w:space="0" w:color="1F3864"/>
              <w:right w:val="single" w:sz="6" w:space="0" w:color="1F3864"/>
            </w:tcBorders>
            <w:shd w:val="clear" w:color="auto" w:fill="E8F0EE"/>
          </w:tcPr>
          <w:p w14:paraId="72B80EDA" w14:textId="77777777" w:rsidR="00124E4A" w:rsidRPr="00801487" w:rsidRDefault="00A3022F" w:rsidP="00747738">
            <w:pPr>
              <w:shd w:val="clear" w:color="auto" w:fill="E8F0EE"/>
              <w:textAlignment w:val="baseline"/>
              <w:rPr>
                <w:rFonts w:ascii="Times New Roman" w:eastAsia="Times New Roman" w:hAnsi="Times New Roman" w:cs="Times New Roman"/>
              </w:rPr>
            </w:pPr>
            <w:r>
              <w:rPr>
                <w:rFonts w:eastAsia="Times New Roman"/>
                <w:color w:val="000000"/>
                <w:lang w:val="cy"/>
              </w:rPr>
              <w:t>5.1  </w:t>
            </w:r>
          </w:p>
          <w:p w14:paraId="1A1EC3DF" w14:textId="77777777" w:rsidR="00124E4A" w:rsidRPr="00F257D2" w:rsidRDefault="00A3022F" w:rsidP="00747738">
            <w:pPr>
              <w:shd w:val="clear" w:color="auto" w:fill="E8F0EE"/>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94D1376" w14:textId="77777777" w:rsidR="00124E4A" w:rsidRPr="00801487" w:rsidRDefault="00A3022F" w:rsidP="00EA150E">
            <w:pPr>
              <w:shd w:val="clear" w:color="auto" w:fill="E8F0EE"/>
              <w:ind w:left="105"/>
              <w:jc w:val="left"/>
              <w:textAlignment w:val="baseline"/>
            </w:pPr>
            <w:r>
              <w:rPr>
                <w:rFonts w:eastAsia="Times New Roman"/>
                <w:color w:val="000000"/>
                <w:lang w:val="cy"/>
              </w:rPr>
              <w:t>Dylid cyfeirio at therapïau seicolegol iechyd meddwl uchod 4.1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CF05A5B" w14:textId="77777777" w:rsidR="00124E4A" w:rsidRPr="00B02D62" w:rsidRDefault="00124E4A" w:rsidP="00747738">
            <w:pPr>
              <w:widowControl/>
              <w:shd w:val="clear" w:color="auto" w:fill="E8F0EE"/>
              <w:autoSpaceDE/>
              <w:autoSpaceDN/>
              <w:spacing w:line="233" w:lineRule="auto"/>
              <w:ind w:right="169"/>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BC70948" w14:textId="77777777" w:rsidR="00124E4A" w:rsidRPr="001A237E" w:rsidRDefault="00124E4A" w:rsidP="00747738">
            <w:pPr>
              <w:widowControl/>
              <w:shd w:val="clear" w:color="auto" w:fill="E8F0EE"/>
              <w:autoSpaceDE/>
              <w:autoSpaceDN/>
              <w:spacing w:line="233" w:lineRule="auto"/>
              <w:ind w:right="169"/>
              <w:rPr>
                <w:highlight w:val="magenta"/>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DBC0027" w14:textId="77777777" w:rsidR="00124E4A" w:rsidRPr="00801487" w:rsidRDefault="00124E4A" w:rsidP="00747738">
            <w:pPr>
              <w:shd w:val="clear" w:color="auto" w:fill="E8F0EE"/>
              <w:ind w:left="138"/>
              <w:textAlignment w:val="baseline"/>
              <w:rPr>
                <w:rFonts w:eastAsia="Times New Roman"/>
                <w:color w:val="000000"/>
              </w:rPr>
            </w:pPr>
          </w:p>
        </w:tc>
      </w:tr>
      <w:tr w:rsidR="00E420F8" w14:paraId="7797D452" w14:textId="77777777" w:rsidTr="00747738">
        <w:trPr>
          <w:trHeight w:val="20"/>
        </w:trPr>
        <w:tc>
          <w:tcPr>
            <w:tcW w:w="709" w:type="dxa"/>
            <w:tcBorders>
              <w:top w:val="single" w:sz="6" w:space="0" w:color="1F3864"/>
              <w:left w:val="single" w:sz="6" w:space="0" w:color="1F3864"/>
              <w:bottom w:val="single" w:sz="6" w:space="0" w:color="1F3864"/>
              <w:right w:val="single" w:sz="6" w:space="0" w:color="1F3864"/>
            </w:tcBorders>
            <w:shd w:val="clear" w:color="auto" w:fill="E8F0EE"/>
          </w:tcPr>
          <w:p w14:paraId="55A1904D" w14:textId="77777777" w:rsidR="00124E4A" w:rsidRPr="00801487" w:rsidRDefault="00A3022F" w:rsidP="00747738">
            <w:pPr>
              <w:shd w:val="clear" w:color="auto" w:fill="E8F0EE"/>
              <w:textAlignment w:val="baseline"/>
              <w:rPr>
                <w:rFonts w:ascii="Times New Roman" w:eastAsia="Times New Roman" w:hAnsi="Times New Roman" w:cs="Times New Roman"/>
              </w:rPr>
            </w:pPr>
            <w:r>
              <w:rPr>
                <w:rFonts w:eastAsia="Times New Roman"/>
                <w:color w:val="000000"/>
                <w:lang w:val="cy"/>
              </w:rPr>
              <w:t>5.2  </w:t>
            </w:r>
          </w:p>
          <w:p w14:paraId="3229CF3D" w14:textId="77777777" w:rsidR="00124E4A" w:rsidRPr="00801487" w:rsidRDefault="00A3022F" w:rsidP="00747738">
            <w:pPr>
              <w:shd w:val="clear" w:color="auto" w:fill="E8F0EE"/>
              <w:textAlignment w:val="baseline"/>
              <w:rPr>
                <w:rFonts w:eastAsia="Times New Roman"/>
                <w:color w:val="000000"/>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090014E8" w14:textId="77777777" w:rsidR="00124E4A" w:rsidRPr="2BD22713" w:rsidRDefault="00A3022F" w:rsidP="00EA150E">
            <w:pPr>
              <w:shd w:val="clear" w:color="auto" w:fill="E8F0EE"/>
              <w:ind w:left="105"/>
              <w:jc w:val="left"/>
              <w:textAlignment w:val="baseline"/>
            </w:pPr>
            <w:r>
              <w:rPr>
                <w:rFonts w:eastAsia="Times New Roman"/>
                <w:color w:val="000000"/>
                <w:lang w:val="cy"/>
              </w:rPr>
              <w:t>Dylid cyfeirio at gamau gweithredu ynghylch y ffliw uchod 3.1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32EAF2B" w14:textId="77777777" w:rsidR="00124E4A" w:rsidRPr="2BD22713" w:rsidRDefault="00124E4A" w:rsidP="00747738">
            <w:pPr>
              <w:pStyle w:val="ListParagraph"/>
              <w:widowControl/>
              <w:shd w:val="clear" w:color="auto" w:fill="E8F0EE"/>
              <w:autoSpaceDE/>
              <w:autoSpaceDN/>
              <w:spacing w:line="233" w:lineRule="auto"/>
              <w:ind w:left="360"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102E8E1" w14:textId="77777777" w:rsidR="00124E4A" w:rsidRPr="71C2FFE8" w:rsidRDefault="00124E4A" w:rsidP="00747738">
            <w:pPr>
              <w:widowControl/>
              <w:shd w:val="clear" w:color="auto" w:fill="E8F0EE"/>
              <w:autoSpaceDE/>
              <w:autoSpaceDN/>
              <w:spacing w:line="233" w:lineRule="auto"/>
              <w:ind w:right="169"/>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7ACB490" w14:textId="77777777" w:rsidR="00124E4A" w:rsidRPr="2BD22713" w:rsidRDefault="00124E4A" w:rsidP="00747738">
            <w:pPr>
              <w:shd w:val="clear" w:color="auto" w:fill="E8F0EE"/>
              <w:ind w:left="138"/>
              <w:textAlignment w:val="baseline"/>
              <w:rPr>
                <w:rFonts w:eastAsia="Times New Roman"/>
                <w:color w:val="000000" w:themeColor="text1"/>
              </w:rPr>
            </w:pPr>
          </w:p>
        </w:tc>
      </w:tr>
    </w:tbl>
    <w:p w14:paraId="16B95018" w14:textId="77777777" w:rsidR="00124E4A" w:rsidRDefault="00124E4A" w:rsidP="00124E4A">
      <w:pPr>
        <w:textAlignment w:val="baseline"/>
        <w:rPr>
          <w:rFonts w:eastAsia="Times New Roman"/>
        </w:rPr>
      </w:pPr>
    </w:p>
    <w:p w14:paraId="5E425766"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321FC41D" w14:textId="77777777" w:rsidR="00124E4A" w:rsidRDefault="00A3022F" w:rsidP="00124E4A">
      <w:pPr>
        <w:pStyle w:val="Style4"/>
      </w:pPr>
      <w:bookmarkStart w:id="566" w:name="_Toc193357248"/>
      <w:bookmarkStart w:id="567" w:name="_Toc191628350"/>
      <w:bookmarkStart w:id="568" w:name="_Toc184910614"/>
      <w:bookmarkStart w:id="569" w:name="_Toc207094448"/>
      <w:bookmarkStart w:id="570" w:name="_Toc221567506"/>
      <w:r>
        <w:rPr>
          <w:lang w:val="cy"/>
        </w:rPr>
        <w:t>6.  ATAL A LLEIHAU ANGHYFARTALEDDAU IECHYD</w:t>
      </w:r>
      <w:bookmarkEnd w:id="566"/>
      <w:bookmarkEnd w:id="567"/>
      <w:bookmarkEnd w:id="568"/>
      <w:bookmarkEnd w:id="569"/>
      <w:bookmarkEnd w:id="570"/>
      <w:r>
        <w:rPr>
          <w:lang w:val="cy"/>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E420F8" w14:paraId="66EFB02B"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7B36122" w14:textId="77777777" w:rsidR="00124E4A" w:rsidRPr="00801487" w:rsidRDefault="00A3022F" w:rsidP="00747738">
            <w:pPr>
              <w:ind w:right="-37"/>
              <w:textAlignment w:val="baseline"/>
              <w:rPr>
                <w:rFonts w:ascii="Times New Roman" w:eastAsia="Times New Roman" w:hAnsi="Times New Roman" w:cs="Times New Roman"/>
              </w:rPr>
            </w:pPr>
            <w:r>
              <w:rPr>
                <w:rFonts w:eastAsia="Times New Roman"/>
                <w:lang w:val="cy"/>
              </w:rPr>
              <w:lastRenderedPageBreak/>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07A20B9A" w14:textId="77777777" w:rsidR="00124E4A" w:rsidRPr="00911A25" w:rsidRDefault="00A3022F" w:rsidP="00747738">
            <w:pPr>
              <w:ind w:left="129" w:right="189"/>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6EA3D9E6" w14:textId="77777777" w:rsidR="00124E4A" w:rsidRPr="00911A25" w:rsidRDefault="00A3022F" w:rsidP="00747738">
            <w:pPr>
              <w:ind w:left="416" w:right="189" w:hanging="283"/>
              <w:textAlignment w:val="baseline"/>
              <w:rPr>
                <w:rFonts w:eastAsia="Times New Roman"/>
                <w:b/>
                <w:bCs/>
              </w:rPr>
            </w:pPr>
            <w:r>
              <w:rPr>
                <w:rFonts w:eastAsia="Times New Roman"/>
                <w:b/>
                <w:bCs/>
                <w:lang w:val="cy"/>
              </w:rPr>
              <w:t>DULLIAU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EEB4D49" w14:textId="77777777" w:rsidR="00124E4A" w:rsidRPr="00911A25" w:rsidRDefault="00A3022F" w:rsidP="00747738">
            <w:pPr>
              <w:ind w:left="421" w:right="189" w:hanging="292"/>
              <w:textAlignment w:val="baseline"/>
              <w:rPr>
                <w:rFonts w:eastAsia="Times New Roman"/>
                <w:b/>
                <w:bCs/>
              </w:rPr>
            </w:pPr>
            <w:r>
              <w:rPr>
                <w:rFonts w:eastAsia="Times New Roman"/>
                <w:b/>
                <w:bCs/>
                <w:lang w:val="cy"/>
              </w:rPr>
              <w:t>DEILLIANNAU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44009F65" w14:textId="77777777" w:rsidR="00124E4A" w:rsidRPr="00911A25" w:rsidRDefault="00A3022F" w:rsidP="00747738">
            <w:pPr>
              <w:ind w:left="141" w:right="189"/>
              <w:textAlignment w:val="baseline"/>
              <w:rPr>
                <w:rFonts w:eastAsia="Times New Roman"/>
                <w:b/>
                <w:bCs/>
              </w:rPr>
            </w:pPr>
            <w:r>
              <w:rPr>
                <w:rFonts w:eastAsia="Times New Roman"/>
                <w:b/>
                <w:bCs/>
                <w:lang w:val="cy"/>
              </w:rPr>
              <w:t>PERCHENNOG CYFRIFOL </w:t>
            </w:r>
          </w:p>
        </w:tc>
      </w:tr>
      <w:tr w:rsidR="00E420F8" w14:paraId="3CBCDCA0"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14465098"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6.1  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688E8B11" w14:textId="77777777" w:rsidR="00124E4A" w:rsidRPr="00801487" w:rsidRDefault="00A3022F" w:rsidP="00EA150E">
            <w:pPr>
              <w:ind w:left="129"/>
              <w:jc w:val="left"/>
              <w:textAlignment w:val="baseline"/>
              <w:rPr>
                <w:rFonts w:ascii="Times New Roman" w:eastAsia="Times New Roman" w:hAnsi="Times New Roman" w:cs="Times New Roman"/>
              </w:rPr>
            </w:pPr>
            <w:r>
              <w:rPr>
                <w:rFonts w:eastAsia="Times New Roman"/>
                <w:color w:val="000000"/>
                <w:lang w:val="cy"/>
              </w:rPr>
              <w:t>Gwella gwybodaeth a sgiliau gweithlu’r clwstwr ynghylch materion diogelu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F79FFB1"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16" w:right="169" w:hanging="283"/>
              <w:jc w:val="left"/>
            </w:pPr>
            <w:r>
              <w:rPr>
                <w:lang w:val="cy"/>
              </w:rPr>
              <w:t>Parhau i hwyluso’r rhwydwaith cefnogaeth cyfoedion er mwyn rhoi hyder ynghylch materion diogelu. </w:t>
            </w:r>
          </w:p>
          <w:p w14:paraId="4652EE16"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16" w:right="169" w:hanging="283"/>
              <w:jc w:val="left"/>
            </w:pPr>
            <w:r>
              <w:rPr>
                <w:lang w:val="cy"/>
              </w:rPr>
              <w:t>Sicrhau bod Gweithdrefnau Diogelu Cymru Gyfan yn cael eu cadw atynt drwy adolygiadau cynhwysfawr a diweddariadau o bolisïau, hyfforddiant parhaus ar gyfer holl staff y Clwstwr ac archwiliadau blynyddol er mwyn meincnodi arferion diogelu o fewn y clwstwr yn erbyn safonau cenedlaethol/ polisi’r Bwrdd Iechyd. </w:t>
            </w:r>
          </w:p>
          <w:p w14:paraId="76849216" w14:textId="77777777" w:rsidR="00124E4A" w:rsidRPr="00B02D62" w:rsidRDefault="00124E4A" w:rsidP="00747738">
            <w:pPr>
              <w:pStyle w:val="ListParagraph"/>
              <w:shd w:val="clear" w:color="auto" w:fill="E8F0EE"/>
              <w:spacing w:line="233" w:lineRule="auto"/>
              <w:ind w:left="416" w:right="169" w:hanging="283"/>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6E55CDD" w14:textId="77777777" w:rsidR="00124E4A" w:rsidRPr="00F257D2" w:rsidRDefault="00A3022F" w:rsidP="00124E4A">
            <w:pPr>
              <w:pStyle w:val="ListParagraph"/>
              <w:widowControl/>
              <w:numPr>
                <w:ilvl w:val="0"/>
                <w:numId w:val="79"/>
              </w:numPr>
              <w:shd w:val="clear" w:color="auto" w:fill="E8F0EE"/>
              <w:autoSpaceDE/>
              <w:autoSpaceDN/>
              <w:spacing w:line="233" w:lineRule="auto"/>
              <w:ind w:left="421" w:right="169" w:hanging="292"/>
              <w:jc w:val="left"/>
            </w:pPr>
            <w:r>
              <w:rPr>
                <w:lang w:val="cy"/>
              </w:rPr>
              <w:t>Sicrhau bod diogelu oedolion a phlant yn cael ei fewnosod yn rhan o drefn ddyddiol.  Arweinwyr Diogelu i fynychu sesiynau cefnogi cyfoedion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8286254" w14:textId="77777777" w:rsidR="00124E4A" w:rsidRPr="0046160C" w:rsidRDefault="00A3022F" w:rsidP="00EA150E">
            <w:pPr>
              <w:widowControl/>
              <w:autoSpaceDE/>
              <w:autoSpaceDN/>
              <w:ind w:left="293" w:right="258" w:firstLine="15"/>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0050F468" w14:textId="77777777" w:rsidR="00124E4A" w:rsidRPr="00801487" w:rsidRDefault="00124E4A" w:rsidP="00747738">
            <w:pPr>
              <w:ind w:left="138" w:right="132"/>
              <w:textAlignment w:val="baseline"/>
              <w:rPr>
                <w:rFonts w:eastAsia="Times New Roman"/>
              </w:rPr>
            </w:pPr>
          </w:p>
        </w:tc>
      </w:tr>
      <w:tr w:rsidR="00E420F8" w14:paraId="031FFA0D"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468AB5C"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themeColor="text1"/>
                <w:lang w:val="cy"/>
              </w:rPr>
              <w:t>6.2 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E82CA5B"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Gwella iechyd a lles y boblogaeth leol; </w:t>
            </w:r>
          </w:p>
          <w:p w14:paraId="6A99C80B"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Cefnogi’r boblogaeth leol i wella a rheoli eu cyflyrau iechyd corfforol a meddyliol.  </w:t>
            </w:r>
          </w:p>
          <w:p w14:paraId="289C36AC"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Gwella ansawdd bywyd. </w:t>
            </w:r>
          </w:p>
          <w:p w14:paraId="0BEA34D0"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Lleihau’r costau y gellir eu priodoli i ymddygiadau sydd heb fod yn iach i’r GIG. </w:t>
            </w:r>
          </w:p>
          <w:p w14:paraId="32F8B840"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Lleihau afiachedd. </w:t>
            </w:r>
          </w:p>
          <w:p w14:paraId="0AC13AEE"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Gweithio i gefnogi’r lleihad mewn derbyniadau ysbyty.  </w:t>
            </w:r>
          </w:p>
          <w:p w14:paraId="31FE8179"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Lleihau’r baich ar ofal sylfaenol. </w:t>
            </w:r>
          </w:p>
          <w:p w14:paraId="0BB9BD9A"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Annog hunan-reoli iechyd </w:t>
            </w:r>
          </w:p>
          <w:p w14:paraId="6FAB6AB9" w14:textId="77777777" w:rsidR="00124E4A" w:rsidRPr="00801487" w:rsidRDefault="00A3022F" w:rsidP="00EA150E">
            <w:pPr>
              <w:ind w:left="129"/>
              <w:jc w:val="left"/>
              <w:textAlignment w:val="baseline"/>
              <w:rPr>
                <w:rFonts w:ascii="Times New Roman" w:eastAsia="Times New Roman" w:hAnsi="Times New Roman" w:cs="Times New Roman"/>
              </w:rPr>
            </w:pPr>
            <w:r>
              <w:rPr>
                <w:rFonts w:eastAsia="Times New Roman"/>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E2A3ABD"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16" w:right="169" w:hanging="283"/>
              <w:jc w:val="left"/>
            </w:pPr>
            <w:r>
              <w:rPr>
                <w:lang w:val="cy"/>
              </w:rPr>
              <w:t>Comisiynu darpariaeth Gwasanaeth Ffordd o Fyw i weithio gyda chleifion a’u cymell i adnabod eu hanghenion, gosod nodau, a’u cefnogi i gyflawni eu hamcanion cynllun iechyd wedi’u personoli, drwy broses dendro. </w:t>
            </w:r>
          </w:p>
          <w:p w14:paraId="551C1E21"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16" w:right="169" w:hanging="283"/>
              <w:jc w:val="left"/>
            </w:pPr>
            <w:r>
              <w:rPr>
                <w:lang w:val="cy"/>
              </w:rPr>
              <w:t>Hyrwyddo’r ymgyrch “Helpa Fi i Stopio” yn barhaus drwy arferion cydweithredol aelodau </w:t>
            </w:r>
          </w:p>
          <w:p w14:paraId="32BCBE0B"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16" w:right="169" w:hanging="283"/>
              <w:jc w:val="left"/>
            </w:pPr>
            <w:r>
              <w:rPr>
                <w:lang w:val="cy"/>
              </w:rPr>
              <w:t>Monitro cyfraddau defnyddio ar draws y Clystyrau a rhannu arferion gorau er mwyn mynd i’r afael ag amrywiadau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DD36E9C"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21" w:right="169" w:hanging="292"/>
              <w:jc w:val="left"/>
            </w:pPr>
            <w:r>
              <w:rPr>
                <w:lang w:val="cy"/>
              </w:rPr>
              <w:t>Creu Gwasanaeth Ffordd o Fyw Iach </w:t>
            </w:r>
          </w:p>
          <w:p w14:paraId="03471C82" w14:textId="77777777" w:rsidR="00124E4A" w:rsidRPr="00A70C2B" w:rsidRDefault="00A3022F" w:rsidP="00124E4A">
            <w:pPr>
              <w:pStyle w:val="ListParagraph"/>
              <w:widowControl/>
              <w:numPr>
                <w:ilvl w:val="0"/>
                <w:numId w:val="79"/>
              </w:numPr>
              <w:shd w:val="clear" w:color="auto" w:fill="E8F0EE"/>
              <w:autoSpaceDE/>
              <w:autoSpaceDN/>
              <w:spacing w:line="233" w:lineRule="auto"/>
              <w:ind w:left="421" w:right="169" w:hanging="292"/>
              <w:jc w:val="left"/>
            </w:pPr>
            <w:r>
              <w:rPr>
                <w:lang w:val="cy"/>
              </w:rPr>
              <w:t>Llai o batholeg y geg yn gysylltiedig gydag ysmygu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A1D65CA" w14:textId="77777777" w:rsidR="00124E4A" w:rsidRPr="002A4871" w:rsidRDefault="00A3022F" w:rsidP="00747738">
            <w:pPr>
              <w:ind w:left="138" w:right="132"/>
              <w:textAlignment w:val="baseline"/>
              <w:rPr>
                <w:rFonts w:ascii="Times New Roman" w:eastAsia="Times New Roman" w:hAnsi="Times New Roman" w:cs="Times New Roman"/>
              </w:rPr>
            </w:pPr>
            <w:r>
              <w:rPr>
                <w:rFonts w:eastAsia="Times New Roman"/>
                <w:color w:val="00B050"/>
                <w:lang w:val="cy"/>
              </w:rPr>
              <w:t> </w:t>
            </w:r>
            <w:r>
              <w:rPr>
                <w:rFonts w:eastAsia="Times New Roman"/>
                <w:lang w:val="cy"/>
              </w:rPr>
              <w:t>Yr Holl Gydweithrediadau</w:t>
            </w:r>
          </w:p>
          <w:p w14:paraId="34D6E9ED" w14:textId="77777777" w:rsidR="00124E4A" w:rsidRPr="00801487" w:rsidRDefault="00A3022F" w:rsidP="00747738">
            <w:pPr>
              <w:ind w:left="138" w:right="132"/>
              <w:textAlignment w:val="baseline"/>
              <w:rPr>
                <w:rFonts w:ascii="Times New Roman" w:eastAsia="Times New Roman" w:hAnsi="Times New Roman" w:cs="Times New Roman"/>
              </w:rPr>
            </w:pPr>
            <w:r>
              <w:rPr>
                <w:rFonts w:eastAsia="Times New Roman"/>
                <w:color w:val="FF9900"/>
                <w:lang w:val="cy"/>
              </w:rPr>
              <w:t> </w:t>
            </w:r>
          </w:p>
          <w:p w14:paraId="33D8F706" w14:textId="77777777" w:rsidR="00124E4A" w:rsidRPr="00801487" w:rsidRDefault="00A3022F" w:rsidP="00747738">
            <w:pPr>
              <w:ind w:left="138" w:right="132"/>
              <w:textAlignment w:val="baseline"/>
              <w:rPr>
                <w:rFonts w:ascii="Times New Roman" w:eastAsia="Times New Roman" w:hAnsi="Times New Roman" w:cs="Times New Roman"/>
              </w:rPr>
            </w:pPr>
            <w:r>
              <w:rPr>
                <w:rFonts w:eastAsia="Times New Roman"/>
                <w:color w:val="FF9900"/>
                <w:lang w:val="cy"/>
              </w:rPr>
              <w:t> </w:t>
            </w:r>
          </w:p>
          <w:p w14:paraId="2589776D" w14:textId="77777777" w:rsidR="00124E4A" w:rsidRPr="00801487" w:rsidRDefault="00A3022F" w:rsidP="00747738">
            <w:pPr>
              <w:ind w:left="138" w:right="132"/>
              <w:textAlignment w:val="baseline"/>
              <w:rPr>
                <w:rFonts w:ascii="Times New Roman" w:eastAsia="Times New Roman" w:hAnsi="Times New Roman" w:cs="Times New Roman"/>
              </w:rPr>
            </w:pPr>
            <w:r>
              <w:rPr>
                <w:rFonts w:eastAsia="Times New Roman"/>
                <w:color w:val="000000" w:themeColor="text1"/>
                <w:lang w:val="cy"/>
              </w:rPr>
              <w:t> </w:t>
            </w:r>
          </w:p>
          <w:p w14:paraId="25B746B3" w14:textId="77777777" w:rsidR="00124E4A" w:rsidRPr="00801487" w:rsidRDefault="00A3022F" w:rsidP="00747738">
            <w:pPr>
              <w:ind w:left="138" w:right="132"/>
              <w:textAlignment w:val="baseline"/>
              <w:rPr>
                <w:rFonts w:eastAsia="Times New Roman"/>
                <w:color w:val="000000"/>
              </w:rPr>
            </w:pPr>
            <w:r>
              <w:rPr>
                <w:rFonts w:eastAsia="Times New Roman"/>
                <w:color w:val="000000" w:themeColor="text1"/>
                <w:lang w:val="cy"/>
              </w:rPr>
              <w:t> </w:t>
            </w:r>
          </w:p>
        </w:tc>
      </w:tr>
      <w:tr w:rsidR="00E420F8" w14:paraId="783026AE"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7CC880F6" w14:textId="77777777" w:rsidR="00124E4A" w:rsidRDefault="00A3022F" w:rsidP="00747738">
            <w:pPr>
              <w:rPr>
                <w:rFonts w:eastAsia="Times New Roman"/>
                <w:color w:val="000000" w:themeColor="text1"/>
              </w:rPr>
            </w:pPr>
            <w:r>
              <w:rPr>
                <w:rFonts w:eastAsia="Times New Roman"/>
                <w:color w:val="000000" w:themeColor="text1"/>
                <w:lang w:val="cy"/>
              </w:rPr>
              <w:t>6.3</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3085F12"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 xml:space="preserve">Gwella adnabyddiaeth gynnar, cefnogaeth a chyfeirio gofalwyr di-dâl ar </w:t>
            </w:r>
            <w:r>
              <w:rPr>
                <w:rFonts w:eastAsia="Times New Roman"/>
                <w:color w:val="000000" w:themeColor="text1"/>
                <w:lang w:val="cy"/>
              </w:rPr>
              <w:lastRenderedPageBreak/>
              <w:t>draws ardaloedd gwasanaeth Sylfaenol a Chymunedol o fewn y Clwstwr</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3341020" w14:textId="77777777" w:rsidR="00124E4A"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lastRenderedPageBreak/>
              <w:t xml:space="preserve">Cydweithredu gyda gofalwyr di-dâl, darparwyr gwasanaeth a’r Bartneriaeth </w:t>
            </w:r>
            <w:r>
              <w:rPr>
                <w:rFonts w:eastAsia="Times New Roman"/>
                <w:lang w:val="cy"/>
              </w:rPr>
              <w:lastRenderedPageBreak/>
              <w:t>Gofalwyr Di-dâl er mwyn cyd-greu cynllun uwchsgilio</w:t>
            </w:r>
          </w:p>
          <w:p w14:paraId="5F5B8C9E" w14:textId="77777777" w:rsidR="00124E4A"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Ymgorffori mentrau cefnogi gofalwyr di-dâl yn rhan o wasanaethau lleol, gydag arfer gorau oddi mewn ac oddi allan y clwstwr yn sail iddynt</w:t>
            </w:r>
          </w:p>
          <w:p w14:paraId="562E5FF1" w14:textId="77777777" w:rsidR="00124E4A"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Arfogi practisiau/gwasanaethau gyda’r adnoddau perthnasol ar gyfer arddangos/dosbarthi i gleifion a gofalwyr di-dâl</w:t>
            </w:r>
          </w:p>
          <w:p w14:paraId="4C237286" w14:textId="77777777" w:rsidR="00124E4A"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Cydweithredu gyda sefydliadau ac asiantaethau lleol i greu llwyfan neu wasanaeth sydd wedi’i ganoli lle y gall gofalwyr di-dâl ddod o hyd i gefnogaeth a’i gyrchu’n hawdd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6ED4D95" w14:textId="77777777" w:rsidR="00124E4A" w:rsidRDefault="00A3022F" w:rsidP="00124E4A">
            <w:pPr>
              <w:widowControl/>
              <w:numPr>
                <w:ilvl w:val="0"/>
                <w:numId w:val="88"/>
              </w:numPr>
              <w:tabs>
                <w:tab w:val="clear" w:pos="720"/>
              </w:tabs>
              <w:autoSpaceDE/>
              <w:autoSpaceDN/>
              <w:ind w:left="421" w:right="131" w:hanging="292"/>
              <w:jc w:val="left"/>
              <w:rPr>
                <w:rFonts w:eastAsia="Times New Roman"/>
              </w:rPr>
            </w:pPr>
            <w:r>
              <w:rPr>
                <w:rFonts w:eastAsia="Times New Roman"/>
                <w:lang w:val="cy"/>
              </w:rPr>
              <w:lastRenderedPageBreak/>
              <w:t xml:space="preserve">Rhaglenni sy’n benodol i glwstwr </w:t>
            </w:r>
            <w:r>
              <w:rPr>
                <w:rFonts w:eastAsia="Times New Roman"/>
                <w:b/>
                <w:bCs/>
                <w:lang w:val="cy"/>
              </w:rPr>
              <w:t>sefydledig</w:t>
            </w:r>
            <w:r>
              <w:rPr>
                <w:rFonts w:eastAsia="Times New Roman"/>
                <w:lang w:val="cy"/>
              </w:rPr>
              <w:t xml:space="preserve"> sy’n arwain at gynnydd </w:t>
            </w:r>
            <w:r>
              <w:rPr>
                <w:rFonts w:eastAsia="Times New Roman"/>
                <w:lang w:val="cy"/>
              </w:rPr>
              <w:lastRenderedPageBreak/>
              <w:t>mewn adnabyddiaeth gynnar o ofalwyr di-dâl </w:t>
            </w:r>
          </w:p>
          <w:p w14:paraId="58C60ADE" w14:textId="77777777" w:rsidR="00124E4A" w:rsidRDefault="00A3022F" w:rsidP="00124E4A">
            <w:pPr>
              <w:widowControl/>
              <w:numPr>
                <w:ilvl w:val="0"/>
                <w:numId w:val="89"/>
              </w:numPr>
              <w:tabs>
                <w:tab w:val="clear" w:pos="720"/>
              </w:tabs>
              <w:autoSpaceDE/>
              <w:autoSpaceDN/>
              <w:ind w:left="421" w:right="131" w:hanging="292"/>
              <w:jc w:val="left"/>
              <w:rPr>
                <w:rFonts w:eastAsia="Times New Roman"/>
              </w:rPr>
            </w:pPr>
            <w:r>
              <w:rPr>
                <w:rFonts w:eastAsia="Times New Roman"/>
                <w:b/>
                <w:bCs/>
                <w:lang w:val="cy"/>
              </w:rPr>
              <w:t>Gwell</w:t>
            </w:r>
            <w:r>
              <w:rPr>
                <w:rFonts w:eastAsia="Times New Roman"/>
                <w:lang w:val="cy"/>
              </w:rPr>
              <w:t xml:space="preserve"> mynediad at adnoddau a chefnogaeth ar gyfer gofalwyr di-dâl </w:t>
            </w:r>
          </w:p>
          <w:p w14:paraId="409BDA43" w14:textId="77777777" w:rsidR="00124E4A" w:rsidRDefault="00A3022F" w:rsidP="00124E4A">
            <w:pPr>
              <w:widowControl/>
              <w:numPr>
                <w:ilvl w:val="0"/>
                <w:numId w:val="90"/>
              </w:numPr>
              <w:tabs>
                <w:tab w:val="clear" w:pos="720"/>
              </w:tabs>
              <w:autoSpaceDE/>
              <w:autoSpaceDN/>
              <w:ind w:left="421" w:right="131" w:hanging="292"/>
              <w:jc w:val="left"/>
              <w:rPr>
                <w:rFonts w:eastAsia="Times New Roman"/>
              </w:rPr>
            </w:pPr>
            <w:r>
              <w:rPr>
                <w:rFonts w:eastAsia="Times New Roman"/>
                <w:lang w:val="cy"/>
              </w:rPr>
              <w:t xml:space="preserve">Cydweithrediadau </w:t>
            </w:r>
            <w:r>
              <w:rPr>
                <w:rFonts w:eastAsia="Times New Roman"/>
                <w:b/>
                <w:bCs/>
                <w:lang w:val="cy"/>
              </w:rPr>
              <w:t>estynedig</w:t>
            </w:r>
            <w:r>
              <w:rPr>
                <w:rFonts w:eastAsia="Times New Roman"/>
                <w:lang w:val="cy"/>
              </w:rPr>
              <w:t xml:space="preserve"> ymysg gweithwyr gofal iechyd proffesiynol er mwyn mynd i’r afael gydag anghenion gofalwyr di-dâl </w:t>
            </w:r>
          </w:p>
          <w:p w14:paraId="36112098" w14:textId="77777777" w:rsidR="00124E4A" w:rsidRDefault="00A3022F" w:rsidP="00124E4A">
            <w:pPr>
              <w:widowControl/>
              <w:numPr>
                <w:ilvl w:val="0"/>
                <w:numId w:val="90"/>
              </w:numPr>
              <w:tabs>
                <w:tab w:val="clear" w:pos="720"/>
              </w:tabs>
              <w:autoSpaceDE/>
              <w:autoSpaceDN/>
              <w:ind w:left="421" w:right="131" w:hanging="292"/>
              <w:jc w:val="left"/>
              <w:rPr>
                <w:rFonts w:eastAsia="Times New Roman"/>
              </w:rPr>
            </w:pPr>
            <w:r>
              <w:rPr>
                <w:rFonts w:eastAsia="Times New Roman"/>
                <w:lang w:val="cy"/>
              </w:rPr>
              <w:t>Ansawdd bywyd a llesiant</w:t>
            </w:r>
            <w:r>
              <w:rPr>
                <w:rFonts w:eastAsia="Times New Roman"/>
                <w:b/>
                <w:bCs/>
                <w:lang w:val="cy"/>
              </w:rPr>
              <w:t xml:space="preserve"> gwell </w:t>
            </w:r>
            <w:r>
              <w:rPr>
                <w:rFonts w:eastAsia="Times New Roman"/>
                <w:lang w:val="cy"/>
              </w:rPr>
              <w:t>ar gyfer gofalwyr di-dâl a’r rhai maent yn ei ofalu amdanynt fel ei gilydd, gyda llai o achosion o ddiffygiad neu gymhlethdodau’n gysylltiedig gyda gorbryder</w:t>
            </w:r>
          </w:p>
          <w:p w14:paraId="4A1C4268" w14:textId="77777777" w:rsidR="00124E4A" w:rsidRDefault="00124E4A" w:rsidP="00747738">
            <w:pPr>
              <w:ind w:left="421" w:hanging="292"/>
              <w:rPr>
                <w:rFonts w:eastAsia="Times New Roman"/>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92C6BCB" w14:textId="77777777" w:rsidR="00124E4A" w:rsidRDefault="00A3022F" w:rsidP="00747738">
            <w:pPr>
              <w:rPr>
                <w:rFonts w:eastAsia="Times New Roman"/>
                <w:color w:val="000000" w:themeColor="text1"/>
              </w:rPr>
            </w:pPr>
            <w:r>
              <w:rPr>
                <w:rFonts w:eastAsia="Times New Roman"/>
                <w:color w:val="000000" w:themeColor="text1"/>
                <w:lang w:val="cy"/>
              </w:rPr>
              <w:lastRenderedPageBreak/>
              <w:t xml:space="preserve">  Yr Holl Gydweithrediadau</w:t>
            </w:r>
          </w:p>
        </w:tc>
      </w:tr>
      <w:tr w:rsidR="00E420F8" w14:paraId="29412A39"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6A48DC8A"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6.4 </w:t>
            </w:r>
          </w:p>
          <w:p w14:paraId="084199BD"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7B3A7F3"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Gwella ansawdd, diogelwch, rhesymeg a rhagnodi cost-effeithiol i gleifion LCC Llwchwr.  </w:t>
            </w:r>
          </w:p>
          <w:p w14:paraId="223EE946"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Cytuno ar gynlluniau gwaith gyda phob practis Meddyg Teulu a neilltuwyd er mwyn cyflawni amcanion yn y prif feysydd therapiwtaidd sydd wedi’u halinio gyda blaenoriaethau’r IMTP.  </w:t>
            </w:r>
          </w:p>
          <w:p w14:paraId="6287EDA8"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Cyfraniad tuag at drafodaethau prosiect Fframwaith Sicrwydd Ansawdd a Gwelliant (QAIF) (e.e. y prosiect ymddygiadau afiach /anadlyddion gwyrdd).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3B52DF6"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Fel y cytunwyd gyda phractis Meddyg Teulu unigol i gynnwys; </w:t>
            </w:r>
          </w:p>
          <w:p w14:paraId="28B0E75F"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Ymgymryd ag Adolygiadau Meddyginiaeth / Adolygiadau Gwrthgeulo </w:t>
            </w:r>
          </w:p>
          <w:p w14:paraId="25A8F969"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Monitro Meddyginiaeth, Cynefino, Trefniadau Lleihau </w:t>
            </w:r>
          </w:p>
          <w:p w14:paraId="5E74F913"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Cynnig gwiriad Asthma / COPD Blynyddol  </w:t>
            </w:r>
          </w:p>
          <w:p w14:paraId="48843621"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Cynnig Clinigau Anadlyddion Gwyrdd </w:t>
            </w:r>
          </w:p>
          <w:p w14:paraId="131D5CDE"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Rhoi argymhellion rhagnodi ar waith o ofal eilaidd a llythyron rhyddhau o’r ysbyty </w:t>
            </w:r>
          </w:p>
          <w:p w14:paraId="6880720F"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 xml:space="preserve">Fferyllyddion clwstwr yn cefnogi pob practis Meddyg Teulu i adolygu cleifion </w:t>
            </w:r>
            <w:r>
              <w:rPr>
                <w:rFonts w:eastAsia="Times New Roman"/>
                <w:lang w:val="cy"/>
              </w:rPr>
              <w:lastRenderedPageBreak/>
              <w:t>sydd â chyflyrau cronig yn rhagweithiol er mwyn gwella eu rheolaeth </w:t>
            </w:r>
          </w:p>
          <w:p w14:paraId="22A4993F"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Delio gydag ymholiadau presgripsiwn / diogelwch presgripsiwn </w:t>
            </w:r>
          </w:p>
          <w:p w14:paraId="1F97B9AA"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Cyfeirio cleifion pan fo’n briodol (ac yn unol â blaenoriaethau LCC cynnwys atgyfeiriadau at Helpa Fi i Stopio) </w:t>
            </w:r>
          </w:p>
          <w:p w14:paraId="1ABA75F1"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Cyfranogi mewn cyfarfodydd cydweithredu GMS. </w:t>
            </w:r>
          </w:p>
          <w:p w14:paraId="7E4B6774"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Goruchwylio / hyfforddi staff iau gan gynnwys ymgymryd ag adolygiadau manwl o gyfrifon a phapurau gwaith yr archwiliad cyn i’r ffeil gael ei chymeradwyo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DCCC33B"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lastRenderedPageBreak/>
              <w:t>Arddangos rhagnodi o safon, diogel, rhesymegol a chost-effeithiol i gleifion LCC Llwchwr. </w:t>
            </w:r>
          </w:p>
          <w:p w14:paraId="236A6C1A"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Cyflawni blaenoriaethau’r Clwstwr gan gynnwys cynyddu rhagnodi anadlyddion Posibilrwydd o Gynhesu Byd Eang isel (anadlyddion powdr sych (DPI) ac anadlyddion anwedd ysgafn (SMI)), er mwyn lleihau ôl-troed carbon rhagnodi anadlyddion yng Nghymru gan ddangos cynnydd tuag at y cwartel uchaf yn unol gyda Dangosyddion Rhagnodi Cenedlaethol AWMSG 2022/25.  </w:t>
            </w:r>
          </w:p>
          <w:p w14:paraId="44C1E7BA"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Cyfrannu tuag at leihau rhagnodi anniogel. </w:t>
            </w:r>
          </w:p>
          <w:p w14:paraId="5DE3B2F2"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lastRenderedPageBreak/>
              <w:t>Gwella effeithlonrwydd gofal sylfaenol, gan alluogi i weithwyr proffesiynol iechyd ail-neilltuo amser i flaenoriaethu gofal claf uniongyrchol a dyletswyddau hanfodol eraill.  </w:t>
            </w:r>
          </w:p>
          <w:p w14:paraId="0354C8BB"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Cyfranogi mewn hyrwyddo iechyd, cyngor ac atgyfeirio ymlaen. </w:t>
            </w:r>
          </w:p>
          <w:p w14:paraId="66A5671A"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Gwelliant mewn rheolaeth meddyginiaethau  </w:t>
            </w:r>
          </w:p>
          <w:p w14:paraId="727140FD" w14:textId="77777777" w:rsidR="00124E4A" w:rsidRPr="00673E39"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Gwelliant yn niogelwch y claf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DD71401" w14:textId="77777777" w:rsidR="00124E4A" w:rsidRPr="00801487" w:rsidRDefault="00A3022F" w:rsidP="00EA150E">
            <w:pPr>
              <w:ind w:left="138" w:right="132"/>
              <w:jc w:val="left"/>
              <w:textAlignment w:val="baseline"/>
              <w:rPr>
                <w:rFonts w:ascii="Times New Roman" w:eastAsia="Times New Roman" w:hAnsi="Times New Roman" w:cs="Times New Roman"/>
              </w:rPr>
            </w:pPr>
            <w:r>
              <w:rPr>
                <w:rFonts w:eastAsia="Times New Roman"/>
                <w:lang w:val="cy"/>
              </w:rPr>
              <w:lastRenderedPageBreak/>
              <w:t>Gwasanaethau Meddygol Cyffredinol (GMS) </w:t>
            </w:r>
          </w:p>
          <w:p w14:paraId="3F27725C" w14:textId="77777777" w:rsidR="00124E4A" w:rsidRPr="00801487" w:rsidRDefault="00124E4A" w:rsidP="00EA150E">
            <w:pPr>
              <w:ind w:left="138" w:right="132"/>
              <w:jc w:val="left"/>
              <w:textAlignment w:val="baseline"/>
              <w:rPr>
                <w:rFonts w:eastAsia="Times New Roman"/>
                <w:b/>
                <w:bCs/>
                <w:color w:val="000000" w:themeColor="text1"/>
              </w:rPr>
            </w:pPr>
          </w:p>
          <w:p w14:paraId="675B00F8" w14:textId="77777777" w:rsidR="00124E4A" w:rsidRPr="00801487" w:rsidRDefault="00124E4A" w:rsidP="00747738">
            <w:pPr>
              <w:ind w:left="138" w:right="132"/>
              <w:textAlignment w:val="baseline"/>
              <w:rPr>
                <w:rFonts w:eastAsia="Times New Roman"/>
                <w:b/>
                <w:bCs/>
                <w:color w:val="FF0000"/>
              </w:rPr>
            </w:pPr>
          </w:p>
        </w:tc>
      </w:tr>
      <w:tr w:rsidR="00E420F8" w14:paraId="327F3AB8"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43FD9769"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6.5  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2A674A7"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Datblygu a chynyddu gwybodaeth y claf a dealltwriaeth o LCC Llwchwr a’i rôl yn darparu gwasanaethau iechyd a lles o fewn ei ôl troed. Darparu gwybodaeth iechyd ac annog hunangyfeirio i mewn i wasanaethau LCC  </w:t>
            </w:r>
          </w:p>
          <w:p w14:paraId="76D61EE1"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 </w:t>
            </w:r>
          </w:p>
          <w:p w14:paraId="0F6B9374"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D048A68"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Datblygu cynnwys ar-lein a phresenoldeb ar y we drwy app cyfeirio. </w:t>
            </w:r>
          </w:p>
          <w:p w14:paraId="223E7347"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Gyda diweddariadau a negeseuon aml i’r tîm Cyfathrebu Corfforaethol, gan rannu eitemau sydd o ddiddordeb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0D926CF"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Gostyngiad yn y galw ar GMS ac aelodau cydweithredu proffesiynol eraill. </w:t>
            </w:r>
          </w:p>
          <w:p w14:paraId="35B2BFFF"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Gwell profiad i’r claf.  </w:t>
            </w:r>
          </w:p>
          <w:p w14:paraId="257C6996"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Defnydd yn cael ei gofnodi’n rhagweithiol e.e. Nifer y dilynwyr, ailanfon erthyglau,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0EB7210" w14:textId="77777777" w:rsidR="00124E4A" w:rsidRDefault="00A3022F" w:rsidP="00EA150E">
            <w:pPr>
              <w:ind w:left="138" w:right="132"/>
              <w:jc w:val="left"/>
              <w:textAlignment w:val="baseline"/>
              <w:rPr>
                <w:rFonts w:eastAsia="Times New Roman"/>
              </w:rPr>
            </w:pPr>
            <w:r>
              <w:rPr>
                <w:rFonts w:eastAsia="Times New Roman"/>
                <w:lang w:val="cy"/>
              </w:rPr>
              <w:t>Yr Holl Gydweithrediadau</w:t>
            </w:r>
          </w:p>
          <w:p w14:paraId="5383B018" w14:textId="77777777" w:rsidR="00124E4A" w:rsidRDefault="00124E4A" w:rsidP="00EA150E">
            <w:pPr>
              <w:ind w:left="138" w:right="132"/>
              <w:jc w:val="left"/>
              <w:textAlignment w:val="baseline"/>
              <w:rPr>
                <w:rFonts w:eastAsia="Times New Roman"/>
              </w:rPr>
            </w:pPr>
          </w:p>
          <w:p w14:paraId="7E077237" w14:textId="77777777" w:rsidR="00124E4A" w:rsidRPr="00AE6C4D" w:rsidRDefault="00A3022F" w:rsidP="00EA150E">
            <w:pPr>
              <w:ind w:left="138" w:right="132"/>
              <w:jc w:val="left"/>
              <w:textAlignment w:val="baseline"/>
              <w:rPr>
                <w:rFonts w:eastAsia="Times New Roman"/>
              </w:rPr>
            </w:pPr>
            <w:r>
              <w:rPr>
                <w:rFonts w:eastAsia="Times New Roman"/>
                <w:lang w:val="cy"/>
              </w:rPr>
              <w:t>Rheolwr Gweithredu Datblygu Busnes (BDIM)</w:t>
            </w:r>
          </w:p>
          <w:p w14:paraId="7EB59E97" w14:textId="77777777" w:rsidR="00124E4A" w:rsidRPr="002A4871" w:rsidRDefault="00A3022F" w:rsidP="00EA150E">
            <w:pPr>
              <w:ind w:left="138" w:right="132"/>
              <w:jc w:val="left"/>
              <w:textAlignment w:val="baseline"/>
              <w:rPr>
                <w:rFonts w:ascii="Times New Roman" w:eastAsia="Times New Roman" w:hAnsi="Times New Roman" w:cs="Times New Roman"/>
                <w:i/>
              </w:rPr>
            </w:pPr>
            <w:r>
              <w:rPr>
                <w:rFonts w:eastAsia="Times New Roman"/>
                <w:i/>
                <w:iCs/>
                <w:lang w:val="cy"/>
              </w:rPr>
              <w:t>. </w:t>
            </w:r>
          </w:p>
          <w:p w14:paraId="1891F561" w14:textId="77777777" w:rsidR="00124E4A" w:rsidRPr="00801487" w:rsidRDefault="00A3022F" w:rsidP="00EA150E">
            <w:pPr>
              <w:ind w:left="138" w:right="132"/>
              <w:jc w:val="left"/>
              <w:textAlignment w:val="baseline"/>
              <w:rPr>
                <w:rFonts w:eastAsia="Times New Roman"/>
                <w:color w:val="000000"/>
              </w:rPr>
            </w:pPr>
            <w:r>
              <w:rPr>
                <w:rFonts w:eastAsia="Times New Roman"/>
                <w:color w:val="FF66FF"/>
                <w:lang w:val="cy"/>
              </w:rPr>
              <w:t> </w:t>
            </w:r>
          </w:p>
        </w:tc>
      </w:tr>
      <w:tr w:rsidR="00E420F8" w14:paraId="77A92C03" w14:textId="77777777" w:rsidTr="00747738">
        <w:trPr>
          <w:trHeight w:val="1378"/>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55FC6C53"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6.6 </w:t>
            </w:r>
          </w:p>
          <w:p w14:paraId="4FD490EE"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8C8E011"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Cynyddu gofod ar gael o fewn yr ardal glwstwr er mwyn i wasanaethau LCC gael eu darparu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D48AB57"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Adnabod dull o gynyddu gofod LCC a chwrdd ag unrhyw gostau cysylltiedig.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7E2072B"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Mae’r clwstwr yn gallu darparu gwasanaethau o fewn ôl troed y clwstwr a chefnogi gwasanaethau gofal eilaidd wrth symud allan i’r gymuned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539B8F1" w14:textId="77777777" w:rsidR="00124E4A" w:rsidRDefault="00A3022F" w:rsidP="00EA150E">
            <w:pPr>
              <w:ind w:left="138" w:right="132"/>
              <w:jc w:val="left"/>
              <w:textAlignment w:val="baseline"/>
              <w:rPr>
                <w:rFonts w:eastAsia="Times New Roman"/>
              </w:rPr>
            </w:pPr>
            <w:r>
              <w:rPr>
                <w:rFonts w:eastAsia="Times New Roman"/>
                <w:lang w:val="cy"/>
              </w:rPr>
              <w:t>Arweinydd LCC</w:t>
            </w:r>
          </w:p>
          <w:p w14:paraId="3278B17F" w14:textId="77777777" w:rsidR="00124E4A" w:rsidRDefault="00124E4A" w:rsidP="00EA150E">
            <w:pPr>
              <w:ind w:left="138" w:right="132"/>
              <w:jc w:val="left"/>
              <w:textAlignment w:val="baseline"/>
              <w:rPr>
                <w:rFonts w:eastAsia="Times New Roman"/>
              </w:rPr>
            </w:pPr>
          </w:p>
          <w:p w14:paraId="5B3E149A" w14:textId="77777777" w:rsidR="00124E4A" w:rsidRPr="00801487" w:rsidRDefault="00A3022F" w:rsidP="00EA150E">
            <w:pPr>
              <w:ind w:left="138" w:right="132"/>
              <w:jc w:val="left"/>
              <w:textAlignment w:val="baseline"/>
              <w:rPr>
                <w:rFonts w:eastAsia="Times New Roman"/>
                <w:color w:val="000000"/>
              </w:rPr>
            </w:pPr>
            <w:r>
              <w:rPr>
                <w:rFonts w:eastAsia="Times New Roman"/>
                <w:lang w:val="cy"/>
              </w:rPr>
              <w:t>Bwrdd Iechyd </w:t>
            </w:r>
          </w:p>
        </w:tc>
      </w:tr>
      <w:tr w:rsidR="00E420F8" w14:paraId="2401A5B3"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00A67A7"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6.7 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1A372F30"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Cynyddu’r sail sgiliau o fewn y clwstwr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219FCC8"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 xml:space="preserve">Yn arbennig felly o amgylch newid ymddygiad, dylai cyfweld cymhellol a </w:t>
            </w:r>
            <w:r>
              <w:rPr>
                <w:rFonts w:eastAsia="Times New Roman"/>
                <w:lang w:val="cy"/>
              </w:rPr>
              <w:lastRenderedPageBreak/>
              <w:t>Gwneud i Bob Cyswllt Gyfrif wedi’i alinio gyda’r academi gofal sylfaenol gael eu hystyried.  </w:t>
            </w:r>
          </w:p>
          <w:p w14:paraId="4A037546"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Gallai darparu cyrsiau Achrededig megis y rhai sy’n cael eu darparu gan Sgiliau Maeth am oes fod yn rhan o hyn. </w:t>
            </w:r>
          </w:p>
          <w:p w14:paraId="01B6D87F" w14:textId="77777777" w:rsidR="00124E4A" w:rsidRPr="002A4871" w:rsidRDefault="00124E4A" w:rsidP="00747738">
            <w:pPr>
              <w:pStyle w:val="ListParagraph"/>
              <w:spacing w:after="160"/>
              <w:ind w:left="416" w:hanging="283"/>
              <w:rPr>
                <w:rFonts w:eastAsia="Times New Roman"/>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E9C4059"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lastRenderedPageBreak/>
              <w:t>Byddai hyn yn alluogwr ar gyfer nifer o’r cynigion a ddarperir gan y clwstwr </w:t>
            </w:r>
          </w:p>
          <w:p w14:paraId="2B5D89BA"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lastRenderedPageBreak/>
              <w:t>Datblygiad gweithlu wedi'i wella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E79648F" w14:textId="77777777" w:rsidR="00124E4A" w:rsidRDefault="00A3022F" w:rsidP="00EA150E">
            <w:pPr>
              <w:ind w:left="138" w:right="132"/>
              <w:jc w:val="left"/>
              <w:textAlignment w:val="baseline"/>
              <w:rPr>
                <w:rFonts w:eastAsia="Times New Roman"/>
                <w:bCs/>
              </w:rPr>
            </w:pPr>
            <w:r>
              <w:rPr>
                <w:rFonts w:eastAsia="Times New Roman"/>
                <w:lang w:val="cy"/>
              </w:rPr>
              <w:lastRenderedPageBreak/>
              <w:t>Yr Holl Gydweithrediadau</w:t>
            </w:r>
          </w:p>
          <w:p w14:paraId="5213A06F" w14:textId="77777777" w:rsidR="00124E4A" w:rsidRPr="002A4871" w:rsidRDefault="00124E4A" w:rsidP="00EA150E">
            <w:pPr>
              <w:ind w:left="138" w:right="132"/>
              <w:jc w:val="left"/>
              <w:textAlignment w:val="baseline"/>
              <w:rPr>
                <w:rFonts w:eastAsia="Times New Roman"/>
                <w:bCs/>
              </w:rPr>
            </w:pPr>
          </w:p>
          <w:p w14:paraId="55FE9E09" w14:textId="77777777" w:rsidR="00124E4A" w:rsidRPr="00801487" w:rsidRDefault="00A3022F" w:rsidP="00EA150E">
            <w:pPr>
              <w:ind w:left="138" w:right="132"/>
              <w:jc w:val="left"/>
              <w:textAlignment w:val="baseline"/>
              <w:rPr>
                <w:rFonts w:eastAsia="Times New Roman"/>
                <w:color w:val="000000"/>
              </w:rPr>
            </w:pPr>
            <w:r>
              <w:rPr>
                <w:rFonts w:eastAsia="Times New Roman"/>
                <w:lang w:val="cy"/>
              </w:rPr>
              <w:t>Bwrdd Iechyd</w:t>
            </w:r>
          </w:p>
        </w:tc>
      </w:tr>
      <w:tr w:rsidR="00E420F8" w14:paraId="5A7DC456"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6E3E831D"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lastRenderedPageBreak/>
              <w:t>6.8 </w:t>
            </w:r>
          </w:p>
          <w:p w14:paraId="6F38ED7D"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5FBBB49"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Gwella’r Rhaglen Ffordd o Fyw iach gan gynnwys   </w:t>
            </w:r>
          </w:p>
          <w:p w14:paraId="554CC87E"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DB4760B"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Datblygu perthynas gyda’n Swyddog Ein Cymdogaeth er mwyn cefnogi gyda datblygu gweithgareddau cymunedol a gyd-gynhyrchir i gefnogi gyda’r Hwb Ffordd o Fyw Iach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F216FE5"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Nifer y grwpiau a gyd-gynhyrchwyd o fewn yr Hwb Ffordd o Fyw Iach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0CE6D40" w14:textId="77777777" w:rsidR="00124E4A" w:rsidRDefault="00A3022F" w:rsidP="00EA150E">
            <w:pPr>
              <w:ind w:left="138" w:right="132"/>
              <w:jc w:val="left"/>
              <w:textAlignment w:val="baseline"/>
              <w:rPr>
                <w:rFonts w:eastAsia="Times New Roman"/>
              </w:rPr>
            </w:pPr>
            <w:r>
              <w:rPr>
                <w:rFonts w:eastAsia="Times New Roman"/>
                <w:lang w:val="cy"/>
              </w:rPr>
              <w:t>Cyngor Gwasanaeth Gwirfoddol Abertawe (SCVS)</w:t>
            </w:r>
          </w:p>
          <w:p w14:paraId="5A41E78C" w14:textId="77777777" w:rsidR="00124E4A" w:rsidRDefault="00124E4A" w:rsidP="00EA150E">
            <w:pPr>
              <w:ind w:left="138" w:right="132"/>
              <w:jc w:val="left"/>
              <w:textAlignment w:val="baseline"/>
              <w:rPr>
                <w:rFonts w:eastAsia="Times New Roman"/>
              </w:rPr>
            </w:pPr>
          </w:p>
          <w:p w14:paraId="2D5CC1A6" w14:textId="77777777" w:rsidR="00124E4A" w:rsidRPr="001A237E" w:rsidRDefault="00124E4A" w:rsidP="00EA150E">
            <w:pPr>
              <w:ind w:left="138" w:right="132"/>
              <w:jc w:val="left"/>
              <w:textAlignment w:val="baseline"/>
              <w:rPr>
                <w:rFonts w:eastAsia="Times New Roman"/>
              </w:rPr>
            </w:pPr>
          </w:p>
        </w:tc>
      </w:tr>
      <w:tr w:rsidR="00E420F8" w14:paraId="591F585C"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25E1F893" w14:textId="77777777" w:rsidR="00124E4A" w:rsidRPr="00801487" w:rsidRDefault="00A3022F" w:rsidP="00747738">
            <w:pPr>
              <w:textAlignment w:val="baseline"/>
              <w:rPr>
                <w:rFonts w:ascii="Times New Roman" w:eastAsia="Times New Roman" w:hAnsi="Times New Roman" w:cs="Times New Roman"/>
              </w:rPr>
            </w:pPr>
            <w:r>
              <w:rPr>
                <w:rFonts w:eastAsia="Times New Roman"/>
                <w:color w:val="000000"/>
                <w:lang w:val="cy"/>
              </w:rPr>
              <w:t>6.9 </w:t>
            </w:r>
          </w:p>
          <w:p w14:paraId="6909F75E"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E63B46E"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Dwyn ynghyd myfyrwyr blynyddoedd cynnar o nifer o gyrsiau gofal iechyd, gan gynnwys meddygaeth ar lefel mynediad graddedig (’GEM’), ffisegydd cyswllt (’PA’), astudiaethau, nyrsio, fferylliaeth a’r gwyddorau parafeddygol er mwyn dysgu gyda’i gilydd ac oddi wrth ei gilydd mewn lleoliad cymunedol.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20DAD4A"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Adnabod a threfnu cyfleoedd yn y gymuned ar gyfer lleoliadau gyda’r cofrestrydd Meddyg Teulu sy’n darparu’r tiwtorial </w:t>
            </w:r>
          </w:p>
          <w:p w14:paraId="31BDB4BE"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Cysylltu gydag Academi Bwrdd Iechyd Prifysgol Bae Abertawe / Addysg Gwella Iechyd Cymru e.e. maw Hwyluswyr Addysg Ymarfer yn ffynhonnell ragorol ar gyfer cyngor ynghylch goruchwylio myfyrwyr, cefnogi ac asesu ar gyfer nyrsys israddedig. Gall yr Academi gynorthwyo wrth adnabod a thynnu sylw at feysydd sy’n cael eu datblygu o fewn Gofal Sylfaenol. </w:t>
            </w:r>
          </w:p>
          <w:p w14:paraId="55CBB417" w14:textId="77777777" w:rsidR="00124E4A" w:rsidRPr="002A4871" w:rsidRDefault="00124E4A" w:rsidP="00747738">
            <w:pPr>
              <w:pStyle w:val="ListParagraph"/>
              <w:spacing w:after="160"/>
              <w:ind w:left="416" w:hanging="283"/>
              <w:rPr>
                <w:rFonts w:eastAsia="Times New Roman"/>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2C8B2BF"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Mae myfyrwyr yn dysgu gan amrywiaeth o ddarparwyr gofal iechyd, gan roi golwg mwy cyflawn o ofal iechyd yn y gymuned. </w:t>
            </w:r>
          </w:p>
          <w:p w14:paraId="687DFB70"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Cynhyrchu incwm ar gyfer y LCC.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423DE6B" w14:textId="77777777" w:rsidR="00124E4A" w:rsidRPr="00801487" w:rsidRDefault="00A3022F" w:rsidP="00EA150E">
            <w:pPr>
              <w:ind w:left="138" w:right="132"/>
              <w:jc w:val="left"/>
              <w:textAlignment w:val="baseline"/>
              <w:rPr>
                <w:rFonts w:ascii="Times New Roman" w:eastAsia="Times New Roman" w:hAnsi="Times New Roman" w:cs="Times New Roman"/>
              </w:rPr>
            </w:pPr>
            <w:r>
              <w:rPr>
                <w:rFonts w:eastAsia="Times New Roman"/>
                <w:lang w:val="cy"/>
              </w:rPr>
              <w:t>Gwasanaethau Meddygol Cyffredinol (GMS) </w:t>
            </w:r>
          </w:p>
          <w:p w14:paraId="2F187A7A" w14:textId="77777777" w:rsidR="00124E4A" w:rsidRPr="00801487" w:rsidRDefault="00124E4A" w:rsidP="00EA150E">
            <w:pPr>
              <w:ind w:left="138" w:right="132"/>
              <w:jc w:val="left"/>
              <w:textAlignment w:val="baseline"/>
              <w:rPr>
                <w:rFonts w:eastAsia="Times New Roman"/>
                <w:color w:val="000000"/>
              </w:rPr>
            </w:pPr>
          </w:p>
        </w:tc>
      </w:tr>
      <w:tr w:rsidR="00E420F8" w14:paraId="0F756338"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228DAA8C"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6.10 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FD490A1" w14:textId="77777777" w:rsidR="00124E4A" w:rsidRPr="00911A25" w:rsidRDefault="00A3022F" w:rsidP="00EA150E">
            <w:pPr>
              <w:shd w:val="clear" w:color="auto" w:fill="E8F0EE"/>
              <w:ind w:left="129"/>
              <w:jc w:val="left"/>
              <w:textAlignment w:val="baseline"/>
              <w:rPr>
                <w:rFonts w:eastAsia="Times New Roman"/>
                <w:color w:val="000000" w:themeColor="text1"/>
              </w:rPr>
            </w:pPr>
            <w:r>
              <w:rPr>
                <w:rFonts w:eastAsia="Times New Roman"/>
                <w:color w:val="000000" w:themeColor="text1"/>
                <w:lang w:val="cy"/>
              </w:rPr>
              <w:t xml:space="preserve">Adnabod a defnyddio’r garfan o Ragnodwyr Optometreg Annibynnol ar draws ôl troed </w:t>
            </w:r>
            <w:r>
              <w:rPr>
                <w:rFonts w:eastAsia="Times New Roman"/>
                <w:color w:val="000000" w:themeColor="text1"/>
                <w:lang w:val="cy"/>
              </w:rPr>
              <w:lastRenderedPageBreak/>
              <w:t>Bwrdd Iechyd Prifysgol Bae Abertawe er mwyn gwella mynediad amserol i bresgripsiynau ar gyfer cleifion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8BD4D2E"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lastRenderedPageBreak/>
              <w:t xml:space="preserve">Archwilio’r nifer o Ragnodwyr Annibynnol o fewn Practisiau Optometreg Annibynnol ar draws </w:t>
            </w:r>
            <w:r>
              <w:rPr>
                <w:rFonts w:eastAsia="Times New Roman"/>
                <w:lang w:val="cy"/>
              </w:rPr>
              <w:lastRenderedPageBreak/>
              <w:t>Bwrdd Iechyd Prifysgol Bae Abertawe a sicrhau bod yr holl Bractisiau Optometreg yn ymwybodol o leoliad pob un o’r Rhagnodwyr Annibynnol yn eu hardal glwstwr </w:t>
            </w:r>
          </w:p>
          <w:p w14:paraId="61468545" w14:textId="77777777" w:rsidR="00124E4A" w:rsidRPr="002A4871" w:rsidRDefault="00A3022F" w:rsidP="00124E4A">
            <w:pPr>
              <w:pStyle w:val="ListParagraph"/>
              <w:widowControl/>
              <w:numPr>
                <w:ilvl w:val="0"/>
                <w:numId w:val="75"/>
              </w:numPr>
              <w:autoSpaceDE/>
              <w:autoSpaceDN/>
              <w:spacing w:after="160"/>
              <w:ind w:left="416" w:hanging="283"/>
              <w:jc w:val="left"/>
              <w:rPr>
                <w:rFonts w:eastAsia="Times New Roman"/>
              </w:rPr>
            </w:pPr>
            <w:r>
              <w:rPr>
                <w:rFonts w:eastAsia="Times New Roman"/>
                <w:lang w:val="cy"/>
              </w:rPr>
              <w:t>Cyflenwi Rhagnodwyr Annibynnol gyda phadiau Rhagnodi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973A4AC"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lastRenderedPageBreak/>
              <w:t xml:space="preserve">Bydd gan Bractisiau Optometreg ar draws Bwrdd Iechyd Prifysgol Bae Abertawe ddealltwriaeth eglur o lle </w:t>
            </w:r>
            <w:r>
              <w:rPr>
                <w:rFonts w:eastAsia="Times New Roman"/>
                <w:lang w:val="cy"/>
              </w:rPr>
              <w:lastRenderedPageBreak/>
              <w:t>mae’r holl Ragnodwyr Annibynnol wedi’u lleoli o fewn eu clwstwr </w:t>
            </w:r>
          </w:p>
          <w:p w14:paraId="148136F3"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Bydd gan Ragnodwyr Annibynnol yr adnoddau angenrheidiol er mwyn cyflenwi presgripsiynau amserol a phriodol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C25C14C" w14:textId="77777777" w:rsidR="00124E4A" w:rsidRPr="00801487" w:rsidRDefault="00A3022F" w:rsidP="00EA150E">
            <w:pPr>
              <w:ind w:left="138" w:right="132"/>
              <w:jc w:val="left"/>
              <w:textAlignment w:val="baseline"/>
              <w:rPr>
                <w:rFonts w:eastAsia="Times New Roman"/>
                <w:color w:val="000000"/>
              </w:rPr>
            </w:pPr>
            <w:r>
              <w:rPr>
                <w:rFonts w:eastAsia="Times New Roman"/>
                <w:lang w:val="cy"/>
              </w:rPr>
              <w:lastRenderedPageBreak/>
              <w:t>Optometreg</w:t>
            </w:r>
          </w:p>
        </w:tc>
      </w:tr>
      <w:tr w:rsidR="00E420F8" w14:paraId="42B9A918"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256C1052" w14:textId="77777777" w:rsidR="00124E4A" w:rsidRPr="00F257D2" w:rsidRDefault="00A3022F" w:rsidP="00747738">
            <w:pPr>
              <w:textAlignment w:val="baseline"/>
              <w:rPr>
                <w:rFonts w:ascii="Times New Roman" w:eastAsia="Times New Roman" w:hAnsi="Times New Roman" w:cs="Times New Roman"/>
                <w:b/>
                <w:bCs/>
              </w:rPr>
            </w:pPr>
            <w:r>
              <w:rPr>
                <w:rFonts w:eastAsia="Times New Roman"/>
                <w:color w:val="000000"/>
                <w:lang w:val="cy"/>
              </w:rPr>
              <w:t>6.11 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DBADD60" w14:textId="77777777" w:rsidR="00124E4A" w:rsidRPr="00911A25" w:rsidRDefault="00A3022F" w:rsidP="005766DA">
            <w:pPr>
              <w:shd w:val="clear" w:color="auto" w:fill="E8F0EE"/>
              <w:ind w:left="129"/>
              <w:jc w:val="left"/>
              <w:textAlignment w:val="baseline"/>
              <w:rPr>
                <w:rFonts w:eastAsia="Times New Roman"/>
                <w:color w:val="000000" w:themeColor="text1"/>
              </w:rPr>
            </w:pPr>
            <w:r>
              <w:rPr>
                <w:rFonts w:eastAsia="Times New Roman"/>
                <w:color w:val="000000" w:themeColor="text1"/>
                <w:lang w:val="cy"/>
              </w:rPr>
              <w:t>Ymgymryd ag Archwiliad Diwedd Bywyd (EOL) ar lefel clwstwr er mwyn datblygu data a gwerthusiad ar fylchau ac adnabod arfer da o fewn gofal EOL cymunedol.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4CB7F92" w14:textId="77777777" w:rsidR="00124E4A" w:rsidRPr="003007B0" w:rsidRDefault="00A3022F" w:rsidP="00124E4A">
            <w:pPr>
              <w:pStyle w:val="ListParagraph"/>
              <w:widowControl/>
              <w:numPr>
                <w:ilvl w:val="0"/>
                <w:numId w:val="75"/>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Cydweithredu gyda nyrsio er mwyn datblygu a pheilota Archwiliad Rheoli ac Olrhain Diwedd Oes gyda nyrsys ardal a’r tîm aml-ddisgyblaethol ehangach mewn un clwstwr.</w:t>
            </w:r>
          </w:p>
          <w:p w14:paraId="4DE9D9C2" w14:textId="77777777" w:rsidR="00124E4A" w:rsidRPr="002A4871" w:rsidRDefault="00A3022F" w:rsidP="00124E4A">
            <w:pPr>
              <w:pStyle w:val="ListParagraph"/>
              <w:widowControl/>
              <w:numPr>
                <w:ilvl w:val="0"/>
                <w:numId w:val="75"/>
              </w:numPr>
              <w:autoSpaceDE/>
              <w:autoSpaceDN/>
              <w:spacing w:after="160"/>
              <w:jc w:val="left"/>
              <w:rPr>
                <w:rFonts w:eastAsia="Times New Roman"/>
              </w:rPr>
            </w:pPr>
            <w:r>
              <w:rPr>
                <w:lang w:val="cy"/>
              </w:rPr>
              <w:t>Nyrsio i weithio gyda chlystyrau sydd wedi mynegi diddordeb i gyfranogi yn yr archwiliad er mwyn cynyddu capasiti ar gyfer y dyfodol.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F53B986"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Rhoi gwybod am ddeilliannau a bylchau mewn darpariaeth gwasanaeth </w:t>
            </w:r>
          </w:p>
          <w:p w14:paraId="6A011F8C"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Darparu ffocws ar gyfer cynnydd mewn Arfer Clinigol Archwiliad ac Adborth a chynigion ar gyfer y dyfodol. </w:t>
            </w:r>
          </w:p>
          <w:p w14:paraId="48241DD8" w14:textId="77777777" w:rsidR="00124E4A" w:rsidRPr="002A4871" w:rsidRDefault="00A3022F" w:rsidP="00124E4A">
            <w:pPr>
              <w:pStyle w:val="ListParagraph"/>
              <w:widowControl/>
              <w:numPr>
                <w:ilvl w:val="0"/>
                <w:numId w:val="75"/>
              </w:numPr>
              <w:autoSpaceDE/>
              <w:autoSpaceDN/>
              <w:spacing w:after="160"/>
              <w:ind w:left="421" w:hanging="292"/>
              <w:jc w:val="left"/>
              <w:rPr>
                <w:rFonts w:eastAsia="Times New Roman"/>
              </w:rPr>
            </w:pPr>
            <w:r>
              <w:rPr>
                <w:rFonts w:eastAsia="Times New Roman"/>
                <w:lang w:val="cy"/>
              </w:rPr>
              <w:t>Gwell llywodraethiant a thegwch mewn gofal EOL ar gyfer cleifion yn y Gymuned.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C99B519" w14:textId="77777777" w:rsidR="00124E4A" w:rsidRDefault="00A3022F" w:rsidP="00EA150E">
            <w:pPr>
              <w:ind w:left="138" w:right="132"/>
              <w:jc w:val="left"/>
              <w:textAlignment w:val="baseline"/>
              <w:rPr>
                <w:rFonts w:eastAsia="Times New Roman"/>
              </w:rPr>
            </w:pPr>
            <w:r>
              <w:rPr>
                <w:rFonts w:eastAsia="Times New Roman"/>
                <w:lang w:val="cy"/>
              </w:rPr>
              <w:t>Nyrsio</w:t>
            </w:r>
          </w:p>
          <w:p w14:paraId="1FC53A74" w14:textId="77777777" w:rsidR="00124E4A" w:rsidRDefault="00124E4A" w:rsidP="00EA150E">
            <w:pPr>
              <w:ind w:left="138" w:right="132"/>
              <w:jc w:val="left"/>
              <w:textAlignment w:val="baseline"/>
              <w:rPr>
                <w:rFonts w:eastAsia="Times New Roman"/>
              </w:rPr>
            </w:pPr>
          </w:p>
          <w:p w14:paraId="6C603AB8" w14:textId="77777777" w:rsidR="00124E4A" w:rsidRPr="003007B0" w:rsidRDefault="00A3022F" w:rsidP="00EA150E">
            <w:pPr>
              <w:ind w:left="138" w:right="132"/>
              <w:jc w:val="left"/>
              <w:textAlignment w:val="baseline"/>
              <w:rPr>
                <w:rFonts w:ascii="Times New Roman" w:eastAsia="Times New Roman" w:hAnsi="Times New Roman" w:cs="Times New Roman"/>
              </w:rPr>
            </w:pPr>
            <w:r>
              <w:rPr>
                <w:rFonts w:eastAsia="Times New Roman"/>
                <w:lang w:val="cy"/>
              </w:rPr>
              <w:t>Gwasanaethau Meddygol Cyffredinol (GMS)</w:t>
            </w:r>
          </w:p>
        </w:tc>
      </w:tr>
    </w:tbl>
    <w:p w14:paraId="6798C81F" w14:textId="77777777" w:rsidR="00124E4A" w:rsidRDefault="00124E4A" w:rsidP="00124E4A">
      <w:pPr>
        <w:rPr>
          <w:rFonts w:ascii="Calibri Light" w:eastAsia="Times New Roman" w:hAnsi="Calibri Light" w:cs="Calibri Light"/>
          <w:b/>
          <w:bCs/>
          <w:color w:val="2F5496"/>
          <w:sz w:val="26"/>
          <w:szCs w:val="26"/>
        </w:rPr>
      </w:pPr>
    </w:p>
    <w:p w14:paraId="6B423543" w14:textId="77777777" w:rsidR="00124E4A" w:rsidRPr="00AD15DA" w:rsidRDefault="00A3022F" w:rsidP="00124E4A">
      <w:pPr>
        <w:pStyle w:val="Style2"/>
        <w:spacing w:line="360" w:lineRule="auto"/>
      </w:pPr>
      <w:bookmarkStart w:id="571" w:name="_Toc191628351"/>
      <w:bookmarkStart w:id="572" w:name="_Toc193357249"/>
      <w:bookmarkStart w:id="573" w:name="_Toc207094449"/>
      <w:bookmarkStart w:id="574" w:name="_Toc221567507"/>
      <w:r>
        <w:rPr>
          <w:lang w:val="cy"/>
        </w:rPr>
        <w:t>Haen 2 – Cynllun Blaenoriaeth ar gyfer Gweithredu pe bai adnoddau’n dod ar gael</w:t>
      </w:r>
      <w:bookmarkEnd w:id="571"/>
      <w:bookmarkEnd w:id="572"/>
      <w:bookmarkEnd w:id="573"/>
      <w:bookmarkEnd w:id="574"/>
    </w:p>
    <w:p w14:paraId="660229AC" w14:textId="77777777" w:rsidR="00124E4A" w:rsidRDefault="00A3022F" w:rsidP="00124E4A">
      <w:pPr>
        <w:spacing w:line="360" w:lineRule="auto"/>
      </w:pPr>
      <w:r>
        <w:rPr>
          <w:lang w:val="cy"/>
        </w:rPr>
        <w:t xml:space="preserve">Mae’r </w:t>
      </w:r>
      <w:r>
        <w:rPr>
          <w:b/>
          <w:bCs/>
          <w:u w:val="single"/>
          <w:lang w:val="cy"/>
        </w:rPr>
        <w:t>Nodau, Dulliau a Deilliannau Haen 2</w:t>
      </w:r>
      <w:r>
        <w:rPr>
          <w:lang w:val="cy"/>
        </w:rPr>
        <w:t xml:space="preserve"> canlynol yn amlinellu blaenoriaethau ychwanegol sydd wedi’u hadnabod gan y clwstwr. Mae’r gweithredoedd hyn yn ddibynnol ar argaeledd adnoddau ariannol ac anariannol. Er nad yw’r GMOau yn rhan o’r fframwaith adrodd ar hyn o bryd, maent yn parhau i fod yn ystyriaethau pwysig ar gyfer datblygiad a gweithrediad yn y dyfodol</w:t>
      </w:r>
    </w:p>
    <w:p w14:paraId="7C059FB2" w14:textId="77777777" w:rsidR="00124E4A" w:rsidRDefault="00124E4A" w:rsidP="00124E4A"/>
    <w:tbl>
      <w:tblPr>
        <w:tblW w:w="13893"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8"/>
        <w:gridCol w:w="2776"/>
        <w:gridCol w:w="3544"/>
        <w:gridCol w:w="4425"/>
        <w:gridCol w:w="2380"/>
      </w:tblGrid>
      <w:tr w:rsidR="00E420F8" w14:paraId="7D582AF4" w14:textId="77777777" w:rsidTr="00747738">
        <w:trPr>
          <w:trHeight w:val="476"/>
        </w:trPr>
        <w:tc>
          <w:tcPr>
            <w:tcW w:w="768" w:type="dxa"/>
            <w:tcBorders>
              <w:top w:val="single" w:sz="6" w:space="0" w:color="1F3864"/>
              <w:left w:val="single" w:sz="6" w:space="0" w:color="1F3864"/>
              <w:bottom w:val="single" w:sz="6" w:space="0" w:color="1F3864"/>
              <w:right w:val="single" w:sz="6" w:space="0" w:color="1F3864"/>
            </w:tcBorders>
            <w:shd w:val="clear" w:color="auto" w:fill="BDDCD0"/>
          </w:tcPr>
          <w:p w14:paraId="7ECC654C" w14:textId="77777777" w:rsidR="00124E4A" w:rsidRPr="000A22F5" w:rsidRDefault="00124E4A" w:rsidP="00747738">
            <w:pPr>
              <w:textAlignment w:val="baseline"/>
              <w:rPr>
                <w:rFonts w:eastAsia="Times New Roman"/>
                <w:color w:val="000000" w:themeColor="text1"/>
              </w:rPr>
            </w:pPr>
          </w:p>
        </w:tc>
        <w:tc>
          <w:tcPr>
            <w:tcW w:w="2776"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2571BB6" w14:textId="77777777" w:rsidR="00124E4A" w:rsidRPr="00911A25" w:rsidRDefault="00A3022F" w:rsidP="00747738">
            <w:pPr>
              <w:ind w:left="223"/>
              <w:textAlignment w:val="baseline"/>
              <w:rPr>
                <w:rFonts w:eastAsia="Times New Roman"/>
                <w:b/>
                <w:bCs/>
              </w:rPr>
            </w:pPr>
            <w:r>
              <w:rPr>
                <w:b/>
                <w:bCs/>
                <w:lang w:val="cy"/>
              </w:rPr>
              <w:t>AMCANION</w:t>
            </w:r>
          </w:p>
        </w:tc>
        <w:tc>
          <w:tcPr>
            <w:tcW w:w="3544"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62CEB569" w14:textId="77777777" w:rsidR="00124E4A" w:rsidRPr="00911A25" w:rsidRDefault="00A3022F" w:rsidP="00747738">
            <w:pPr>
              <w:widowControl/>
              <w:autoSpaceDE/>
              <w:autoSpaceDN/>
              <w:ind w:left="129" w:right="189"/>
              <w:rPr>
                <w:rFonts w:eastAsia="Times New Roman"/>
                <w:b/>
                <w:bCs/>
              </w:rPr>
            </w:pPr>
            <w:r>
              <w:rPr>
                <w:b/>
                <w:bCs/>
                <w:lang w:val="cy"/>
              </w:rPr>
              <w:t>DULLIAU</w:t>
            </w:r>
          </w:p>
        </w:tc>
        <w:tc>
          <w:tcPr>
            <w:tcW w:w="4425"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2F126200" w14:textId="77777777" w:rsidR="00124E4A" w:rsidRPr="00911A25" w:rsidRDefault="00A3022F" w:rsidP="00747738">
            <w:pPr>
              <w:widowControl/>
              <w:autoSpaceDE/>
              <w:autoSpaceDN/>
              <w:spacing w:after="160"/>
              <w:rPr>
                <w:rFonts w:eastAsia="Times New Roman"/>
                <w:b/>
                <w:bCs/>
              </w:rPr>
            </w:pPr>
            <w:r>
              <w:rPr>
                <w:b/>
                <w:bCs/>
                <w:lang w:val="cy"/>
              </w:rPr>
              <w:t xml:space="preserve">  DEILLIANNAU</w:t>
            </w:r>
          </w:p>
        </w:tc>
        <w:tc>
          <w:tcPr>
            <w:tcW w:w="238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6F467735" w14:textId="77777777" w:rsidR="00124E4A" w:rsidRPr="00911A25" w:rsidRDefault="00A3022F" w:rsidP="00747738">
            <w:pPr>
              <w:ind w:left="138" w:right="132"/>
              <w:textAlignment w:val="baseline"/>
              <w:rPr>
                <w:rFonts w:eastAsia="Times New Roman"/>
                <w:b/>
                <w:bCs/>
              </w:rPr>
            </w:pPr>
            <w:r>
              <w:rPr>
                <w:b/>
                <w:bCs/>
                <w:lang w:val="cy"/>
              </w:rPr>
              <w:t>PERCHENNOG CYFRIFOL</w:t>
            </w:r>
          </w:p>
        </w:tc>
      </w:tr>
      <w:tr w:rsidR="00E420F8" w14:paraId="42B87B13" w14:textId="77777777" w:rsidTr="00747738">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3A74D8D6" w14:textId="77777777" w:rsidR="00124E4A" w:rsidRPr="000A22F5" w:rsidRDefault="00A3022F" w:rsidP="00747738">
            <w:pPr>
              <w:textAlignment w:val="baseline"/>
              <w:rPr>
                <w:rFonts w:eastAsia="Times New Roman"/>
                <w:color w:val="000000" w:themeColor="text1"/>
              </w:rPr>
            </w:pPr>
            <w:r>
              <w:rPr>
                <w:rFonts w:eastAsia="Times New Roman"/>
                <w:color w:val="000000" w:themeColor="text1"/>
                <w:lang w:val="cy"/>
              </w:rPr>
              <w:t>T2.1</w:t>
            </w:r>
          </w:p>
          <w:p w14:paraId="2FAF6FDF" w14:textId="77777777" w:rsidR="00124E4A" w:rsidRPr="000A22F5" w:rsidRDefault="00124E4A" w:rsidP="00747738">
            <w:pPr>
              <w:textAlignment w:val="baseline"/>
              <w:rPr>
                <w:rFonts w:eastAsia="Times New Roman"/>
                <w:color w:val="000000" w:themeColor="text1"/>
              </w:rPr>
            </w:pPr>
          </w:p>
          <w:p w14:paraId="78638797" w14:textId="77777777" w:rsidR="00124E4A" w:rsidRPr="000A22F5" w:rsidRDefault="00124E4A" w:rsidP="00747738">
            <w:pPr>
              <w:ind w:left="129" w:right="189"/>
              <w:textAlignment w:val="baseline"/>
              <w:rPr>
                <w:rFonts w:eastAsia="Times New Roman"/>
                <w:color w:val="000000"/>
              </w:rPr>
            </w:pPr>
          </w:p>
        </w:tc>
        <w:tc>
          <w:tcPr>
            <w:tcW w:w="2776" w:type="dxa"/>
            <w:tcBorders>
              <w:top w:val="single" w:sz="6" w:space="0" w:color="1F3864"/>
              <w:left w:val="single" w:sz="6" w:space="0" w:color="1F3864"/>
              <w:bottom w:val="single" w:sz="6" w:space="0" w:color="1F3864"/>
              <w:right w:val="single" w:sz="6" w:space="0" w:color="1F3864"/>
            </w:tcBorders>
            <w:shd w:val="clear" w:color="auto" w:fill="E8F0EE"/>
          </w:tcPr>
          <w:p w14:paraId="1D5593EF" w14:textId="77777777" w:rsidR="00124E4A" w:rsidRPr="000A22F5" w:rsidRDefault="00A3022F" w:rsidP="00EA150E">
            <w:pPr>
              <w:ind w:left="223"/>
              <w:jc w:val="left"/>
              <w:textAlignment w:val="baseline"/>
              <w:rPr>
                <w:rFonts w:ascii="Times New Roman" w:eastAsia="Times New Roman" w:hAnsi="Times New Roman" w:cs="Times New Roman"/>
              </w:rPr>
            </w:pPr>
            <w:r>
              <w:rPr>
                <w:rFonts w:eastAsia="Times New Roman"/>
                <w:lang w:val="cy"/>
              </w:rPr>
              <w:t>Lleihau achosion o ordewdra ymhlith Plant </w:t>
            </w:r>
          </w:p>
          <w:p w14:paraId="7718F6D6" w14:textId="77777777" w:rsidR="00124E4A" w:rsidRPr="000A22F5" w:rsidRDefault="00A3022F" w:rsidP="00EA150E">
            <w:pPr>
              <w:ind w:left="223"/>
              <w:jc w:val="left"/>
              <w:textAlignment w:val="baseline"/>
              <w:rPr>
                <w:rFonts w:ascii="Times New Roman" w:eastAsia="Times New Roman" w:hAnsi="Times New Roman" w:cs="Times New Roman"/>
              </w:rPr>
            </w:pPr>
            <w:r>
              <w:rPr>
                <w:rFonts w:eastAsia="Times New Roman"/>
                <w:lang w:val="cy"/>
              </w:rPr>
              <w:t> </w:t>
            </w:r>
          </w:p>
          <w:p w14:paraId="13C266BB" w14:textId="77777777" w:rsidR="00124E4A" w:rsidRPr="000A22F5" w:rsidRDefault="00124E4A" w:rsidP="00747738">
            <w:pPr>
              <w:ind w:left="223" w:right="189"/>
              <w:textAlignment w:val="baseline"/>
              <w:rPr>
                <w:b/>
                <w:bCs/>
              </w:rPr>
            </w:pPr>
          </w:p>
        </w:tc>
        <w:tc>
          <w:tcPr>
            <w:tcW w:w="3544" w:type="dxa"/>
            <w:tcBorders>
              <w:top w:val="single" w:sz="6" w:space="0" w:color="1F3864"/>
              <w:left w:val="single" w:sz="6" w:space="0" w:color="1F3864"/>
              <w:bottom w:val="single" w:sz="6" w:space="0" w:color="1F3864"/>
              <w:right w:val="single" w:sz="6" w:space="0" w:color="1F3864"/>
            </w:tcBorders>
            <w:shd w:val="clear" w:color="auto" w:fill="E8F0EE"/>
          </w:tcPr>
          <w:p w14:paraId="23EBD87F" w14:textId="77777777" w:rsidR="00124E4A" w:rsidRPr="000A22F5" w:rsidRDefault="00A3022F" w:rsidP="00124E4A">
            <w:pPr>
              <w:widowControl/>
              <w:numPr>
                <w:ilvl w:val="0"/>
                <w:numId w:val="104"/>
              </w:numPr>
              <w:autoSpaceDE/>
              <w:autoSpaceDN/>
              <w:ind w:left="567" w:right="189" w:hanging="438"/>
              <w:contextualSpacing w:val="0"/>
              <w:jc w:val="left"/>
            </w:pPr>
            <w:r>
              <w:rPr>
                <w:rFonts w:eastAsia="Times New Roman"/>
                <w:lang w:val="cy"/>
              </w:rPr>
              <w:t>Darparu rhaglen o Gyrsiau Sgiliau Coginio Sicrwydd Ansawdd i deuluoedd ac ysgolion o fewn y Clwstwr   </w:t>
            </w:r>
          </w:p>
        </w:tc>
        <w:tc>
          <w:tcPr>
            <w:tcW w:w="4425" w:type="dxa"/>
            <w:tcBorders>
              <w:top w:val="single" w:sz="6" w:space="0" w:color="1F3864"/>
              <w:left w:val="single" w:sz="6" w:space="0" w:color="1F3864"/>
              <w:bottom w:val="single" w:sz="6" w:space="0" w:color="1F3864"/>
              <w:right w:val="single" w:sz="6" w:space="0" w:color="1F3864"/>
            </w:tcBorders>
            <w:shd w:val="clear" w:color="auto" w:fill="E8F0EE"/>
          </w:tcPr>
          <w:p w14:paraId="29DD3B55" w14:textId="77777777" w:rsidR="00124E4A" w:rsidRPr="000A22F5" w:rsidRDefault="00A3022F" w:rsidP="00124E4A">
            <w:pPr>
              <w:pStyle w:val="ListParagraph"/>
              <w:widowControl/>
              <w:numPr>
                <w:ilvl w:val="0"/>
                <w:numId w:val="75"/>
              </w:numPr>
              <w:autoSpaceDE/>
              <w:autoSpaceDN/>
              <w:spacing w:after="160"/>
              <w:ind w:left="629"/>
              <w:jc w:val="left"/>
              <w:rPr>
                <w:rFonts w:eastAsia="Times New Roman"/>
              </w:rPr>
            </w:pPr>
            <w:r>
              <w:rPr>
                <w:rFonts w:eastAsia="Times New Roman"/>
                <w:lang w:val="cy"/>
              </w:rPr>
              <w:t>Cynyddu nifer y bobl sy’n bwyta mwy o ffrwythau a llysiau  </w:t>
            </w:r>
          </w:p>
          <w:p w14:paraId="2739F263" w14:textId="77777777" w:rsidR="00124E4A" w:rsidRPr="000A22F5" w:rsidRDefault="00A3022F" w:rsidP="00124E4A">
            <w:pPr>
              <w:pStyle w:val="ListParagraph"/>
              <w:widowControl/>
              <w:numPr>
                <w:ilvl w:val="0"/>
                <w:numId w:val="75"/>
              </w:numPr>
              <w:autoSpaceDE/>
              <w:autoSpaceDN/>
              <w:spacing w:after="160"/>
              <w:ind w:left="629"/>
              <w:jc w:val="left"/>
              <w:rPr>
                <w:rFonts w:eastAsia="Times New Roman"/>
              </w:rPr>
            </w:pPr>
            <w:r>
              <w:rPr>
                <w:rFonts w:eastAsia="Times New Roman"/>
                <w:lang w:val="cy"/>
              </w:rPr>
              <w:t>Cynyddu nifer y bobl sy’n rhoi cynnig ar fwydydd newydd  </w:t>
            </w:r>
          </w:p>
          <w:p w14:paraId="751496E1" w14:textId="77777777" w:rsidR="00124E4A" w:rsidRPr="000A22F5" w:rsidRDefault="00A3022F" w:rsidP="00124E4A">
            <w:pPr>
              <w:pStyle w:val="ListParagraph"/>
              <w:widowControl/>
              <w:numPr>
                <w:ilvl w:val="0"/>
                <w:numId w:val="75"/>
              </w:numPr>
              <w:autoSpaceDE/>
              <w:autoSpaceDN/>
              <w:spacing w:after="160"/>
              <w:ind w:left="629"/>
              <w:jc w:val="left"/>
              <w:rPr>
                <w:rFonts w:eastAsia="Times New Roman"/>
              </w:rPr>
            </w:pPr>
            <w:r>
              <w:rPr>
                <w:rFonts w:eastAsia="Times New Roman"/>
                <w:lang w:val="cy"/>
              </w:rPr>
              <w:lastRenderedPageBreak/>
              <w:t>Cynyddu nifer y bobl sy’n hyderus i gynhyrchu bwydydd iach  </w:t>
            </w:r>
          </w:p>
          <w:p w14:paraId="31ED2A8D" w14:textId="77777777" w:rsidR="00124E4A" w:rsidRPr="000A22F5" w:rsidRDefault="00A3022F" w:rsidP="00124E4A">
            <w:pPr>
              <w:pStyle w:val="ListParagraph"/>
              <w:widowControl/>
              <w:numPr>
                <w:ilvl w:val="0"/>
                <w:numId w:val="75"/>
              </w:numPr>
              <w:autoSpaceDE/>
              <w:autoSpaceDN/>
              <w:spacing w:after="160"/>
              <w:ind w:left="629"/>
              <w:jc w:val="left"/>
              <w:rPr>
                <w:rFonts w:eastAsia="Times New Roman"/>
              </w:rPr>
            </w:pPr>
            <w:r>
              <w:rPr>
                <w:rFonts w:eastAsia="Times New Roman"/>
                <w:lang w:val="cy"/>
              </w:rPr>
              <w:t>Cynnydd mewn gwybodaeth am fwyta’n iach gan ddefnyddio sgoriau gwybodaeth </w:t>
            </w:r>
          </w:p>
          <w:p w14:paraId="728643F4" w14:textId="77777777" w:rsidR="00124E4A" w:rsidRPr="000A22F5" w:rsidRDefault="00A3022F" w:rsidP="00124E4A">
            <w:pPr>
              <w:pStyle w:val="ListParagraph"/>
              <w:widowControl/>
              <w:numPr>
                <w:ilvl w:val="0"/>
                <w:numId w:val="75"/>
              </w:numPr>
              <w:autoSpaceDE/>
              <w:autoSpaceDN/>
              <w:spacing w:after="160"/>
              <w:ind w:left="629"/>
              <w:jc w:val="left"/>
              <w:rPr>
                <w:rFonts w:eastAsia="Times New Roman"/>
              </w:rPr>
            </w:pPr>
            <w:r>
              <w:rPr>
                <w:rFonts w:eastAsia="Times New Roman"/>
                <w:lang w:val="cy"/>
              </w:rPr>
              <w:t>Nifer y bobl sy’n cwblhau cymhwyster achrededig lefel 1 </w:t>
            </w:r>
          </w:p>
          <w:p w14:paraId="23E9D497" w14:textId="77777777" w:rsidR="00124E4A" w:rsidRPr="00BD2492" w:rsidRDefault="00A3022F" w:rsidP="00747738">
            <w:pPr>
              <w:ind w:left="629" w:right="189" w:hanging="438"/>
              <w:rPr>
                <w:rFonts w:eastAsia="Times New Roman"/>
                <w:i/>
              </w:rPr>
            </w:pPr>
            <w:r>
              <w:rPr>
                <w:rFonts w:eastAsia="Times New Roman"/>
                <w:i/>
                <w:iCs/>
                <w:lang w:val="cy"/>
              </w:rPr>
              <w:t>Bydd data sylfaenol yn cael ei ddal cyn</w:t>
            </w:r>
          </w:p>
          <w:p w14:paraId="5C8D5C87" w14:textId="77777777" w:rsidR="00124E4A" w:rsidRPr="00BD2492" w:rsidRDefault="00A3022F" w:rsidP="00747738">
            <w:pPr>
              <w:ind w:left="629" w:right="189" w:hanging="438"/>
              <w:rPr>
                <w:rFonts w:eastAsia="Times New Roman"/>
                <w:i/>
              </w:rPr>
            </w:pPr>
            <w:r>
              <w:rPr>
                <w:rFonts w:eastAsia="Times New Roman"/>
                <w:i/>
                <w:iCs/>
                <w:lang w:val="cy"/>
              </w:rPr>
              <w:t>i’r rhaglen gael ei darparu ym mhob</w:t>
            </w:r>
          </w:p>
          <w:p w14:paraId="36237F4F" w14:textId="77777777" w:rsidR="00124E4A" w:rsidRPr="00BD2492" w:rsidRDefault="00A3022F" w:rsidP="00747738">
            <w:pPr>
              <w:ind w:left="629" w:right="189" w:hanging="438"/>
              <w:rPr>
                <w:rFonts w:eastAsia="Times New Roman"/>
                <w:i/>
              </w:rPr>
            </w:pPr>
            <w:r>
              <w:rPr>
                <w:rFonts w:eastAsia="Times New Roman"/>
                <w:i/>
                <w:iCs/>
                <w:lang w:val="cy"/>
              </w:rPr>
              <w:t>ysgol er mwyn dangos y</w:t>
            </w:r>
          </w:p>
          <w:p w14:paraId="0AD7D27E" w14:textId="77777777" w:rsidR="00124E4A" w:rsidRPr="000A22F5" w:rsidRDefault="00A3022F" w:rsidP="00747738">
            <w:pPr>
              <w:ind w:left="629" w:right="189" w:hanging="438"/>
            </w:pPr>
            <w:r>
              <w:rPr>
                <w:rFonts w:eastAsia="Times New Roman"/>
                <w:i/>
                <w:iCs/>
                <w:lang w:val="cy"/>
              </w:rPr>
              <w:t>cynnydd meintiol mewn rhifau</w:t>
            </w:r>
            <w:r>
              <w:rPr>
                <w:rFonts w:eastAsia="Times New Roman"/>
                <w:lang w:val="cy"/>
              </w:rPr>
              <w:t> </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14B2E89E" w14:textId="77777777" w:rsidR="00124E4A" w:rsidRDefault="00A3022F" w:rsidP="00EA150E">
            <w:pPr>
              <w:ind w:left="138" w:right="132"/>
              <w:jc w:val="left"/>
              <w:textAlignment w:val="baseline"/>
              <w:rPr>
                <w:rFonts w:eastAsia="Times New Roman"/>
              </w:rPr>
            </w:pPr>
            <w:r>
              <w:rPr>
                <w:rFonts w:eastAsia="Times New Roman"/>
                <w:lang w:val="cy"/>
              </w:rPr>
              <w:lastRenderedPageBreak/>
              <w:t xml:space="preserve">Gweithwyr Proffesiynol Iechyd Perthynol &amp; Gwyddorau Iechyd </w:t>
            </w:r>
            <w:r>
              <w:rPr>
                <w:rFonts w:eastAsia="Times New Roman"/>
                <w:lang w:val="cy"/>
              </w:rPr>
              <w:lastRenderedPageBreak/>
              <w:t>(AHP)</w:t>
            </w:r>
          </w:p>
          <w:p w14:paraId="2E92BBC2" w14:textId="77777777" w:rsidR="00124E4A" w:rsidRDefault="00124E4A" w:rsidP="00747738">
            <w:pPr>
              <w:ind w:left="138" w:right="132"/>
              <w:textAlignment w:val="baseline"/>
              <w:rPr>
                <w:rFonts w:eastAsia="Times New Roman"/>
              </w:rPr>
            </w:pPr>
          </w:p>
          <w:p w14:paraId="4E39CA75" w14:textId="77777777" w:rsidR="00124E4A" w:rsidRPr="000A22F5" w:rsidRDefault="00124E4A" w:rsidP="00747738">
            <w:pPr>
              <w:ind w:left="138" w:right="132"/>
              <w:textAlignment w:val="baseline"/>
              <w:rPr>
                <w:rFonts w:eastAsia="Times New Roman"/>
                <w:b/>
                <w:bCs/>
                <w:color w:val="FF0000"/>
              </w:rPr>
            </w:pPr>
          </w:p>
          <w:p w14:paraId="1A18C133" w14:textId="77777777" w:rsidR="00124E4A" w:rsidRPr="000A22F5" w:rsidRDefault="00124E4A" w:rsidP="00747738">
            <w:pPr>
              <w:ind w:left="284" w:right="189"/>
              <w:textAlignment w:val="baseline"/>
              <w:rPr>
                <w:rFonts w:eastAsia="Times New Roman"/>
                <w:color w:val="000000"/>
              </w:rPr>
            </w:pPr>
          </w:p>
        </w:tc>
      </w:tr>
    </w:tbl>
    <w:p w14:paraId="3A564E8F" w14:textId="77777777" w:rsidR="00124E4A" w:rsidRDefault="00124E4A" w:rsidP="00124E4A">
      <w:pPr>
        <w:rPr>
          <w:rFonts w:ascii="Calibri Light" w:eastAsia="Times New Roman" w:hAnsi="Calibri Light" w:cs="Calibri Light"/>
          <w:b/>
          <w:bCs/>
          <w:color w:val="2F5496"/>
          <w:sz w:val="26"/>
          <w:szCs w:val="26"/>
        </w:rPr>
      </w:pPr>
    </w:p>
    <w:p w14:paraId="1C10A8CE" w14:textId="77777777" w:rsidR="00124E4A" w:rsidRDefault="00124E4A" w:rsidP="00124E4A">
      <w:pPr>
        <w:rPr>
          <w:b/>
          <w:u w:val="single"/>
        </w:rPr>
      </w:pPr>
    </w:p>
    <w:p w14:paraId="4628AD0B" w14:textId="77777777" w:rsidR="00124E4A" w:rsidRDefault="00A3022F" w:rsidP="00124E4A">
      <w:pPr>
        <w:pStyle w:val="Style2"/>
        <w:spacing w:line="360" w:lineRule="auto"/>
      </w:pPr>
      <w:bookmarkStart w:id="575" w:name="_Toc191628352"/>
      <w:bookmarkStart w:id="576" w:name="_Toc193357250"/>
      <w:bookmarkStart w:id="577" w:name="_Toc207094450"/>
      <w:bookmarkStart w:id="578" w:name="_Toc221567508"/>
      <w:r>
        <w:rPr>
          <w:lang w:val="cy"/>
        </w:rPr>
        <w:t>Haen 3 - Blaenoriaethau o dan ystyriaeth</w:t>
      </w:r>
      <w:bookmarkEnd w:id="575"/>
      <w:bookmarkEnd w:id="576"/>
      <w:bookmarkEnd w:id="577"/>
      <w:bookmarkEnd w:id="578"/>
    </w:p>
    <w:p w14:paraId="21836068" w14:textId="77777777" w:rsidR="00124E4A" w:rsidRDefault="00A3022F" w:rsidP="00124E4A">
      <w:pPr>
        <w:pStyle w:val="MainText"/>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48162E5A"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704FBA31"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15FD11DB"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8A2CC43" w14:textId="77777777" w:rsidR="00124E4A" w:rsidRPr="00E626B2" w:rsidRDefault="00A3022F" w:rsidP="00747738">
            <w:pPr>
              <w:ind w:left="57"/>
              <w:rPr>
                <w:b/>
                <w:bCs/>
              </w:rPr>
            </w:pPr>
            <w:r>
              <w:rPr>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882E7AE" w14:textId="77777777" w:rsidR="00124E4A" w:rsidRPr="00E626B2" w:rsidRDefault="00A3022F" w:rsidP="00747738">
            <w:pPr>
              <w:pStyle w:val="ListParagraph"/>
              <w:widowControl/>
              <w:autoSpaceDE/>
              <w:autoSpaceDN/>
              <w:spacing w:line="279" w:lineRule="auto"/>
              <w:ind w:left="360" w:hanging="360"/>
              <w:rPr>
                <w:b/>
                <w:bCs/>
              </w:rPr>
            </w:pPr>
            <w:r>
              <w:rPr>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0FEC0AD" w14:textId="77777777" w:rsidR="00124E4A" w:rsidRPr="00E626B2" w:rsidRDefault="00A3022F" w:rsidP="00747738">
            <w:pPr>
              <w:pStyle w:val="ListParagraph"/>
              <w:widowControl/>
              <w:autoSpaceDE/>
              <w:autoSpaceDN/>
              <w:spacing w:line="279" w:lineRule="auto"/>
              <w:ind w:left="360" w:hanging="360"/>
              <w:rPr>
                <w:b/>
                <w:bCs/>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83264BE" w14:textId="77777777" w:rsidR="00124E4A" w:rsidRPr="00E626B2" w:rsidRDefault="00A3022F" w:rsidP="00747738">
            <w:pPr>
              <w:ind w:left="135" w:firstLine="20"/>
              <w:rPr>
                <w:b/>
                <w:bCs/>
              </w:rPr>
            </w:pPr>
            <w:r>
              <w:rPr>
                <w:b/>
                <w:bCs/>
                <w:lang w:val="cy"/>
              </w:rPr>
              <w:t>PERCHENNOG CYFRIFOL</w:t>
            </w:r>
          </w:p>
        </w:tc>
      </w:tr>
      <w:tr w:rsidR="00E420F8" w14:paraId="3ACDA023"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DA6DC97" w14:textId="77777777" w:rsidR="00124E4A" w:rsidRDefault="00A3022F" w:rsidP="00747738">
            <w:r>
              <w:rPr>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69712F" w14:textId="77777777" w:rsidR="00124E4A" w:rsidRDefault="00A3022F" w:rsidP="00EA150E">
            <w:pPr>
              <w:spacing w:after="240"/>
              <w:ind w:left="57" w:right="78"/>
              <w:jc w:val="left"/>
            </w:pPr>
            <w:r>
              <w:rPr>
                <w:lang w:val="cy"/>
              </w:rPr>
              <w:t>Rhoi’r model rhagnodi 56 diwrnod ar waith ar draws pob practis er mwyn gwella diogelwch claf, gwella effeithlonrwydd a gwella effeithlonrwydd mewn 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927FA3A" w14:textId="77777777" w:rsidR="00124E4A" w:rsidRDefault="00A3022F" w:rsidP="00124E4A">
            <w:pPr>
              <w:pStyle w:val="ListParagraph"/>
              <w:widowControl/>
              <w:numPr>
                <w:ilvl w:val="0"/>
                <w:numId w:val="74"/>
              </w:numPr>
              <w:autoSpaceDE/>
              <w:autoSpaceDN/>
              <w:spacing w:line="279" w:lineRule="auto"/>
              <w:ind w:right="78"/>
              <w:jc w:val="left"/>
            </w:pPr>
            <w:r>
              <w:rPr>
                <w:lang w:val="cy"/>
              </w:rPr>
              <w:t>Alinio gyda’r Grŵp Gorchwyl a Gorffen y Bwrdd Iechyd er mwyn rhoi datrysiadau lleol ar waith.</w:t>
            </w:r>
          </w:p>
          <w:p w14:paraId="0DB78154" w14:textId="77777777" w:rsidR="00124E4A" w:rsidRDefault="00A3022F" w:rsidP="00124E4A">
            <w:pPr>
              <w:pStyle w:val="ListParagraph"/>
              <w:widowControl/>
              <w:numPr>
                <w:ilvl w:val="0"/>
                <w:numId w:val="74"/>
              </w:numPr>
              <w:autoSpaceDE/>
              <w:autoSpaceDN/>
              <w:spacing w:line="279" w:lineRule="auto"/>
              <w:ind w:right="78"/>
              <w:jc w:val="left"/>
            </w:pPr>
            <w:r>
              <w:rPr>
                <w:lang w:val="cy"/>
              </w:rPr>
              <w:t>Gweithio gyda thimau practis er mwyn asesu cyfyngau rhagnodi gan anelu i sicrhau cynyddrannau lle mae’n briodol yn glinigol.</w:t>
            </w:r>
          </w:p>
          <w:p w14:paraId="53E9298A" w14:textId="77777777" w:rsidR="00124E4A" w:rsidRDefault="00A3022F" w:rsidP="00124E4A">
            <w:pPr>
              <w:pStyle w:val="ListParagraph"/>
              <w:widowControl/>
              <w:numPr>
                <w:ilvl w:val="0"/>
                <w:numId w:val="74"/>
              </w:numPr>
              <w:autoSpaceDE/>
              <w:autoSpaceDN/>
              <w:spacing w:line="279" w:lineRule="auto"/>
              <w:ind w:right="78"/>
              <w:jc w:val="left"/>
            </w:pPr>
            <w:r>
              <w:rPr>
                <w:lang w:val="cy"/>
              </w:rPr>
              <w:t xml:space="preserve">Meddygon Teulu a fferyllyddion i fod wedi’u diweddaru gyda chanllawiau mwyaf diweddar y </w:t>
            </w:r>
            <w:r>
              <w:rPr>
                <w:lang w:val="cy"/>
              </w:rPr>
              <w:lastRenderedPageBreak/>
              <w:t>Grŵp Strategaeth Meddyginiaeth Cymru Gyfan (AWMSG).</w:t>
            </w:r>
          </w:p>
          <w:p w14:paraId="32EB6B8D" w14:textId="77777777" w:rsidR="00124E4A" w:rsidRDefault="00A3022F" w:rsidP="00124E4A">
            <w:pPr>
              <w:pStyle w:val="ListParagraph"/>
              <w:widowControl/>
              <w:numPr>
                <w:ilvl w:val="0"/>
                <w:numId w:val="74"/>
              </w:numPr>
              <w:autoSpaceDE/>
              <w:autoSpaceDN/>
              <w:spacing w:line="279" w:lineRule="auto"/>
              <w:ind w:right="78"/>
              <w:jc w:val="left"/>
            </w:pPr>
            <w:r>
              <w:rPr>
                <w:lang w:val="cy"/>
              </w:rPr>
              <w:t>Cydweithredu rhwng Meddygon Teulu, fferyllyddion a staff clwstwr er mwyn sicrhau aliniad gyda phrotocolau cyflenwi.</w:t>
            </w:r>
          </w:p>
          <w:p w14:paraId="0C89C097" w14:textId="77777777" w:rsidR="00124E4A" w:rsidRDefault="00A3022F" w:rsidP="00124E4A">
            <w:pPr>
              <w:pStyle w:val="ListParagraph"/>
              <w:widowControl/>
              <w:numPr>
                <w:ilvl w:val="0"/>
                <w:numId w:val="73"/>
              </w:numPr>
              <w:autoSpaceDE/>
              <w:autoSpaceDN/>
              <w:spacing w:line="279" w:lineRule="auto"/>
              <w:ind w:right="78"/>
              <w:jc w:val="left"/>
            </w:pPr>
            <w:r>
              <w:rPr>
                <w:lang w:val="cy"/>
              </w:rPr>
              <w:t>Monitro a gwerthuso traweffaith y newid drwy adborth gan gleifion a staff y practis.</w:t>
            </w:r>
          </w:p>
          <w:p w14:paraId="1BAE1575"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079F09D" w14:textId="77777777" w:rsidR="00124E4A" w:rsidRDefault="00A3022F" w:rsidP="00124E4A">
            <w:pPr>
              <w:pStyle w:val="ListParagraph"/>
              <w:widowControl/>
              <w:numPr>
                <w:ilvl w:val="0"/>
                <w:numId w:val="72"/>
              </w:numPr>
              <w:autoSpaceDE/>
              <w:autoSpaceDN/>
              <w:spacing w:line="279" w:lineRule="auto"/>
              <w:ind w:right="78"/>
              <w:jc w:val="left"/>
            </w:pPr>
            <w:r>
              <w:rPr>
                <w:b/>
                <w:bCs/>
                <w:lang w:val="cy"/>
              </w:rPr>
              <w:lastRenderedPageBreak/>
              <w:t>Tymor byr</w:t>
            </w:r>
            <w:r>
              <w:rPr>
                <w:lang w:val="cy"/>
              </w:rPr>
              <w:t>: Mabwysiadu cyfyngau rhagnodi estynedig yn llwyddiannus e.e. symud o 28 diwrnod i 56 diwrnod (o fewn 12 mis) yn seiliedig ar ddata gwaelodlin clwstwr cyfredol</w:t>
            </w:r>
          </w:p>
          <w:p w14:paraId="611078F8" w14:textId="77777777" w:rsidR="00124E4A" w:rsidRDefault="00A3022F" w:rsidP="00124E4A">
            <w:pPr>
              <w:pStyle w:val="ListParagraph"/>
              <w:widowControl/>
              <w:numPr>
                <w:ilvl w:val="0"/>
                <w:numId w:val="73"/>
              </w:numPr>
              <w:autoSpaceDE/>
              <w:autoSpaceDN/>
              <w:spacing w:line="279" w:lineRule="auto"/>
              <w:ind w:right="78"/>
              <w:jc w:val="left"/>
            </w:pPr>
            <w:r>
              <w:rPr>
                <w:b/>
                <w:bCs/>
                <w:lang w:val="cy"/>
              </w:rPr>
              <w:t>Hirdymor</w:t>
            </w:r>
            <w:r>
              <w:rPr>
                <w:lang w:val="cy"/>
              </w:rPr>
              <w:t>: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FDBC4D" w14:textId="77777777" w:rsidR="00124E4A" w:rsidRDefault="00A3022F" w:rsidP="00EA150E">
            <w:pPr>
              <w:widowControl/>
              <w:autoSpaceDE/>
              <w:autoSpaceDN/>
              <w:ind w:right="258"/>
              <w:jc w:val="left"/>
              <w:textAlignment w:val="baseline"/>
              <w:rPr>
                <w:rFonts w:asciiTheme="minorHAnsi" w:eastAsia="Times New Roman" w:hAnsiTheme="minorHAnsi" w:cstheme="minorHAnsi"/>
              </w:rPr>
            </w:pPr>
            <w:r>
              <w:rPr>
                <w:lang w:val="cy"/>
              </w:rPr>
              <w:t xml:space="preserve">   </w:t>
            </w:r>
            <w:r>
              <w:rPr>
                <w:rFonts w:asciiTheme="minorHAnsi" w:hAnsiTheme="minorHAnsi"/>
                <w:lang w:val="cy"/>
              </w:rPr>
              <w:t xml:space="preserve">Gwasanaethau Meddygol </w:t>
            </w:r>
            <w:r>
              <w:rPr>
                <w:rFonts w:asciiTheme="minorHAnsi" w:hAnsiTheme="minorHAnsi"/>
                <w:lang w:val="cy"/>
              </w:rPr>
              <w:br/>
              <w:t xml:space="preserve">   Cyffredinol (GMS) </w:t>
            </w:r>
          </w:p>
          <w:p w14:paraId="542DC517" w14:textId="77777777" w:rsidR="00124E4A" w:rsidRDefault="00124E4A" w:rsidP="00EA150E">
            <w:pPr>
              <w:widowControl/>
              <w:autoSpaceDE/>
              <w:autoSpaceDN/>
              <w:ind w:right="258"/>
              <w:jc w:val="left"/>
              <w:textAlignment w:val="baseline"/>
            </w:pPr>
          </w:p>
          <w:p w14:paraId="7AEEEB81" w14:textId="77777777" w:rsidR="00124E4A" w:rsidRDefault="00A3022F" w:rsidP="00EA150E">
            <w:pPr>
              <w:ind w:left="135" w:right="78" w:firstLine="20"/>
              <w:jc w:val="left"/>
            </w:pPr>
            <w:r>
              <w:rPr>
                <w:lang w:val="cy"/>
              </w:rPr>
              <w:t>Fferylliaeth Gymunedol</w:t>
            </w:r>
          </w:p>
        </w:tc>
      </w:tr>
      <w:tr w:rsidR="00E420F8" w14:paraId="40CF4C03"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D852452" w14:textId="77777777" w:rsidR="00124E4A" w:rsidRDefault="00A3022F" w:rsidP="00747738">
            <w:r>
              <w:rPr>
                <w:lang w:val="cy"/>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7CF542C" w14:textId="77777777" w:rsidR="00124E4A" w:rsidRDefault="00A3022F" w:rsidP="00EA150E">
            <w:pPr>
              <w:spacing w:after="240"/>
              <w:ind w:left="57" w:right="78"/>
              <w:jc w:val="left"/>
            </w:pPr>
            <w:r>
              <w:rPr>
                <w:lang w:val="cy"/>
              </w:rPr>
              <w:t>Gwella rheolaeth o Ddiabetes Math 2 drwy gynyddu cyfraddau cwblhau yr wyth proses gofal hanfodol. Mae’r rhain yn cynnwys HbA1c, pwysedd gwaed, colesterol, ffwythiant yr arennau (cyfradd serwm creatinin ac albwmin-i-greatinin wrin), mynegai màs y corff (BMI), a chadw golwg ar draed er mwyn gwella deilliannau tymor hir a lleihau’r perygl o 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7DD1BE3" w14:textId="77777777" w:rsidR="00124E4A" w:rsidRDefault="00A3022F" w:rsidP="00124E4A">
            <w:pPr>
              <w:pStyle w:val="ListParagraph"/>
              <w:widowControl/>
              <w:numPr>
                <w:ilvl w:val="0"/>
                <w:numId w:val="73"/>
              </w:numPr>
              <w:autoSpaceDE/>
              <w:autoSpaceDN/>
              <w:spacing w:line="279" w:lineRule="auto"/>
              <w:ind w:right="78"/>
              <w:jc w:val="left"/>
            </w:pPr>
            <w:r>
              <w:rPr>
                <w:lang w:val="cy"/>
              </w:rPr>
              <w:t>Cydweithredu gyda thimau gofal sylfaenol er mwyn sicrhau darparu gwiriadau blynyddol yn rheolaidd ar gyfer unigolion gyda Diabetes Math 2.</w:t>
            </w:r>
          </w:p>
          <w:p w14:paraId="2883AFB4" w14:textId="77777777" w:rsidR="00124E4A" w:rsidRDefault="00A3022F" w:rsidP="00124E4A">
            <w:pPr>
              <w:pStyle w:val="ListParagraph"/>
              <w:widowControl/>
              <w:numPr>
                <w:ilvl w:val="0"/>
                <w:numId w:val="73"/>
              </w:numPr>
              <w:autoSpaceDE/>
              <w:autoSpaceDN/>
              <w:spacing w:line="279" w:lineRule="auto"/>
              <w:ind w:right="78"/>
              <w:jc w:val="left"/>
            </w:pPr>
            <w:r>
              <w:rPr>
                <w:lang w:val="cy"/>
              </w:rPr>
              <w:t>Ymgorffori’r Rhaglen Atal Diabetes Math 2 Cymru Gyfan (AWDPP) er mwyn mynd i’r afael gyda ffactorau risg y gellir eu newid.</w:t>
            </w:r>
          </w:p>
          <w:p w14:paraId="5EF856DE" w14:textId="77777777" w:rsidR="00124E4A" w:rsidRDefault="00A3022F" w:rsidP="00124E4A">
            <w:pPr>
              <w:pStyle w:val="ListParagraph"/>
              <w:widowControl/>
              <w:numPr>
                <w:ilvl w:val="0"/>
                <w:numId w:val="73"/>
              </w:numPr>
              <w:autoSpaceDE/>
              <w:autoSpaceDN/>
              <w:spacing w:line="279" w:lineRule="auto"/>
              <w:ind w:right="78"/>
              <w:jc w:val="left"/>
            </w:pPr>
            <w:r>
              <w:rPr>
                <w:lang w:val="cy"/>
              </w:rPr>
              <w:t>Defnyddio adnoddau cofnodi a rhannu data cydnerth er mwyn monitro cynnydd ac adnabod cleifion sydd angen ymyrraeth wedi’i thargedu.</w:t>
            </w:r>
          </w:p>
          <w:p w14:paraId="7829719D" w14:textId="77777777" w:rsidR="00124E4A" w:rsidRDefault="00A3022F" w:rsidP="00124E4A">
            <w:pPr>
              <w:pStyle w:val="ListParagraph"/>
              <w:widowControl/>
              <w:numPr>
                <w:ilvl w:val="0"/>
                <w:numId w:val="73"/>
              </w:numPr>
              <w:autoSpaceDE/>
              <w:autoSpaceDN/>
              <w:spacing w:line="279" w:lineRule="auto"/>
              <w:ind w:right="78"/>
              <w:jc w:val="left"/>
            </w:pPr>
            <w:r>
              <w:rPr>
                <w:lang w:val="cy"/>
              </w:rPr>
              <w:t xml:space="preserve">Gwerthuso sut mae clinigwyr yn dehongli a rheoli canlyniadau ar </w:t>
            </w:r>
            <w:r>
              <w:rPr>
                <w:lang w:val="cy"/>
              </w:rPr>
              <w:lastRenderedPageBreak/>
              <w:t>hyn o bryd, gyda’r nod o safoni pob dull.</w:t>
            </w:r>
          </w:p>
          <w:p w14:paraId="68F8949C" w14:textId="77777777" w:rsidR="00124E4A" w:rsidRDefault="00A3022F" w:rsidP="00124E4A">
            <w:pPr>
              <w:pStyle w:val="ListParagraph"/>
              <w:widowControl/>
              <w:numPr>
                <w:ilvl w:val="0"/>
                <w:numId w:val="73"/>
              </w:numPr>
              <w:autoSpaceDE/>
              <w:autoSpaceDN/>
              <w:spacing w:line="279" w:lineRule="auto"/>
              <w:ind w:right="78"/>
              <w:jc w:val="left"/>
            </w:pPr>
            <w:r>
              <w:rPr>
                <w:lang w:val="cy"/>
              </w:rPr>
              <w:t>Hyrwyddo sesiynau hyfforddiant ar gyfer cleifion er mwyn gwella hunanreolaeth a chadw at gynlluniau triniaethau.</w:t>
            </w:r>
          </w:p>
          <w:p w14:paraId="236A1930"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8550B39"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lastRenderedPageBreak/>
              <w:t>Tymor byr: Cynyddu’r ganran o gleifion sy’n derbyn pob un o’r wyth proses gofal hanfodol o fewn 12 mis.</w:t>
            </w:r>
          </w:p>
          <w:p w14:paraId="319C59CE"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62E1458" w14:textId="77777777" w:rsidR="00124E4A" w:rsidRDefault="00A3022F" w:rsidP="00EA150E">
            <w:pPr>
              <w:widowControl/>
              <w:autoSpaceDE/>
              <w:autoSpaceDN/>
              <w:ind w:left="293" w:right="258"/>
              <w:jc w:val="left"/>
              <w:textAlignment w:val="baseline"/>
            </w:pPr>
            <w:r>
              <w:rPr>
                <w:rFonts w:asciiTheme="minorHAnsi" w:hAnsiTheme="minorHAnsi"/>
                <w:lang w:val="cy"/>
              </w:rPr>
              <w:t>Gwasanaethau Meddygol Cyffredinol (GMS) </w:t>
            </w:r>
            <w:r>
              <w:rPr>
                <w:rFonts w:asciiTheme="minorHAnsi" w:hAnsiTheme="minorHAnsi"/>
                <w:lang w:val="cy"/>
              </w:rPr>
              <w:br/>
            </w:r>
            <w:r>
              <w:rPr>
                <w:rFonts w:asciiTheme="minorHAnsi" w:hAnsiTheme="minorHAnsi"/>
                <w:lang w:val="cy"/>
              </w:rPr>
              <w:br/>
            </w:r>
            <w:r>
              <w:rPr>
                <w:rFonts w:asciiTheme="minorHAnsi" w:hAnsiTheme="minorHAnsi"/>
                <w:color w:val="000000" w:themeColor="text1"/>
                <w:lang w:val="cy"/>
              </w:rPr>
              <w:t xml:space="preserve">Fferylliaeth </w:t>
            </w:r>
            <w:r>
              <w:rPr>
                <w:lang w:val="cy"/>
              </w:rPr>
              <w:t>Gymunedol</w:t>
            </w:r>
          </w:p>
        </w:tc>
      </w:tr>
    </w:tbl>
    <w:p w14:paraId="6BA3D2F9" w14:textId="77777777" w:rsidR="00124E4A" w:rsidRDefault="00124E4A" w:rsidP="00124E4A">
      <w:pPr>
        <w:rPr>
          <w:b/>
          <w:bCs/>
          <w:sz w:val="32"/>
          <w:szCs w:val="32"/>
        </w:rPr>
      </w:pPr>
    </w:p>
    <w:p w14:paraId="06E18A07" w14:textId="77777777" w:rsidR="00124E4A" w:rsidRDefault="00A3022F" w:rsidP="00124E4A">
      <w:pPr>
        <w:pStyle w:val="MainText"/>
        <w:rPr>
          <w:rFonts w:ascii="Segoe UI" w:hAnsi="Segoe UI" w:cs="Segoe UI"/>
          <w:sz w:val="18"/>
          <w:szCs w:val="18"/>
        </w:rPr>
      </w:pPr>
      <w:r>
        <w:rPr>
          <w:rStyle w:val="normaltextrun"/>
          <w:color w:val="000000"/>
          <w:shd w:val="clear" w:color="auto" w:fill="FFFFFF"/>
          <w:lang w:val="cy"/>
        </w:rPr>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p w14:paraId="1578F3DB" w14:textId="77777777" w:rsidR="00124E4A" w:rsidRDefault="00124E4A" w:rsidP="00124E4A">
      <w:pPr>
        <w:textAlignment w:val="baseline"/>
        <w:rPr>
          <w:rFonts w:ascii="Calibri Light" w:eastAsia="Times New Roman" w:hAnsi="Calibri Light" w:cs="Calibri Light"/>
          <w:b/>
          <w:bCs/>
          <w:color w:val="2F5496"/>
          <w:sz w:val="26"/>
          <w:szCs w:val="26"/>
        </w:rPr>
      </w:pPr>
    </w:p>
    <w:tbl>
      <w:tblPr>
        <w:tblStyle w:val="TableGrid"/>
        <w:tblW w:w="161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310"/>
        <w:gridCol w:w="1080"/>
        <w:gridCol w:w="2355"/>
        <w:gridCol w:w="610"/>
        <w:gridCol w:w="8462"/>
      </w:tblGrid>
      <w:tr w:rsidR="00E420F8" w14:paraId="37B9135E" w14:textId="77777777" w:rsidTr="00747738">
        <w:trPr>
          <w:gridAfter w:val="2"/>
          <w:wAfter w:w="9072" w:type="dxa"/>
          <w:trHeight w:val="300"/>
        </w:trPr>
        <w:tc>
          <w:tcPr>
            <w:tcW w:w="1300" w:type="dxa"/>
          </w:tcPr>
          <w:p w14:paraId="5C2FCCB5" w14:textId="77777777" w:rsidR="00124E4A" w:rsidRPr="00BD1155" w:rsidRDefault="00A3022F" w:rsidP="00747738">
            <w:pPr>
              <w:jc w:val="center"/>
              <w:rPr>
                <w:b/>
              </w:rPr>
            </w:pPr>
            <w:r>
              <w:rPr>
                <w:b/>
                <w:bCs/>
                <w:lang w:val="cy"/>
              </w:rPr>
              <w:t>Cam gweithredu</w:t>
            </w:r>
          </w:p>
        </w:tc>
        <w:tc>
          <w:tcPr>
            <w:tcW w:w="2310" w:type="dxa"/>
          </w:tcPr>
          <w:p w14:paraId="30CD25C7" w14:textId="77777777" w:rsidR="00124E4A" w:rsidRPr="00BD1155" w:rsidRDefault="00124E4A" w:rsidP="00747738">
            <w:pPr>
              <w:rPr>
                <w:b/>
              </w:rPr>
            </w:pPr>
          </w:p>
        </w:tc>
        <w:tc>
          <w:tcPr>
            <w:tcW w:w="1080" w:type="dxa"/>
          </w:tcPr>
          <w:p w14:paraId="492F1DF5" w14:textId="77777777" w:rsidR="00124E4A" w:rsidRDefault="00124E4A" w:rsidP="00747738">
            <w:pPr>
              <w:rPr>
                <w:b/>
                <w:bCs/>
              </w:rPr>
            </w:pPr>
          </w:p>
        </w:tc>
        <w:tc>
          <w:tcPr>
            <w:tcW w:w="2355" w:type="dxa"/>
          </w:tcPr>
          <w:p w14:paraId="2F9D119A" w14:textId="77777777" w:rsidR="00124E4A" w:rsidRDefault="00124E4A" w:rsidP="00747738">
            <w:pPr>
              <w:rPr>
                <w:b/>
                <w:bCs/>
              </w:rPr>
            </w:pPr>
          </w:p>
        </w:tc>
      </w:tr>
      <w:tr w:rsidR="00E420F8" w14:paraId="584483F0" w14:textId="77777777" w:rsidTr="00747738">
        <w:trPr>
          <w:trHeight w:val="300"/>
        </w:trPr>
        <w:tc>
          <w:tcPr>
            <w:tcW w:w="1300" w:type="dxa"/>
            <w:vAlign w:val="bottom"/>
          </w:tcPr>
          <w:p w14:paraId="5228CF7E" w14:textId="77777777" w:rsidR="00124E4A" w:rsidRDefault="00A3022F" w:rsidP="00747738">
            <w:pPr>
              <w:jc w:val="center"/>
            </w:pPr>
            <w:r>
              <w:rPr>
                <w:color w:val="000000"/>
                <w:lang w:val="cy"/>
              </w:rPr>
              <w:t>1.1</w:t>
            </w:r>
          </w:p>
        </w:tc>
        <w:tc>
          <w:tcPr>
            <w:tcW w:w="2310" w:type="dxa"/>
          </w:tcPr>
          <w:p w14:paraId="02AD0685" w14:textId="77777777" w:rsidR="00124E4A" w:rsidRPr="003470AC" w:rsidRDefault="00A3022F" w:rsidP="00747738">
            <w:r>
              <w:rPr>
                <w:color w:val="FF00FF"/>
                <w:lang w:val="cy"/>
              </w:rPr>
              <w:sym w:font="Wingdings 2" w:char="F0E4"/>
            </w:r>
            <w:r>
              <w:rPr>
                <w:color w:val="943634" w:themeColor="accent2" w:themeShade="BF"/>
                <w:sz w:val="28"/>
                <w:lang w:val="cy"/>
              </w:rPr>
              <w:sym w:font="Wingdings 2" w:char="F0BF"/>
            </w:r>
            <w:r>
              <w:rPr>
                <w:b/>
                <w:bCs/>
                <w:color w:val="7030A0"/>
                <w:lang w:val="cy"/>
              </w:rPr>
              <w:sym w:font="Wingdings" w:char="F06C"/>
            </w:r>
          </w:p>
        </w:tc>
        <w:tc>
          <w:tcPr>
            <w:tcW w:w="1080" w:type="dxa"/>
          </w:tcPr>
          <w:p w14:paraId="42DFC574" w14:textId="77777777" w:rsidR="00124E4A" w:rsidRDefault="00A3022F" w:rsidP="00747738">
            <w:pPr>
              <w:jc w:val="center"/>
            </w:pPr>
            <w:r>
              <w:rPr>
                <w:color w:val="000000" w:themeColor="text1"/>
                <w:lang w:val="cy"/>
              </w:rPr>
              <w:t>6.3</w:t>
            </w:r>
          </w:p>
        </w:tc>
        <w:tc>
          <w:tcPr>
            <w:tcW w:w="2355" w:type="dxa"/>
          </w:tcPr>
          <w:p w14:paraId="1DA6C245" w14:textId="77777777" w:rsidR="00124E4A" w:rsidRDefault="00A3022F" w:rsidP="00747738">
            <w:pPr>
              <w:rPr>
                <w:sz w:val="28"/>
                <w:szCs w:val="28"/>
              </w:rPr>
            </w:pPr>
            <w:r>
              <w:rPr>
                <w:lang w:val="cy"/>
              </w:rPr>
              <w:sym w:font="Wingdings 2" w:char="F0E4"/>
            </w:r>
            <w:r>
              <w:rPr>
                <w:color w:val="0070C0"/>
                <w:sz w:val="28"/>
                <w:szCs w:val="28"/>
                <w:lang w:val="cy"/>
              </w:rPr>
              <w:sym w:font="Wingdings 2" w:char="F0BF"/>
            </w:r>
            <w:r>
              <w:rPr>
                <w:b/>
                <w:bCs/>
                <w:color w:val="FF0000"/>
                <w:sz w:val="28"/>
                <w:szCs w:val="28"/>
                <w:lang w:val="cy"/>
              </w:rPr>
              <w:sym w:font="Wingdings" w:char="F076"/>
            </w:r>
            <w:r>
              <w:rPr>
                <w:b/>
                <w:bCs/>
                <w:color w:val="F79646" w:themeColor="accent6"/>
                <w:lang w:val="cy"/>
              </w:rPr>
              <w:sym w:font="Wingdings" w:char="F06C"/>
            </w:r>
            <w:r>
              <w:rPr>
                <w:b/>
                <w:bCs/>
                <w:color w:val="FFFF00"/>
                <w:lang w:val="cy"/>
              </w:rPr>
              <w:sym w:font="Wingdings" w:char="F06C"/>
            </w:r>
            <w:r>
              <w:rPr>
                <w:b/>
                <w:bCs/>
                <w:color w:val="C0504D" w:themeColor="accent2"/>
                <w:lang w:val="cy"/>
              </w:rPr>
              <w:sym w:font="Wingdings" w:char="F06C"/>
            </w:r>
          </w:p>
        </w:tc>
        <w:tc>
          <w:tcPr>
            <w:tcW w:w="610" w:type="dxa"/>
          </w:tcPr>
          <w:p w14:paraId="2177945B" w14:textId="77777777" w:rsidR="00124E4A" w:rsidRDefault="00A3022F" w:rsidP="00747738">
            <w:r>
              <w:rPr>
                <w:rFonts w:ascii="Segoe UI" w:eastAsia="Times New Roman" w:hAnsi="Segoe UI" w:cs="Segoe UI"/>
                <w:sz w:val="18"/>
                <w:szCs w:val="18"/>
                <w:lang w:val="cy"/>
              </w:rPr>
              <w:t>T3.1</w:t>
            </w:r>
          </w:p>
        </w:tc>
        <w:tc>
          <w:tcPr>
            <w:tcW w:w="8462" w:type="dxa"/>
          </w:tcPr>
          <w:p w14:paraId="03831EE2" w14:textId="77777777" w:rsidR="00124E4A" w:rsidRDefault="00A3022F" w:rsidP="00747738">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178F1CDC" w14:textId="77777777" w:rsidTr="00747738">
        <w:trPr>
          <w:trHeight w:val="300"/>
        </w:trPr>
        <w:tc>
          <w:tcPr>
            <w:tcW w:w="1300" w:type="dxa"/>
            <w:vAlign w:val="bottom"/>
          </w:tcPr>
          <w:p w14:paraId="57868519" w14:textId="77777777" w:rsidR="00124E4A" w:rsidRDefault="00A3022F" w:rsidP="00747738">
            <w:pPr>
              <w:jc w:val="center"/>
            </w:pPr>
            <w:r>
              <w:rPr>
                <w:color w:val="000000"/>
                <w:lang w:val="cy"/>
              </w:rPr>
              <w:t>1.2</w:t>
            </w:r>
          </w:p>
        </w:tc>
        <w:tc>
          <w:tcPr>
            <w:tcW w:w="2310" w:type="dxa"/>
          </w:tcPr>
          <w:p w14:paraId="5EACF409" w14:textId="77777777" w:rsidR="00124E4A" w:rsidRPr="003470AC" w:rsidRDefault="00A3022F" w:rsidP="00747738">
            <w:r>
              <w:rPr>
                <w:color w:val="FF00FF"/>
                <w:lang w:val="cy"/>
              </w:rPr>
              <w:sym w:font="Wingdings 2" w:char="F0E4"/>
            </w:r>
            <w:r>
              <w:rPr>
                <w:color w:val="00B050"/>
                <w:sz w:val="28"/>
                <w:lang w:val="cy"/>
              </w:rPr>
              <w:sym w:font="Wingdings 2" w:char="F0BF"/>
            </w:r>
            <w:r>
              <w:rPr>
                <w:b/>
                <w:bCs/>
                <w:color w:val="7030A0"/>
                <w:lang w:val="cy"/>
              </w:rPr>
              <w:sym w:font="Wingdings" w:char="F06C"/>
            </w:r>
          </w:p>
        </w:tc>
        <w:tc>
          <w:tcPr>
            <w:tcW w:w="1080" w:type="dxa"/>
          </w:tcPr>
          <w:p w14:paraId="2C1AE2F3" w14:textId="77777777" w:rsidR="00124E4A" w:rsidRDefault="00A3022F" w:rsidP="00747738">
            <w:pPr>
              <w:jc w:val="center"/>
            </w:pPr>
            <w:r>
              <w:rPr>
                <w:color w:val="000000" w:themeColor="text1"/>
                <w:lang w:val="cy"/>
              </w:rPr>
              <w:t>6.4</w:t>
            </w:r>
          </w:p>
        </w:tc>
        <w:tc>
          <w:tcPr>
            <w:tcW w:w="2355" w:type="dxa"/>
          </w:tcPr>
          <w:p w14:paraId="1E814A6A" w14:textId="77777777" w:rsidR="00124E4A" w:rsidRDefault="00A3022F" w:rsidP="00747738">
            <w:pPr>
              <w:rPr>
                <w:sz w:val="28"/>
                <w:szCs w:val="28"/>
              </w:rPr>
            </w:pPr>
            <w:r>
              <w:rPr>
                <w:lang w:val="cy"/>
              </w:rPr>
              <w:sym w:font="Wingdings 2" w:char="F0E4"/>
            </w:r>
            <w:r>
              <w:rPr>
                <w:color w:val="0070C0"/>
                <w:sz w:val="28"/>
                <w:szCs w:val="28"/>
                <w:lang w:val="cy"/>
              </w:rPr>
              <w:sym w:font="Wingdings 2" w:char="F0BF"/>
            </w:r>
            <w:r>
              <w:rPr>
                <w:color w:val="7030A0"/>
                <w:sz w:val="28"/>
                <w:szCs w:val="28"/>
                <w:lang w:val="cy"/>
              </w:rPr>
              <w:sym w:font="Wingdings 2" w:char="F0BF"/>
            </w:r>
            <w:r>
              <w:rPr>
                <w:b/>
                <w:bCs/>
                <w:color w:val="F79646" w:themeColor="accent6"/>
                <w:lang w:val="cy"/>
              </w:rPr>
              <w:sym w:font="Wingdings" w:char="F06C"/>
            </w:r>
          </w:p>
        </w:tc>
        <w:tc>
          <w:tcPr>
            <w:tcW w:w="610" w:type="dxa"/>
          </w:tcPr>
          <w:p w14:paraId="61107895" w14:textId="77777777" w:rsidR="00124E4A" w:rsidRDefault="00A3022F" w:rsidP="00747738">
            <w:r>
              <w:rPr>
                <w:rFonts w:ascii="Segoe UI" w:eastAsia="Times New Roman" w:hAnsi="Segoe UI" w:cs="Segoe UI"/>
                <w:sz w:val="18"/>
                <w:szCs w:val="18"/>
                <w:lang w:val="cy"/>
              </w:rPr>
              <w:t>T3.2</w:t>
            </w:r>
          </w:p>
        </w:tc>
        <w:tc>
          <w:tcPr>
            <w:tcW w:w="8462" w:type="dxa"/>
          </w:tcPr>
          <w:p w14:paraId="4FEECF2F" w14:textId="77777777" w:rsidR="00124E4A" w:rsidRDefault="00A3022F" w:rsidP="00747738">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r w:rsidR="00E420F8" w14:paraId="17CE3077" w14:textId="77777777" w:rsidTr="00747738">
        <w:trPr>
          <w:gridAfter w:val="2"/>
          <w:wAfter w:w="9072" w:type="dxa"/>
          <w:trHeight w:val="300"/>
        </w:trPr>
        <w:tc>
          <w:tcPr>
            <w:tcW w:w="1300" w:type="dxa"/>
            <w:vAlign w:val="bottom"/>
          </w:tcPr>
          <w:p w14:paraId="6852F524" w14:textId="77777777" w:rsidR="00124E4A" w:rsidRDefault="00A3022F" w:rsidP="00747738">
            <w:pPr>
              <w:jc w:val="center"/>
            </w:pPr>
            <w:r>
              <w:rPr>
                <w:color w:val="000000"/>
                <w:lang w:val="cy"/>
              </w:rPr>
              <w:t>1.3</w:t>
            </w:r>
          </w:p>
        </w:tc>
        <w:tc>
          <w:tcPr>
            <w:tcW w:w="2310" w:type="dxa"/>
          </w:tcPr>
          <w:p w14:paraId="51936262"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80" w:type="dxa"/>
          </w:tcPr>
          <w:p w14:paraId="1E32308E" w14:textId="77777777" w:rsidR="00124E4A" w:rsidRDefault="00A3022F" w:rsidP="00747738">
            <w:pPr>
              <w:jc w:val="center"/>
            </w:pPr>
            <w:r>
              <w:rPr>
                <w:color w:val="000000" w:themeColor="text1"/>
                <w:lang w:val="cy"/>
              </w:rPr>
              <w:t>6.5</w:t>
            </w:r>
          </w:p>
        </w:tc>
        <w:tc>
          <w:tcPr>
            <w:tcW w:w="2355" w:type="dxa"/>
          </w:tcPr>
          <w:p w14:paraId="067D8118" w14:textId="77777777" w:rsidR="00124E4A" w:rsidRDefault="00A3022F" w:rsidP="00747738">
            <w:pPr>
              <w:rPr>
                <w:color w:val="E36C0A" w:themeColor="accent6" w:themeShade="BF"/>
              </w:rPr>
            </w:pPr>
            <w:r>
              <w:rPr>
                <w:lang w:val="cy"/>
              </w:rPr>
              <w:sym w:font="Wingdings 2" w:char="F0E4"/>
            </w:r>
            <w:r>
              <w:rPr>
                <w:color w:val="0070C0"/>
                <w:sz w:val="28"/>
                <w:szCs w:val="28"/>
                <w:lang w:val="cy"/>
              </w:rPr>
              <w:sym w:font="Wingdings 2" w:char="F0BF"/>
            </w:r>
            <w:r>
              <w:rPr>
                <w:b/>
                <w:bCs/>
                <w:color w:val="F79646" w:themeColor="accent6"/>
                <w:lang w:val="cy"/>
              </w:rPr>
              <w:sym w:font="Wingdings" w:char="F06C"/>
            </w:r>
            <w:r>
              <w:rPr>
                <w:b/>
                <w:bCs/>
                <w:color w:val="0070C0"/>
                <w:lang w:val="cy"/>
              </w:rPr>
              <w:sym w:font="Wingdings" w:char="F06C"/>
            </w:r>
            <w:r>
              <w:rPr>
                <w:b/>
                <w:bCs/>
                <w:color w:val="FFFF00"/>
                <w:lang w:val="cy"/>
              </w:rPr>
              <w:sym w:font="Wingdings" w:char="F06C"/>
            </w:r>
          </w:p>
        </w:tc>
      </w:tr>
      <w:tr w:rsidR="00E420F8" w14:paraId="6E342A37" w14:textId="77777777" w:rsidTr="00747738">
        <w:trPr>
          <w:gridAfter w:val="2"/>
          <w:wAfter w:w="9072" w:type="dxa"/>
          <w:trHeight w:val="300"/>
        </w:trPr>
        <w:tc>
          <w:tcPr>
            <w:tcW w:w="1300" w:type="dxa"/>
            <w:vAlign w:val="bottom"/>
          </w:tcPr>
          <w:p w14:paraId="5C26084A" w14:textId="77777777" w:rsidR="00124E4A" w:rsidRDefault="00A3022F" w:rsidP="00747738">
            <w:pPr>
              <w:jc w:val="center"/>
            </w:pPr>
            <w:r>
              <w:rPr>
                <w:color w:val="000000"/>
                <w:lang w:val="cy"/>
              </w:rPr>
              <w:t>1.4</w:t>
            </w:r>
          </w:p>
        </w:tc>
        <w:tc>
          <w:tcPr>
            <w:tcW w:w="2310" w:type="dxa"/>
          </w:tcPr>
          <w:p w14:paraId="3A18EE87"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80" w:type="dxa"/>
          </w:tcPr>
          <w:p w14:paraId="69837D3E" w14:textId="77777777" w:rsidR="00124E4A" w:rsidRDefault="00A3022F" w:rsidP="00747738">
            <w:pPr>
              <w:jc w:val="center"/>
            </w:pPr>
            <w:r>
              <w:rPr>
                <w:color w:val="000000" w:themeColor="text1"/>
                <w:lang w:val="cy"/>
              </w:rPr>
              <w:t>6.6</w:t>
            </w:r>
          </w:p>
        </w:tc>
        <w:tc>
          <w:tcPr>
            <w:tcW w:w="2355" w:type="dxa"/>
          </w:tcPr>
          <w:p w14:paraId="7468A94F" w14:textId="77777777" w:rsidR="00124E4A" w:rsidRDefault="00A3022F" w:rsidP="00747738">
            <w:r>
              <w:rPr>
                <w:lang w:val="cy"/>
              </w:rPr>
              <w:sym w:font="Wingdings 2" w:char="F0E4"/>
            </w:r>
            <w:r>
              <w:rPr>
                <w:color w:val="0070C0"/>
                <w:sz w:val="28"/>
                <w:szCs w:val="28"/>
                <w:lang w:val="cy"/>
              </w:rPr>
              <w:sym w:font="Wingdings 2" w:char="F0BF"/>
            </w:r>
            <w:r>
              <w:rPr>
                <w:b/>
                <w:bCs/>
                <w:color w:val="6FAC47"/>
                <w:lang w:val="cy"/>
              </w:rPr>
              <w:sym w:font="Wingdings" w:char="F06C"/>
            </w:r>
            <w:r>
              <w:rPr>
                <w:b/>
                <w:bCs/>
                <w:color w:val="0070C0"/>
                <w:lang w:val="cy"/>
              </w:rPr>
              <w:sym w:font="Wingdings" w:char="F06C"/>
            </w:r>
          </w:p>
        </w:tc>
      </w:tr>
      <w:tr w:rsidR="00E420F8" w14:paraId="69644740" w14:textId="77777777" w:rsidTr="00747738">
        <w:trPr>
          <w:gridAfter w:val="2"/>
          <w:wAfter w:w="9072" w:type="dxa"/>
          <w:trHeight w:val="300"/>
        </w:trPr>
        <w:tc>
          <w:tcPr>
            <w:tcW w:w="1300" w:type="dxa"/>
            <w:vAlign w:val="bottom"/>
          </w:tcPr>
          <w:p w14:paraId="62447D2F" w14:textId="77777777" w:rsidR="00124E4A" w:rsidRDefault="00A3022F" w:rsidP="00747738">
            <w:pPr>
              <w:jc w:val="center"/>
            </w:pPr>
            <w:r>
              <w:rPr>
                <w:color w:val="000000"/>
                <w:lang w:val="cy"/>
              </w:rPr>
              <w:t>1.5</w:t>
            </w:r>
          </w:p>
        </w:tc>
        <w:tc>
          <w:tcPr>
            <w:tcW w:w="2310" w:type="dxa"/>
          </w:tcPr>
          <w:p w14:paraId="788361FE" w14:textId="77777777" w:rsidR="00124E4A" w:rsidRPr="003464BC" w:rsidRDefault="00A3022F" w:rsidP="00747738">
            <w:pPr>
              <w:rPr>
                <w:bCs/>
                <w:color w:val="FF00FF"/>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1080" w:type="dxa"/>
          </w:tcPr>
          <w:p w14:paraId="63533905" w14:textId="77777777" w:rsidR="00124E4A" w:rsidRDefault="00A3022F" w:rsidP="00747738">
            <w:pPr>
              <w:jc w:val="center"/>
            </w:pPr>
            <w:r>
              <w:rPr>
                <w:color w:val="000000" w:themeColor="text1"/>
                <w:lang w:val="cy"/>
              </w:rPr>
              <w:t>6.7</w:t>
            </w:r>
          </w:p>
        </w:tc>
        <w:tc>
          <w:tcPr>
            <w:tcW w:w="2355" w:type="dxa"/>
          </w:tcPr>
          <w:p w14:paraId="0ABF5674" w14:textId="77777777" w:rsidR="00124E4A" w:rsidRDefault="00A3022F" w:rsidP="00747738">
            <w:r>
              <w:rPr>
                <w:lang w:val="cy"/>
              </w:rPr>
              <w:sym w:font="Wingdings 2" w:char="F0E4"/>
            </w:r>
            <w:r>
              <w:rPr>
                <w:color w:val="0070C0"/>
                <w:sz w:val="28"/>
                <w:szCs w:val="28"/>
                <w:lang w:val="cy"/>
              </w:rPr>
              <w:sym w:font="Wingdings 2" w:char="F0BF"/>
            </w:r>
            <w:r>
              <w:rPr>
                <w:color w:val="8064A2" w:themeColor="accent4"/>
                <w:sz w:val="28"/>
                <w:szCs w:val="28"/>
                <w:lang w:val="cy"/>
              </w:rPr>
              <w:sym w:font="Wingdings 2" w:char="F0BF"/>
            </w:r>
            <w:r>
              <w:rPr>
                <w:b/>
                <w:bCs/>
                <w:color w:val="F79646" w:themeColor="accent6"/>
                <w:lang w:val="cy"/>
              </w:rPr>
              <w:sym w:font="Wingdings" w:char="F06C"/>
            </w:r>
          </w:p>
        </w:tc>
      </w:tr>
      <w:tr w:rsidR="00E420F8" w14:paraId="662046DD" w14:textId="77777777" w:rsidTr="00747738">
        <w:trPr>
          <w:gridAfter w:val="2"/>
          <w:wAfter w:w="9072" w:type="dxa"/>
          <w:trHeight w:val="300"/>
        </w:trPr>
        <w:tc>
          <w:tcPr>
            <w:tcW w:w="1300" w:type="dxa"/>
            <w:vAlign w:val="bottom"/>
          </w:tcPr>
          <w:p w14:paraId="470E5B69" w14:textId="77777777" w:rsidR="00124E4A" w:rsidRDefault="00A3022F" w:rsidP="00747738">
            <w:pPr>
              <w:jc w:val="center"/>
            </w:pPr>
            <w:r>
              <w:rPr>
                <w:color w:val="000000"/>
                <w:lang w:val="cy"/>
              </w:rPr>
              <w:t>1.6</w:t>
            </w:r>
          </w:p>
        </w:tc>
        <w:tc>
          <w:tcPr>
            <w:tcW w:w="2310" w:type="dxa"/>
          </w:tcPr>
          <w:p w14:paraId="0CD599F9" w14:textId="77777777" w:rsidR="00124E4A" w:rsidRPr="003464BC" w:rsidRDefault="00A3022F" w:rsidP="00747738">
            <w:pPr>
              <w:rPr>
                <w:bCs/>
                <w:color w:val="FF00FF"/>
              </w:rPr>
            </w:pPr>
            <w:r>
              <w:rPr>
                <w:color w:val="FF00FF"/>
                <w:lang w:val="cy"/>
              </w:rPr>
              <w:sym w:font="Wingdings 2" w:char="F0E4"/>
            </w:r>
            <w:r>
              <w:rPr>
                <w:sz w:val="28"/>
                <w:lang w:val="cy"/>
              </w:rPr>
              <w:sym w:font="Wingdings 2" w:char="F0BF"/>
            </w:r>
            <w:r>
              <w:rPr>
                <w:color w:val="00B050"/>
                <w:sz w:val="28"/>
                <w:lang w:val="cy"/>
              </w:rPr>
              <w:sym w:font="Wingdings 2" w:char="F0BF"/>
            </w:r>
            <w:r>
              <w:rPr>
                <w:b/>
                <w:bCs/>
                <w:color w:val="7030A0"/>
                <w:lang w:val="cy"/>
              </w:rPr>
              <w:sym w:font="Wingdings" w:char="F06C"/>
            </w:r>
          </w:p>
        </w:tc>
        <w:tc>
          <w:tcPr>
            <w:tcW w:w="1080" w:type="dxa"/>
          </w:tcPr>
          <w:p w14:paraId="79809C3A" w14:textId="77777777" w:rsidR="00124E4A" w:rsidRDefault="00A3022F" w:rsidP="00747738">
            <w:pPr>
              <w:jc w:val="center"/>
            </w:pPr>
            <w:r>
              <w:rPr>
                <w:color w:val="000000" w:themeColor="text1"/>
                <w:lang w:val="cy"/>
              </w:rPr>
              <w:t>6.8</w:t>
            </w:r>
          </w:p>
        </w:tc>
        <w:tc>
          <w:tcPr>
            <w:tcW w:w="2355" w:type="dxa"/>
          </w:tcPr>
          <w:p w14:paraId="55F654CE" w14:textId="77777777" w:rsidR="00124E4A" w:rsidRDefault="00A3022F" w:rsidP="00747738">
            <w:r>
              <w:rPr>
                <w:lang w:val="cy"/>
              </w:rPr>
              <w:sym w:font="Wingdings 2" w:char="F0E4"/>
            </w:r>
            <w:r>
              <w:rPr>
                <w:sz w:val="28"/>
                <w:szCs w:val="28"/>
                <w:lang w:val="cy"/>
              </w:rPr>
              <w:sym w:font="Wingdings 2" w:char="F0BF"/>
            </w:r>
            <w:r>
              <w:rPr>
                <w:color w:val="8064A2" w:themeColor="accent4"/>
                <w:sz w:val="28"/>
                <w:szCs w:val="28"/>
                <w:lang w:val="cy"/>
              </w:rPr>
              <w:sym w:font="Wingdings 2" w:char="F0BF"/>
            </w:r>
            <w:r>
              <w:rPr>
                <w:b/>
                <w:bCs/>
                <w:color w:val="F79646" w:themeColor="accent6"/>
                <w:lang w:val="cy"/>
              </w:rPr>
              <w:sym w:font="Wingdings" w:char="F06C"/>
            </w:r>
            <w:r>
              <w:rPr>
                <w:b/>
                <w:bCs/>
                <w:color w:val="0070C0"/>
                <w:lang w:val="cy"/>
              </w:rPr>
              <w:sym w:font="Wingdings" w:char="F06C"/>
            </w:r>
          </w:p>
        </w:tc>
      </w:tr>
      <w:tr w:rsidR="00E420F8" w14:paraId="24F32255" w14:textId="77777777" w:rsidTr="00747738">
        <w:trPr>
          <w:gridAfter w:val="2"/>
          <w:wAfter w:w="9072" w:type="dxa"/>
          <w:trHeight w:val="300"/>
        </w:trPr>
        <w:tc>
          <w:tcPr>
            <w:tcW w:w="1300" w:type="dxa"/>
            <w:vAlign w:val="bottom"/>
          </w:tcPr>
          <w:p w14:paraId="7F4B78ED" w14:textId="77777777" w:rsidR="00124E4A" w:rsidRDefault="00A3022F" w:rsidP="00747738">
            <w:pPr>
              <w:jc w:val="center"/>
            </w:pPr>
            <w:r>
              <w:rPr>
                <w:color w:val="000000"/>
                <w:lang w:val="cy"/>
              </w:rPr>
              <w:t>3.1</w:t>
            </w:r>
          </w:p>
        </w:tc>
        <w:tc>
          <w:tcPr>
            <w:tcW w:w="2310" w:type="dxa"/>
          </w:tcPr>
          <w:p w14:paraId="0D6B2AD7" w14:textId="77777777" w:rsidR="00124E4A" w:rsidRPr="003464BC" w:rsidRDefault="00A3022F" w:rsidP="00747738">
            <w:pPr>
              <w:rPr>
                <w:bCs/>
                <w:color w:val="FF00FF"/>
              </w:rPr>
            </w:pPr>
            <w:r>
              <w:rPr>
                <w:color w:val="FFC000"/>
                <w:lang w:val="cy"/>
              </w:rPr>
              <w:sym w:font="Wingdings 2" w:char="F0E4"/>
            </w:r>
            <w:r>
              <w:rPr>
                <w:color w:val="943634" w:themeColor="accent2" w:themeShade="BF"/>
                <w:sz w:val="28"/>
                <w:lang w:val="cy"/>
              </w:rPr>
              <w:sym w:font="Wingdings 2" w:char="F0BF"/>
            </w:r>
            <w:r>
              <w:rPr>
                <w:b/>
                <w:bCs/>
                <w:color w:val="C0504D" w:themeColor="accent2"/>
                <w:lang w:val="cy"/>
              </w:rPr>
              <w:sym w:font="Wingdings" w:char="F06C"/>
            </w:r>
            <w:r>
              <w:rPr>
                <w:b/>
                <w:bCs/>
                <w:color w:val="0070C0"/>
                <w:lang w:val="cy"/>
              </w:rPr>
              <w:sym w:font="Wingdings" w:char="F06C"/>
            </w:r>
            <w:r>
              <w:rPr>
                <w:b/>
                <w:bCs/>
                <w:color w:val="FFFF00"/>
                <w:lang w:val="cy"/>
              </w:rPr>
              <w:sym w:font="Wingdings" w:char="F06C"/>
            </w:r>
          </w:p>
        </w:tc>
        <w:tc>
          <w:tcPr>
            <w:tcW w:w="1080" w:type="dxa"/>
          </w:tcPr>
          <w:p w14:paraId="63572EA1" w14:textId="77777777" w:rsidR="00124E4A" w:rsidRDefault="00A3022F" w:rsidP="00747738">
            <w:pPr>
              <w:jc w:val="center"/>
            </w:pPr>
            <w:r>
              <w:rPr>
                <w:color w:val="000000" w:themeColor="text1"/>
                <w:lang w:val="cy"/>
              </w:rPr>
              <w:t>6.9</w:t>
            </w:r>
          </w:p>
        </w:tc>
        <w:tc>
          <w:tcPr>
            <w:tcW w:w="2355" w:type="dxa"/>
          </w:tcPr>
          <w:p w14:paraId="22A4BCFE" w14:textId="77777777" w:rsidR="00124E4A" w:rsidRDefault="00A3022F" w:rsidP="00747738">
            <w:r>
              <w:rPr>
                <w:lang w:val="cy"/>
              </w:rPr>
              <w:sym w:font="Wingdings 2" w:char="F0E4"/>
            </w:r>
            <w:r>
              <w:rPr>
                <w:sz w:val="28"/>
                <w:szCs w:val="28"/>
                <w:lang w:val="cy"/>
              </w:rPr>
              <w:sym w:font="Wingdings 2" w:char="F0BF"/>
            </w:r>
            <w:r>
              <w:rPr>
                <w:color w:val="0070C0"/>
                <w:sz w:val="28"/>
                <w:szCs w:val="28"/>
                <w:lang w:val="cy"/>
              </w:rPr>
              <w:sym w:font="Wingdings 2" w:char="F0BF"/>
            </w:r>
            <w:r>
              <w:rPr>
                <w:b/>
                <w:bCs/>
                <w:color w:val="6FAC47"/>
                <w:lang w:val="cy"/>
              </w:rPr>
              <w:sym w:font="Wingdings" w:char="F06C"/>
            </w:r>
          </w:p>
        </w:tc>
      </w:tr>
      <w:tr w:rsidR="00E420F8" w14:paraId="29835A8E" w14:textId="77777777" w:rsidTr="00747738">
        <w:trPr>
          <w:gridAfter w:val="2"/>
          <w:wAfter w:w="9072" w:type="dxa"/>
          <w:trHeight w:val="300"/>
        </w:trPr>
        <w:tc>
          <w:tcPr>
            <w:tcW w:w="1300" w:type="dxa"/>
            <w:vAlign w:val="bottom"/>
          </w:tcPr>
          <w:p w14:paraId="1E78EA5A" w14:textId="77777777" w:rsidR="00124E4A" w:rsidRDefault="00A3022F" w:rsidP="00747738">
            <w:pPr>
              <w:jc w:val="center"/>
            </w:pPr>
            <w:r>
              <w:rPr>
                <w:color w:val="000000"/>
                <w:lang w:val="cy"/>
              </w:rPr>
              <w:t>4.1</w:t>
            </w:r>
          </w:p>
        </w:tc>
        <w:tc>
          <w:tcPr>
            <w:tcW w:w="2310" w:type="dxa"/>
          </w:tcPr>
          <w:p w14:paraId="1FC33F83" w14:textId="77777777" w:rsidR="00124E4A" w:rsidRPr="003464BC" w:rsidRDefault="00A3022F" w:rsidP="00747738">
            <w:pPr>
              <w:rPr>
                <w:bCs/>
                <w:color w:val="FF00FF"/>
              </w:rPr>
            </w:pPr>
            <w:r>
              <w:rPr>
                <w:color w:val="244061" w:themeColor="accent1" w:themeShade="80"/>
                <w:lang w:val="cy"/>
              </w:rPr>
              <w:sym w:font="Wingdings 2" w:char="F0E4"/>
            </w:r>
            <w:r>
              <w:rPr>
                <w:color w:val="00B0F0"/>
                <w:sz w:val="28"/>
                <w:lang w:val="cy"/>
              </w:rPr>
              <w:sym w:font="Wingdings 2" w:char="F0BF"/>
            </w:r>
            <w:r>
              <w:rPr>
                <w:b/>
                <w:bCs/>
                <w:color w:val="7030A0"/>
                <w:sz w:val="28"/>
                <w:szCs w:val="28"/>
                <w:lang w:val="cy"/>
              </w:rPr>
              <w:sym w:font="Wingdings" w:char="F076"/>
            </w:r>
            <w:r>
              <w:rPr>
                <w:b/>
                <w:bCs/>
                <w:color w:val="FFFF00"/>
                <w:lang w:val="cy"/>
              </w:rPr>
              <w:sym w:font="Wingdings" w:char="F06C"/>
            </w:r>
          </w:p>
        </w:tc>
        <w:tc>
          <w:tcPr>
            <w:tcW w:w="1080" w:type="dxa"/>
          </w:tcPr>
          <w:p w14:paraId="20683CA3" w14:textId="77777777" w:rsidR="00124E4A" w:rsidRDefault="00A3022F" w:rsidP="00747738">
            <w:pPr>
              <w:jc w:val="center"/>
            </w:pPr>
            <w:r>
              <w:rPr>
                <w:color w:val="000000" w:themeColor="text1"/>
                <w:lang w:val="cy"/>
              </w:rPr>
              <w:t>6.10</w:t>
            </w:r>
          </w:p>
        </w:tc>
        <w:tc>
          <w:tcPr>
            <w:tcW w:w="2355" w:type="dxa"/>
          </w:tcPr>
          <w:p w14:paraId="59EB0DF5" w14:textId="77777777" w:rsidR="00124E4A" w:rsidRDefault="00A3022F" w:rsidP="00747738">
            <w:r>
              <w:rPr>
                <w:lang w:val="cy"/>
              </w:rPr>
              <w:sym w:font="Wingdings 2" w:char="F0E4"/>
            </w:r>
            <w:r>
              <w:rPr>
                <w:color w:val="00B050"/>
                <w:sz w:val="28"/>
                <w:szCs w:val="28"/>
                <w:lang w:val="cy"/>
              </w:rPr>
              <w:sym w:font="Wingdings 2" w:char="F0BF"/>
            </w:r>
            <w:r>
              <w:rPr>
                <w:b/>
                <w:bCs/>
                <w:color w:val="F79646" w:themeColor="accent6"/>
                <w:lang w:val="cy"/>
              </w:rPr>
              <w:sym w:font="Wingdings" w:char="F06C"/>
            </w:r>
          </w:p>
        </w:tc>
      </w:tr>
      <w:tr w:rsidR="00E420F8" w14:paraId="50063A1C" w14:textId="77777777" w:rsidTr="00747738">
        <w:trPr>
          <w:gridAfter w:val="2"/>
          <w:wAfter w:w="9072" w:type="dxa"/>
          <w:trHeight w:val="300"/>
        </w:trPr>
        <w:tc>
          <w:tcPr>
            <w:tcW w:w="1300" w:type="dxa"/>
            <w:vAlign w:val="bottom"/>
          </w:tcPr>
          <w:p w14:paraId="2F35B84D" w14:textId="77777777" w:rsidR="00124E4A" w:rsidRDefault="00A3022F" w:rsidP="00747738">
            <w:pPr>
              <w:jc w:val="center"/>
            </w:pPr>
            <w:r>
              <w:rPr>
                <w:color w:val="000000"/>
                <w:lang w:val="cy"/>
              </w:rPr>
              <w:t>4.2</w:t>
            </w:r>
          </w:p>
        </w:tc>
        <w:tc>
          <w:tcPr>
            <w:tcW w:w="2310" w:type="dxa"/>
          </w:tcPr>
          <w:p w14:paraId="3AEC3D16" w14:textId="77777777" w:rsidR="00124E4A" w:rsidRPr="00A51878" w:rsidRDefault="00A3022F" w:rsidP="00747738">
            <w:pPr>
              <w:rPr>
                <w:sz w:val="28"/>
                <w:szCs w:val="28"/>
              </w:rPr>
            </w:pPr>
            <w:r>
              <w:rPr>
                <w:color w:val="244061" w:themeColor="accent1" w:themeShade="80"/>
                <w:lang w:val="cy"/>
              </w:rPr>
              <w:sym w:font="Wingdings 2" w:char="F0E4"/>
            </w:r>
            <w:r>
              <w:rPr>
                <w:color w:val="00B0F0"/>
                <w:sz w:val="28"/>
                <w:lang w:val="cy"/>
              </w:rPr>
              <w:sym w:font="Wingdings 2" w:char="F0BF"/>
            </w:r>
            <w:r>
              <w:rPr>
                <w:b/>
                <w:bCs/>
                <w:color w:val="7030A0"/>
                <w:sz w:val="28"/>
                <w:szCs w:val="28"/>
                <w:lang w:val="cy"/>
              </w:rPr>
              <w:sym w:font="Wingdings" w:char="F076"/>
            </w:r>
            <w:r>
              <w:rPr>
                <w:b/>
                <w:bCs/>
                <w:color w:val="FFFF00"/>
                <w:lang w:val="cy"/>
              </w:rPr>
              <w:sym w:font="Wingdings" w:char="F06C"/>
            </w:r>
          </w:p>
        </w:tc>
        <w:tc>
          <w:tcPr>
            <w:tcW w:w="1080" w:type="dxa"/>
          </w:tcPr>
          <w:p w14:paraId="13F04A0A" w14:textId="77777777" w:rsidR="00124E4A" w:rsidRDefault="00A3022F" w:rsidP="00747738">
            <w:pPr>
              <w:jc w:val="center"/>
            </w:pPr>
            <w:r>
              <w:rPr>
                <w:color w:val="000000" w:themeColor="text1"/>
                <w:lang w:val="cy"/>
              </w:rPr>
              <w:t>6.11</w:t>
            </w:r>
          </w:p>
        </w:tc>
        <w:tc>
          <w:tcPr>
            <w:tcW w:w="2355" w:type="dxa"/>
          </w:tcPr>
          <w:p w14:paraId="04551B55" w14:textId="77777777" w:rsidR="00124E4A" w:rsidRDefault="00A3022F" w:rsidP="00747738">
            <w:r>
              <w:rPr>
                <w:lang w:val="cy"/>
              </w:rPr>
              <w:sym w:font="Wingdings 2" w:char="F0E4"/>
            </w:r>
            <w:r>
              <w:rPr>
                <w:color w:val="0070C0"/>
                <w:sz w:val="28"/>
                <w:szCs w:val="28"/>
                <w:lang w:val="cy"/>
              </w:rPr>
              <w:sym w:font="Wingdings 2" w:char="F0BF"/>
            </w:r>
            <w:r>
              <w:rPr>
                <w:b/>
                <w:bCs/>
                <w:color w:val="0070C0"/>
                <w:sz w:val="28"/>
                <w:szCs w:val="28"/>
                <w:lang w:val="cy"/>
              </w:rPr>
              <w:sym w:font="Wingdings" w:char="F076"/>
            </w:r>
            <w:r>
              <w:rPr>
                <w:b/>
                <w:bCs/>
                <w:color w:val="F79646" w:themeColor="accent6"/>
                <w:lang w:val="cy"/>
              </w:rPr>
              <w:sym w:font="Wingdings" w:char="F06C"/>
            </w:r>
            <w:r>
              <w:rPr>
                <w:b/>
                <w:bCs/>
                <w:color w:val="FFFF00"/>
                <w:lang w:val="cy"/>
              </w:rPr>
              <w:sym w:font="Wingdings" w:char="F06C"/>
            </w:r>
            <w:r>
              <w:rPr>
                <w:b/>
                <w:bCs/>
                <w:color w:val="FF0000"/>
                <w:lang w:val="cy"/>
              </w:rPr>
              <w:sym w:font="Wingdings" w:char="F06C"/>
            </w:r>
          </w:p>
        </w:tc>
      </w:tr>
      <w:tr w:rsidR="00E420F8" w14:paraId="688F24CC" w14:textId="77777777" w:rsidTr="00747738">
        <w:trPr>
          <w:gridAfter w:val="2"/>
          <w:wAfter w:w="9072" w:type="dxa"/>
          <w:trHeight w:val="300"/>
        </w:trPr>
        <w:tc>
          <w:tcPr>
            <w:tcW w:w="1300" w:type="dxa"/>
            <w:vAlign w:val="bottom"/>
          </w:tcPr>
          <w:p w14:paraId="19F020C9" w14:textId="77777777" w:rsidR="00124E4A" w:rsidRDefault="00A3022F" w:rsidP="00747738">
            <w:pPr>
              <w:jc w:val="center"/>
            </w:pPr>
            <w:r>
              <w:rPr>
                <w:color w:val="000000"/>
                <w:lang w:val="cy"/>
              </w:rPr>
              <w:t>4.3</w:t>
            </w:r>
          </w:p>
        </w:tc>
        <w:tc>
          <w:tcPr>
            <w:tcW w:w="2310" w:type="dxa"/>
          </w:tcPr>
          <w:p w14:paraId="2C2685FA" w14:textId="77777777" w:rsidR="00124E4A" w:rsidRPr="003470AC" w:rsidRDefault="00A3022F" w:rsidP="00747738">
            <w:pPr>
              <w:rPr>
                <w:sz w:val="28"/>
                <w:szCs w:val="28"/>
              </w:rPr>
            </w:pPr>
            <w:r>
              <w:rPr>
                <w:color w:val="244061" w:themeColor="accent1" w:themeShade="80"/>
                <w:lang w:val="cy"/>
              </w:rPr>
              <w:sym w:font="Wingdings 2" w:char="F0E4"/>
            </w:r>
            <w:r>
              <w:rPr>
                <w:color w:val="00B0F0"/>
                <w:sz w:val="28"/>
                <w:lang w:val="cy"/>
              </w:rPr>
              <w:sym w:font="Wingdings 2" w:char="F0BF"/>
            </w:r>
            <w:r>
              <w:rPr>
                <w:b/>
                <w:bCs/>
                <w:color w:val="7030A0"/>
                <w:sz w:val="28"/>
                <w:szCs w:val="28"/>
                <w:lang w:val="cy"/>
              </w:rPr>
              <w:sym w:font="Wingdings" w:char="F076"/>
            </w:r>
            <w:r>
              <w:rPr>
                <w:b/>
                <w:bCs/>
                <w:color w:val="FFFF00"/>
                <w:lang w:val="cy"/>
              </w:rPr>
              <w:sym w:font="Wingdings" w:char="F06C"/>
            </w:r>
            <w:r>
              <w:rPr>
                <w:b/>
                <w:bCs/>
                <w:color w:val="FF0000"/>
                <w:lang w:val="cy"/>
              </w:rPr>
              <w:sym w:font="Wingdings" w:char="F06C"/>
            </w:r>
          </w:p>
        </w:tc>
        <w:tc>
          <w:tcPr>
            <w:tcW w:w="1080" w:type="dxa"/>
          </w:tcPr>
          <w:p w14:paraId="5CEEA22F" w14:textId="77777777" w:rsidR="00124E4A" w:rsidRDefault="00A3022F" w:rsidP="00747738">
            <w:pPr>
              <w:jc w:val="center"/>
            </w:pPr>
            <w:r>
              <w:rPr>
                <w:color w:val="000000" w:themeColor="text1"/>
                <w:lang w:val="cy"/>
              </w:rPr>
              <w:t>6.12</w:t>
            </w:r>
          </w:p>
        </w:tc>
        <w:tc>
          <w:tcPr>
            <w:tcW w:w="2355" w:type="dxa"/>
          </w:tcPr>
          <w:p w14:paraId="49D0C129" w14:textId="77777777" w:rsidR="00124E4A" w:rsidRDefault="00A3022F" w:rsidP="00747738">
            <w:r>
              <w:rPr>
                <w:lang w:val="cy"/>
              </w:rPr>
              <w:sym w:font="Wingdings 2" w:char="F0E4"/>
            </w:r>
            <w:r>
              <w:rPr>
                <w:color w:val="0070C0"/>
                <w:sz w:val="28"/>
                <w:szCs w:val="28"/>
                <w:lang w:val="cy"/>
              </w:rPr>
              <w:sym w:font="Wingdings 2" w:char="F0BF"/>
            </w:r>
            <w:r>
              <w:rPr>
                <w:color w:val="0070C0"/>
                <w:sz w:val="28"/>
                <w:szCs w:val="28"/>
                <w:lang w:val="cy"/>
              </w:rPr>
              <w:sym w:font="Wingdings 2" w:char="F0BF"/>
            </w:r>
            <w:r>
              <w:rPr>
                <w:b/>
                <w:bCs/>
                <w:color w:val="F79646" w:themeColor="accent6"/>
                <w:lang w:val="cy"/>
              </w:rPr>
              <w:sym w:font="Wingdings" w:char="F06C"/>
            </w:r>
          </w:p>
        </w:tc>
      </w:tr>
      <w:tr w:rsidR="00E420F8" w14:paraId="105451BC" w14:textId="77777777" w:rsidTr="00747738">
        <w:trPr>
          <w:gridAfter w:val="2"/>
          <w:wAfter w:w="9072" w:type="dxa"/>
          <w:trHeight w:val="300"/>
        </w:trPr>
        <w:tc>
          <w:tcPr>
            <w:tcW w:w="1300" w:type="dxa"/>
            <w:vAlign w:val="bottom"/>
          </w:tcPr>
          <w:p w14:paraId="56839D52" w14:textId="77777777" w:rsidR="00124E4A" w:rsidRDefault="00A3022F" w:rsidP="00747738">
            <w:pPr>
              <w:jc w:val="center"/>
            </w:pPr>
            <w:r>
              <w:rPr>
                <w:color w:val="000000"/>
                <w:lang w:val="cy"/>
              </w:rPr>
              <w:t>6.1</w:t>
            </w:r>
          </w:p>
        </w:tc>
        <w:tc>
          <w:tcPr>
            <w:tcW w:w="2310" w:type="dxa"/>
          </w:tcPr>
          <w:p w14:paraId="12372C42" w14:textId="77777777" w:rsidR="00124E4A" w:rsidRPr="003470AC" w:rsidRDefault="00A3022F" w:rsidP="00747738">
            <w:pPr>
              <w:rPr>
                <w:sz w:val="28"/>
                <w:szCs w:val="28"/>
              </w:rPr>
            </w:pPr>
            <w:r>
              <w:rPr>
                <w:lang w:val="cy"/>
              </w:rPr>
              <w:sym w:font="Wingdings 2" w:char="F0E4"/>
            </w:r>
            <w:r>
              <w:rPr>
                <w:color w:val="FFC000"/>
                <w:sz w:val="28"/>
                <w:lang w:val="cy"/>
              </w:rPr>
              <w:sym w:font="Wingdings 2" w:char="F0BF"/>
            </w:r>
            <w:r>
              <w:rPr>
                <w:color w:val="0070C0"/>
                <w:sz w:val="28"/>
                <w:lang w:val="cy"/>
              </w:rPr>
              <w:sym w:font="Wingdings 2" w:char="F0BF"/>
            </w:r>
            <w:r>
              <w:rPr>
                <w:b/>
                <w:bCs/>
                <w:color w:val="0070C0"/>
                <w:sz w:val="28"/>
                <w:szCs w:val="28"/>
                <w:lang w:val="cy"/>
              </w:rPr>
              <w:sym w:font="Wingdings" w:char="F076"/>
            </w:r>
            <w:r>
              <w:rPr>
                <w:b/>
                <w:bCs/>
                <w:color w:val="F79646" w:themeColor="accent6"/>
                <w:lang w:val="cy"/>
              </w:rPr>
              <w:sym w:font="Wingdings" w:char="F06C"/>
            </w:r>
          </w:p>
        </w:tc>
        <w:tc>
          <w:tcPr>
            <w:tcW w:w="1080" w:type="dxa"/>
          </w:tcPr>
          <w:p w14:paraId="69A98ECE" w14:textId="77777777" w:rsidR="00124E4A" w:rsidRDefault="00A3022F" w:rsidP="00747738">
            <w:pPr>
              <w:jc w:val="center"/>
            </w:pPr>
            <w:r>
              <w:rPr>
                <w:lang w:val="cy"/>
              </w:rPr>
              <w:t>T2.1</w:t>
            </w:r>
          </w:p>
        </w:tc>
        <w:tc>
          <w:tcPr>
            <w:tcW w:w="2355" w:type="dxa"/>
          </w:tcPr>
          <w:p w14:paraId="28D862D5" w14:textId="77777777" w:rsidR="00124E4A" w:rsidRDefault="00A3022F" w:rsidP="00747738">
            <w:r>
              <w:rPr>
                <w:rFonts w:eastAsia="Times New Roman" w:cs="Segoe UI"/>
                <w:color w:val="538135"/>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FF000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0000"/>
                <w:lang w:val="cy"/>
              </w:rPr>
              <w:sym w:font="Wingdings" w:char="F06C"/>
            </w:r>
          </w:p>
        </w:tc>
      </w:tr>
      <w:tr w:rsidR="00E420F8" w14:paraId="798E30B0" w14:textId="77777777" w:rsidTr="00747738">
        <w:trPr>
          <w:gridAfter w:val="2"/>
          <w:wAfter w:w="9072" w:type="dxa"/>
          <w:trHeight w:val="300"/>
        </w:trPr>
        <w:tc>
          <w:tcPr>
            <w:tcW w:w="1300" w:type="dxa"/>
            <w:vAlign w:val="bottom"/>
          </w:tcPr>
          <w:p w14:paraId="0DD0504C" w14:textId="77777777" w:rsidR="00124E4A" w:rsidRDefault="00A3022F" w:rsidP="00747738">
            <w:pPr>
              <w:jc w:val="center"/>
            </w:pPr>
            <w:r>
              <w:rPr>
                <w:color w:val="000000" w:themeColor="text1"/>
                <w:lang w:val="cy"/>
              </w:rPr>
              <w:t>6.2</w:t>
            </w:r>
          </w:p>
        </w:tc>
        <w:tc>
          <w:tcPr>
            <w:tcW w:w="2310" w:type="dxa"/>
          </w:tcPr>
          <w:p w14:paraId="0BA53387" w14:textId="77777777" w:rsidR="00124E4A" w:rsidRPr="003470AC" w:rsidRDefault="00A3022F" w:rsidP="00747738">
            <w:r>
              <w:rPr>
                <w:lang w:val="cy"/>
              </w:rPr>
              <w:sym w:font="Wingdings 2" w:char="F0E4"/>
            </w:r>
            <w:r>
              <w:rPr>
                <w:color w:val="0070C0"/>
                <w:sz w:val="28"/>
                <w:szCs w:val="28"/>
                <w:lang w:val="cy"/>
              </w:rPr>
              <w:sym w:font="Wingdings 2" w:char="F0BF"/>
            </w:r>
            <w:r>
              <w:rPr>
                <w:b/>
                <w:bCs/>
                <w:color w:val="F79646" w:themeColor="accent6"/>
                <w:lang w:val="cy"/>
              </w:rPr>
              <w:sym w:font="Wingdings" w:char="F06C"/>
            </w:r>
            <w:r>
              <w:rPr>
                <w:b/>
                <w:bCs/>
                <w:color w:val="0070C0"/>
                <w:lang w:val="cy"/>
              </w:rPr>
              <w:sym w:font="Wingdings" w:char="F06C"/>
            </w:r>
          </w:p>
        </w:tc>
        <w:tc>
          <w:tcPr>
            <w:tcW w:w="1080" w:type="dxa"/>
          </w:tcPr>
          <w:p w14:paraId="5BB67332" w14:textId="77777777" w:rsidR="00124E4A" w:rsidRDefault="00124E4A" w:rsidP="00747738">
            <w:pPr>
              <w:rPr>
                <w:rFonts w:ascii="Wingdings 2" w:eastAsia="Wingdings 2" w:hAnsi="Wingdings 2" w:cs="Wingdings 2"/>
              </w:rPr>
            </w:pPr>
          </w:p>
        </w:tc>
        <w:tc>
          <w:tcPr>
            <w:tcW w:w="2355" w:type="dxa"/>
          </w:tcPr>
          <w:p w14:paraId="016E2500" w14:textId="77777777" w:rsidR="00124E4A" w:rsidRDefault="00124E4A" w:rsidP="00747738">
            <w:pPr>
              <w:rPr>
                <w:rFonts w:ascii="Wingdings 2" w:eastAsia="Wingdings 2" w:hAnsi="Wingdings 2" w:cs="Wingdings 2"/>
              </w:rPr>
            </w:pPr>
          </w:p>
        </w:tc>
      </w:tr>
    </w:tbl>
    <w:p w14:paraId="5EEEB8E9" w14:textId="77777777" w:rsidR="00124E4A" w:rsidRDefault="00124E4A" w:rsidP="00124E4A">
      <w:pPr>
        <w:rPr>
          <w:rFonts w:ascii="Calibri Light" w:eastAsia="Times New Roman" w:hAnsi="Calibri Light" w:cs="Calibri Light"/>
          <w:b/>
          <w:bCs/>
          <w:color w:val="2F5496"/>
          <w:sz w:val="26"/>
          <w:szCs w:val="26"/>
        </w:rPr>
      </w:pPr>
    </w:p>
    <w:p w14:paraId="0738BA75" w14:textId="77777777" w:rsidR="00124E4A" w:rsidRPr="00EF16E5" w:rsidRDefault="00A3022F" w:rsidP="00124E4A">
      <w:pPr>
        <w:pStyle w:val="IMTPHeading"/>
      </w:pPr>
      <w:bookmarkStart w:id="579" w:name="_Toc193357251"/>
      <w:bookmarkStart w:id="580" w:name="_Toc191628353"/>
      <w:bookmarkStart w:id="581" w:name="_Toc207094451"/>
      <w:bookmarkStart w:id="582" w:name="_Toc221567509"/>
      <w:r>
        <w:rPr>
          <w:bCs/>
          <w:lang w:val="cy"/>
        </w:rPr>
        <w:t>GALLUOGWYR CYNLLUN GWEITHREDU LCC LLWCHWR</w:t>
      </w:r>
      <w:bookmarkEnd w:id="579"/>
      <w:bookmarkEnd w:id="580"/>
      <w:bookmarkEnd w:id="581"/>
      <w:bookmarkEnd w:id="582"/>
    </w:p>
    <w:p w14:paraId="2655DEFE"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E8F0EE"/>
        <w:tblCellMar>
          <w:left w:w="0" w:type="dxa"/>
          <w:right w:w="0" w:type="dxa"/>
        </w:tblCellMar>
        <w:tblLook w:val="04A0" w:firstRow="1" w:lastRow="0" w:firstColumn="1" w:lastColumn="0" w:noHBand="0" w:noVBand="1"/>
      </w:tblPr>
      <w:tblGrid>
        <w:gridCol w:w="2655"/>
        <w:gridCol w:w="1845"/>
        <w:gridCol w:w="10376"/>
      </w:tblGrid>
      <w:tr w:rsidR="00E420F8" w14:paraId="17C06E61" w14:textId="77777777" w:rsidTr="00747738">
        <w:trPr>
          <w:trHeight w:val="758"/>
        </w:trPr>
        <w:tc>
          <w:tcPr>
            <w:tcW w:w="2655" w:type="dxa"/>
            <w:shd w:val="clear" w:color="auto" w:fill="BDDCD0"/>
            <w:vAlign w:val="center"/>
            <w:hideMark/>
          </w:tcPr>
          <w:p w14:paraId="47586A80"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845" w:type="dxa"/>
            <w:shd w:val="clear" w:color="auto" w:fill="BDDCD0"/>
            <w:vAlign w:val="center"/>
            <w:hideMark/>
          </w:tcPr>
          <w:p w14:paraId="25FA7B21"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376" w:type="dxa"/>
            <w:shd w:val="clear" w:color="auto" w:fill="BDDCD0"/>
            <w:vAlign w:val="center"/>
            <w:hideMark/>
          </w:tcPr>
          <w:p w14:paraId="15527789"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0B6FDB64" w14:textId="77777777" w:rsidTr="00747738">
        <w:trPr>
          <w:trHeight w:val="1405"/>
        </w:trPr>
        <w:tc>
          <w:tcPr>
            <w:tcW w:w="2655" w:type="dxa"/>
            <w:shd w:val="clear" w:color="auto" w:fill="E8F0EE"/>
            <w:vAlign w:val="center"/>
            <w:hideMark/>
          </w:tcPr>
          <w:p w14:paraId="4C574E23"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1845" w:type="dxa"/>
            <w:shd w:val="clear" w:color="auto" w:fill="E8F0EE"/>
            <w:vAlign w:val="center"/>
            <w:hideMark/>
          </w:tcPr>
          <w:p w14:paraId="4C5D78D2"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Gweithlu  </w:t>
            </w:r>
          </w:p>
        </w:tc>
        <w:tc>
          <w:tcPr>
            <w:tcW w:w="10376" w:type="dxa"/>
            <w:shd w:val="clear" w:color="auto" w:fill="E8F0EE"/>
            <w:vAlign w:val="center"/>
            <w:hideMark/>
          </w:tcPr>
          <w:p w14:paraId="38F0DD8A"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00A70947" w14:textId="77777777" w:rsidTr="00747738">
        <w:trPr>
          <w:trHeight w:val="689"/>
        </w:trPr>
        <w:tc>
          <w:tcPr>
            <w:tcW w:w="2655" w:type="dxa"/>
            <w:shd w:val="clear" w:color="auto" w:fill="E8F0EE"/>
            <w:vAlign w:val="center"/>
            <w:hideMark/>
          </w:tcPr>
          <w:p w14:paraId="5D404027"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Darparwr DPIA  </w:t>
            </w:r>
          </w:p>
        </w:tc>
        <w:tc>
          <w:tcPr>
            <w:tcW w:w="1845" w:type="dxa"/>
            <w:shd w:val="clear" w:color="auto" w:fill="E8F0EE"/>
            <w:vAlign w:val="center"/>
            <w:hideMark/>
          </w:tcPr>
          <w:p w14:paraId="04E9F42F"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Gweithlu  </w:t>
            </w:r>
          </w:p>
        </w:tc>
        <w:tc>
          <w:tcPr>
            <w:tcW w:w="10376" w:type="dxa"/>
            <w:shd w:val="clear" w:color="auto" w:fill="E8F0EE"/>
            <w:vAlign w:val="center"/>
            <w:hideMark/>
          </w:tcPr>
          <w:p w14:paraId="1E4964A6" w14:textId="77777777" w:rsidR="00124E4A" w:rsidRPr="004F6B07" w:rsidRDefault="00A3022F" w:rsidP="00747738">
            <w:pPr>
              <w:widowControl/>
              <w:autoSpaceDE/>
              <w:autoSpaceDN/>
              <w:ind w:left="142" w:right="113"/>
              <w:textAlignment w:val="baseline"/>
              <w:rPr>
                <w:rFonts w:ascii="Segoe UI" w:eastAsia="Times New Roman" w:hAnsi="Segoe UI" w:cs="Segoe UI"/>
                <w:sz w:val="18"/>
                <w:szCs w:val="18"/>
              </w:rPr>
            </w:pPr>
            <w:r>
              <w:rPr>
                <w:rFonts w:eastAsia="Times New Roman"/>
                <w:color w:val="000000"/>
                <w:lang w:val="cy"/>
              </w:rPr>
              <w:t>Darpariaeth trydydd parti Asesiad Traweffaith Gwarchod Data i gwrdd â gofynion cyflenwyr allanol o dan gyfreithiau gwarchod data.  </w:t>
            </w:r>
          </w:p>
        </w:tc>
      </w:tr>
    </w:tbl>
    <w:p w14:paraId="231B9B86" w14:textId="77777777" w:rsidR="00124E4A" w:rsidRDefault="00124E4A" w:rsidP="00124E4A">
      <w:pPr>
        <w:widowControl/>
        <w:autoSpaceDE/>
        <w:autoSpaceDN/>
        <w:textAlignment w:val="baseline"/>
        <w:rPr>
          <w:rFonts w:ascii="Segoe UI" w:eastAsia="Times New Roman" w:hAnsi="Segoe UI" w:cs="Segoe UI"/>
          <w:sz w:val="18"/>
          <w:szCs w:val="18"/>
        </w:rPr>
      </w:pPr>
    </w:p>
    <w:p w14:paraId="752A1608" w14:textId="77777777" w:rsidR="00124E4A" w:rsidRDefault="00124E4A" w:rsidP="00124E4A">
      <w:pPr>
        <w:widowControl/>
        <w:autoSpaceDE/>
        <w:autoSpaceDN/>
        <w:textAlignment w:val="baseline"/>
        <w:rPr>
          <w:rFonts w:ascii="Segoe UI" w:eastAsia="Times New Roman" w:hAnsi="Segoe UI" w:cs="Segoe UI"/>
          <w:sz w:val="18"/>
          <w:szCs w:val="18"/>
        </w:rPr>
      </w:pPr>
    </w:p>
    <w:p w14:paraId="6A9C18A4" w14:textId="77777777" w:rsidR="00124E4A" w:rsidRPr="00EF16E5" w:rsidRDefault="00A3022F" w:rsidP="00124E4A">
      <w:pPr>
        <w:pStyle w:val="IMTPHeading"/>
      </w:pPr>
      <w:bookmarkStart w:id="583" w:name="_Toc193357252"/>
      <w:bookmarkStart w:id="584" w:name="_Toc191628354"/>
      <w:bookmarkStart w:id="585" w:name="_Toc207094452"/>
      <w:bookmarkStart w:id="586" w:name="_Toc221567510"/>
      <w:r>
        <w:rPr>
          <w:bCs/>
          <w:lang w:val="cy"/>
        </w:rPr>
        <w:t>PROFFIL ARIANNOL LCC LLWCHWR</w:t>
      </w:r>
      <w:bookmarkEnd w:id="583"/>
      <w:bookmarkEnd w:id="584"/>
      <w:bookmarkEnd w:id="585"/>
      <w:bookmarkEnd w:id="586"/>
    </w:p>
    <w:p w14:paraId="016A4B2F" w14:textId="77777777" w:rsidR="00124E4A" w:rsidRDefault="00124E4A" w:rsidP="00124E4A">
      <w:pPr>
        <w:widowControl/>
        <w:autoSpaceDE/>
        <w:autoSpaceDN/>
        <w:textAlignment w:val="baseline"/>
        <w:rPr>
          <w:rFonts w:ascii="Segoe UI" w:eastAsia="Times New Roman" w:hAnsi="Segoe UI" w:cs="Segoe UI"/>
          <w:sz w:val="18"/>
          <w:szCs w:val="18"/>
        </w:rPr>
      </w:pPr>
    </w:p>
    <w:p w14:paraId="65D30A5C" w14:textId="77777777" w:rsidR="00124E4A" w:rsidRDefault="00124E4A" w:rsidP="00124E4A">
      <w:pPr>
        <w:widowControl/>
        <w:autoSpaceDE/>
        <w:autoSpaceDN/>
        <w:textAlignment w:val="baseline"/>
        <w:rPr>
          <w:rFonts w:ascii="Segoe UI" w:eastAsia="Times New Roman" w:hAnsi="Segoe UI" w:cs="Segoe UI"/>
          <w:sz w:val="18"/>
          <w:szCs w:val="18"/>
        </w:rPr>
      </w:pPr>
    </w:p>
    <w:p w14:paraId="6C4165C7"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Datganiad o benderfyniadau gwario LCC a ddyrannwyd (Fel ag o fis Rhagfyr 2024) </w:t>
      </w:r>
    </w:p>
    <w:p w14:paraId="23EA805A"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35"/>
      </w:tblGrid>
      <w:tr w:rsidR="00E420F8" w14:paraId="79EB467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64AB650" w14:textId="77777777" w:rsidR="00124E4A" w:rsidRPr="00E67362" w:rsidRDefault="00A3022F" w:rsidP="00747738">
            <w:pPr>
              <w:widowControl/>
              <w:autoSpaceDE/>
              <w:autoSpaceDN/>
              <w:ind w:left="30" w:hanging="30"/>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w:t>
            </w:r>
            <w:r>
              <w:rPr>
                <w:rFonts w:eastAsia="Times New Roman"/>
                <w:color w:val="000000"/>
                <w:sz w:val="24"/>
                <w:szCs w:val="24"/>
                <w:lang w:val="cy"/>
              </w:rPr>
              <w:t> </w:t>
            </w:r>
          </w:p>
        </w:tc>
        <w:tc>
          <w:tcPr>
            <w:tcW w:w="2835" w:type="dxa"/>
            <w:tcBorders>
              <w:top w:val="single" w:sz="6" w:space="0" w:color="auto"/>
              <w:left w:val="nil"/>
              <w:bottom w:val="single" w:sz="6" w:space="0" w:color="auto"/>
              <w:right w:val="single" w:sz="6" w:space="0" w:color="auto"/>
            </w:tcBorders>
            <w:shd w:val="clear" w:color="auto" w:fill="BDDCD0"/>
            <w:vAlign w:val="center"/>
            <w:hideMark/>
          </w:tcPr>
          <w:p w14:paraId="2B410F0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 </w:t>
            </w:r>
            <w:r>
              <w:rPr>
                <w:rFonts w:eastAsia="Times New Roman"/>
                <w:color w:val="000000"/>
                <w:sz w:val="24"/>
                <w:szCs w:val="24"/>
                <w:lang w:val="cy"/>
              </w:rPr>
              <w:t> </w:t>
            </w:r>
          </w:p>
        </w:tc>
      </w:tr>
      <w:tr w:rsidR="00E420F8" w14:paraId="54908BC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51FABD16" w14:textId="77777777" w:rsidR="00124E4A" w:rsidRPr="00E67362" w:rsidRDefault="00A3022F" w:rsidP="00747738">
            <w:pPr>
              <w:widowControl/>
              <w:autoSpaceDE/>
              <w:autoSpaceDN/>
              <w:ind w:left="30" w:hanging="30"/>
              <w:textAlignment w:val="baseline"/>
              <w:rPr>
                <w:rFonts w:ascii="Times New Roman" w:eastAsia="Times New Roman" w:hAnsi="Times New Roman" w:cs="Times New Roman"/>
                <w:sz w:val="24"/>
                <w:szCs w:val="24"/>
              </w:rPr>
            </w:pPr>
            <w:r>
              <w:rPr>
                <w:rFonts w:eastAsia="Times New Roman"/>
                <w:b/>
                <w:bCs/>
                <w:color w:val="000000"/>
                <w:sz w:val="24"/>
                <w:szCs w:val="24"/>
                <w:lang w:val="cy"/>
              </w:rPr>
              <w:t>Dyraniad Llywodraeth Cymru 25/26</w:t>
            </w:r>
            <w:r>
              <w:rPr>
                <w:rFonts w:eastAsia="Times New Roman"/>
                <w:color w:val="000000"/>
                <w:sz w:val="24"/>
                <w:szCs w:val="24"/>
                <w:lang w:val="cy"/>
              </w:rPr>
              <w:t> </w:t>
            </w:r>
          </w:p>
        </w:tc>
        <w:tc>
          <w:tcPr>
            <w:tcW w:w="2835" w:type="dxa"/>
            <w:tcBorders>
              <w:top w:val="nil"/>
              <w:left w:val="nil"/>
              <w:bottom w:val="single" w:sz="6" w:space="0" w:color="auto"/>
              <w:right w:val="single" w:sz="6" w:space="0" w:color="auto"/>
            </w:tcBorders>
            <w:shd w:val="clear" w:color="auto" w:fill="BDDCD0"/>
            <w:vAlign w:val="center"/>
            <w:hideMark/>
          </w:tcPr>
          <w:p w14:paraId="1B34D30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£292,368</w:t>
            </w:r>
            <w:r>
              <w:rPr>
                <w:rFonts w:eastAsia="Times New Roman"/>
                <w:sz w:val="24"/>
                <w:szCs w:val="24"/>
                <w:lang w:val="cy"/>
              </w:rPr>
              <w:t> </w:t>
            </w:r>
          </w:p>
        </w:tc>
      </w:tr>
      <w:tr w:rsidR="00E420F8" w14:paraId="45F7FA42"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48505CFD" w14:textId="77777777" w:rsidR="00124E4A" w:rsidRPr="00E67362" w:rsidRDefault="00A3022F" w:rsidP="00747738">
            <w:pPr>
              <w:widowControl/>
              <w:autoSpaceDE/>
              <w:autoSpaceDN/>
              <w:ind w:left="30" w:hanging="30"/>
              <w:textAlignment w:val="baseline"/>
              <w:rPr>
                <w:rFonts w:ascii="Times New Roman" w:eastAsia="Times New Roman" w:hAnsi="Times New Roman" w:cs="Times New Roman"/>
                <w:sz w:val="24"/>
                <w:szCs w:val="24"/>
              </w:rPr>
            </w:pPr>
            <w:r>
              <w:rPr>
                <w:rFonts w:eastAsia="Times New Roman"/>
                <w:b/>
                <w:bCs/>
                <w:color w:val="000000"/>
                <w:sz w:val="24"/>
                <w:szCs w:val="24"/>
                <w:lang w:val="cy"/>
              </w:rPr>
              <w:t>Eitem / Galluogwr</w:t>
            </w:r>
            <w:r>
              <w:rPr>
                <w:rFonts w:eastAsia="Times New Roman"/>
                <w:color w:val="000000"/>
                <w:sz w:val="24"/>
                <w:szCs w:val="24"/>
                <w:lang w:val="cy"/>
              </w:rPr>
              <w:t> </w:t>
            </w:r>
          </w:p>
        </w:tc>
        <w:tc>
          <w:tcPr>
            <w:tcW w:w="2835" w:type="dxa"/>
            <w:tcBorders>
              <w:top w:val="nil"/>
              <w:left w:val="nil"/>
              <w:bottom w:val="single" w:sz="6" w:space="0" w:color="auto"/>
              <w:right w:val="single" w:sz="6" w:space="0" w:color="auto"/>
            </w:tcBorders>
            <w:shd w:val="clear" w:color="auto" w:fill="BDDCD0"/>
            <w:vAlign w:val="center"/>
            <w:hideMark/>
          </w:tcPr>
          <w:p w14:paraId="4E0C391D" w14:textId="77777777" w:rsidR="00124E4A" w:rsidRPr="00E67362" w:rsidRDefault="00A3022F" w:rsidP="00747738">
            <w:pPr>
              <w:widowControl/>
              <w:autoSpaceDE/>
              <w:autoSpaceDN/>
              <w:jc w:val="center"/>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Gwariant Wedi’i Gytuno Arno </w:t>
            </w:r>
            <w:r>
              <w:rPr>
                <w:rFonts w:eastAsia="Times New Roman"/>
                <w:color w:val="000000"/>
                <w:sz w:val="24"/>
                <w:szCs w:val="24"/>
                <w:lang w:val="cy"/>
              </w:rPr>
              <w:t> </w:t>
            </w:r>
          </w:p>
        </w:tc>
      </w:tr>
      <w:tr w:rsidR="00E420F8" w14:paraId="5406B392"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5487EF5"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Fferyllwyr Clinigol </w:t>
            </w:r>
          </w:p>
        </w:tc>
        <w:tc>
          <w:tcPr>
            <w:tcW w:w="2835" w:type="dxa"/>
            <w:tcBorders>
              <w:top w:val="nil"/>
              <w:left w:val="nil"/>
              <w:bottom w:val="single" w:sz="6" w:space="0" w:color="auto"/>
              <w:right w:val="single" w:sz="6" w:space="0" w:color="auto"/>
            </w:tcBorders>
            <w:shd w:val="clear" w:color="auto" w:fill="E8F0EE"/>
            <w:vAlign w:val="center"/>
            <w:hideMark/>
          </w:tcPr>
          <w:p w14:paraId="593B53B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£79,545 </w:t>
            </w:r>
          </w:p>
        </w:tc>
      </w:tr>
      <w:tr w:rsidR="00E420F8" w14:paraId="4A53C78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023D510"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sz w:val="24"/>
                <w:szCs w:val="24"/>
                <w:lang w:val="cy"/>
              </w:rPr>
              <w:t>Rheolwr Datblygu Busnes a Gweithredu</w:t>
            </w:r>
          </w:p>
        </w:tc>
        <w:tc>
          <w:tcPr>
            <w:tcW w:w="2835" w:type="dxa"/>
            <w:tcBorders>
              <w:top w:val="nil"/>
              <w:left w:val="nil"/>
              <w:bottom w:val="single" w:sz="6" w:space="0" w:color="auto"/>
              <w:right w:val="single" w:sz="6" w:space="0" w:color="auto"/>
            </w:tcBorders>
            <w:shd w:val="clear" w:color="auto" w:fill="E8F0EE"/>
            <w:vAlign w:val="center"/>
            <w:hideMark/>
          </w:tcPr>
          <w:p w14:paraId="19B1854E"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£55,755 </w:t>
            </w:r>
          </w:p>
        </w:tc>
      </w:tr>
      <w:tr w:rsidR="00E420F8" w14:paraId="2F08965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B1B00E8"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Darpariaeth ar gyfer cynnydd YG </w:t>
            </w:r>
          </w:p>
        </w:tc>
        <w:tc>
          <w:tcPr>
            <w:tcW w:w="2835" w:type="dxa"/>
            <w:tcBorders>
              <w:top w:val="nil"/>
              <w:left w:val="nil"/>
              <w:bottom w:val="single" w:sz="6" w:space="0" w:color="auto"/>
              <w:right w:val="single" w:sz="6" w:space="0" w:color="auto"/>
            </w:tcBorders>
            <w:shd w:val="clear" w:color="auto" w:fill="E8F0EE"/>
            <w:vAlign w:val="center"/>
            <w:hideMark/>
          </w:tcPr>
          <w:p w14:paraId="25FE7CD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£2,623 </w:t>
            </w:r>
          </w:p>
        </w:tc>
      </w:tr>
      <w:tr w:rsidR="00E420F8" w14:paraId="533C572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77CEEC2"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Darpariaeth ar gyfer codiadau Cyflog </w:t>
            </w:r>
          </w:p>
        </w:tc>
        <w:tc>
          <w:tcPr>
            <w:tcW w:w="2835" w:type="dxa"/>
            <w:tcBorders>
              <w:top w:val="nil"/>
              <w:left w:val="nil"/>
              <w:bottom w:val="single" w:sz="6" w:space="0" w:color="auto"/>
              <w:right w:val="single" w:sz="6" w:space="0" w:color="auto"/>
            </w:tcBorders>
            <w:shd w:val="clear" w:color="auto" w:fill="E8F0EE"/>
            <w:vAlign w:val="center"/>
            <w:hideMark/>
          </w:tcPr>
          <w:p w14:paraId="0EE0702E"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£7,500 </w:t>
            </w:r>
          </w:p>
        </w:tc>
      </w:tr>
      <w:tr w:rsidR="00E420F8" w14:paraId="61EECD1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CE9113E"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Awdioleg </w:t>
            </w:r>
          </w:p>
        </w:tc>
        <w:tc>
          <w:tcPr>
            <w:tcW w:w="2835" w:type="dxa"/>
            <w:tcBorders>
              <w:top w:val="nil"/>
              <w:left w:val="nil"/>
              <w:bottom w:val="single" w:sz="6" w:space="0" w:color="auto"/>
              <w:right w:val="single" w:sz="6" w:space="0" w:color="auto"/>
            </w:tcBorders>
            <w:shd w:val="clear" w:color="auto" w:fill="E8F0EE"/>
            <w:vAlign w:val="center"/>
            <w:hideMark/>
          </w:tcPr>
          <w:p w14:paraId="244764B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£10,673 </w:t>
            </w:r>
          </w:p>
        </w:tc>
      </w:tr>
      <w:tr w:rsidR="00E420F8" w14:paraId="308333D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13ECFB0"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Cefnogaeth gan gyfoedion ar gyfer diogelu </w:t>
            </w:r>
          </w:p>
        </w:tc>
        <w:tc>
          <w:tcPr>
            <w:tcW w:w="2835" w:type="dxa"/>
            <w:tcBorders>
              <w:top w:val="nil"/>
              <w:left w:val="nil"/>
              <w:bottom w:val="single" w:sz="6" w:space="0" w:color="auto"/>
              <w:right w:val="single" w:sz="6" w:space="0" w:color="auto"/>
            </w:tcBorders>
            <w:shd w:val="clear" w:color="auto" w:fill="E8F0EE"/>
            <w:vAlign w:val="center"/>
            <w:hideMark/>
          </w:tcPr>
          <w:p w14:paraId="01B24EB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£6,926 </w:t>
            </w:r>
          </w:p>
        </w:tc>
      </w:tr>
      <w:tr w:rsidR="00E420F8" w14:paraId="12A44B7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46801F8"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Rhagnodwr Cymdeithasol - Iechyd Perthynol </w:t>
            </w:r>
          </w:p>
        </w:tc>
        <w:tc>
          <w:tcPr>
            <w:tcW w:w="2835" w:type="dxa"/>
            <w:tcBorders>
              <w:top w:val="nil"/>
              <w:left w:val="nil"/>
              <w:bottom w:val="single" w:sz="6" w:space="0" w:color="auto"/>
              <w:right w:val="single" w:sz="6" w:space="0" w:color="auto"/>
            </w:tcBorders>
            <w:shd w:val="clear" w:color="auto" w:fill="E8F0EE"/>
            <w:vAlign w:val="center"/>
            <w:hideMark/>
          </w:tcPr>
          <w:p w14:paraId="1520492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£22,945 </w:t>
            </w:r>
          </w:p>
        </w:tc>
      </w:tr>
      <w:tr w:rsidR="00E420F8" w14:paraId="2EF8EAD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3F0FC30"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Adnodd cyfeirio Llywio Gofal </w:t>
            </w:r>
          </w:p>
        </w:tc>
        <w:tc>
          <w:tcPr>
            <w:tcW w:w="2835" w:type="dxa"/>
            <w:tcBorders>
              <w:top w:val="nil"/>
              <w:left w:val="nil"/>
              <w:bottom w:val="single" w:sz="6" w:space="0" w:color="auto"/>
              <w:right w:val="single" w:sz="6" w:space="0" w:color="auto"/>
            </w:tcBorders>
            <w:shd w:val="clear" w:color="auto" w:fill="E8F0EE"/>
            <w:vAlign w:val="center"/>
            <w:hideMark/>
          </w:tcPr>
          <w:p w14:paraId="0F0787F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£7,320 </w:t>
            </w:r>
          </w:p>
        </w:tc>
      </w:tr>
      <w:tr w:rsidR="00E420F8" w14:paraId="5F98C16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E565CED"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Gwasanaeth Ffordd o Fyw </w:t>
            </w:r>
          </w:p>
        </w:tc>
        <w:tc>
          <w:tcPr>
            <w:tcW w:w="2835" w:type="dxa"/>
            <w:tcBorders>
              <w:top w:val="nil"/>
              <w:left w:val="nil"/>
              <w:bottom w:val="single" w:sz="6" w:space="0" w:color="auto"/>
              <w:right w:val="single" w:sz="6" w:space="0" w:color="auto"/>
            </w:tcBorders>
            <w:shd w:val="clear" w:color="auto" w:fill="E8F0EE"/>
            <w:vAlign w:val="center"/>
            <w:hideMark/>
          </w:tcPr>
          <w:p w14:paraId="7237BE9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£45,945 </w:t>
            </w:r>
          </w:p>
        </w:tc>
      </w:tr>
      <w:tr w:rsidR="00E420F8" w14:paraId="0D871CD0"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23FD4E6"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lastRenderedPageBreak/>
              <w:t>Prosiect atal CVD </w:t>
            </w:r>
          </w:p>
        </w:tc>
        <w:tc>
          <w:tcPr>
            <w:tcW w:w="2835" w:type="dxa"/>
            <w:tcBorders>
              <w:top w:val="nil"/>
              <w:left w:val="nil"/>
              <w:bottom w:val="single" w:sz="6" w:space="0" w:color="auto"/>
              <w:right w:val="single" w:sz="6" w:space="0" w:color="auto"/>
            </w:tcBorders>
            <w:shd w:val="clear" w:color="auto" w:fill="E8F0EE"/>
            <w:vAlign w:val="center"/>
            <w:hideMark/>
          </w:tcPr>
          <w:p w14:paraId="65D73E8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£40,442 </w:t>
            </w:r>
          </w:p>
        </w:tc>
      </w:tr>
      <w:tr w:rsidR="00E420F8" w14:paraId="186D0E0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3691887"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Gwerthusiad o’r Gwasanaeth Ffordd o Fyw </w:t>
            </w:r>
          </w:p>
        </w:tc>
        <w:tc>
          <w:tcPr>
            <w:tcW w:w="2835" w:type="dxa"/>
            <w:tcBorders>
              <w:top w:val="nil"/>
              <w:left w:val="nil"/>
              <w:bottom w:val="single" w:sz="6" w:space="0" w:color="auto"/>
              <w:right w:val="single" w:sz="6" w:space="0" w:color="auto"/>
            </w:tcBorders>
            <w:shd w:val="clear" w:color="auto" w:fill="E8F0EE"/>
            <w:vAlign w:val="center"/>
            <w:hideMark/>
          </w:tcPr>
          <w:p w14:paraId="41DEB90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£4,000 </w:t>
            </w:r>
          </w:p>
        </w:tc>
      </w:tr>
      <w:tr w:rsidR="00E420F8" w14:paraId="6C69906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AC0A74C"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Prosiect Sgiliau Coginio </w:t>
            </w:r>
          </w:p>
        </w:tc>
        <w:tc>
          <w:tcPr>
            <w:tcW w:w="2835" w:type="dxa"/>
            <w:tcBorders>
              <w:top w:val="nil"/>
              <w:left w:val="nil"/>
              <w:bottom w:val="single" w:sz="6" w:space="0" w:color="auto"/>
              <w:right w:val="single" w:sz="6" w:space="0" w:color="auto"/>
            </w:tcBorders>
            <w:shd w:val="clear" w:color="auto" w:fill="E8F0EE"/>
            <w:vAlign w:val="center"/>
            <w:hideMark/>
          </w:tcPr>
          <w:p w14:paraId="3BDEC64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£5,000 </w:t>
            </w:r>
          </w:p>
        </w:tc>
      </w:tr>
      <w:tr w:rsidR="00E420F8" w14:paraId="7239993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8D65807"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 </w:t>
            </w:r>
          </w:p>
        </w:tc>
        <w:tc>
          <w:tcPr>
            <w:tcW w:w="2835" w:type="dxa"/>
            <w:tcBorders>
              <w:top w:val="nil"/>
              <w:left w:val="nil"/>
              <w:bottom w:val="single" w:sz="6" w:space="0" w:color="auto"/>
              <w:right w:val="single" w:sz="6" w:space="0" w:color="auto"/>
            </w:tcBorders>
            <w:shd w:val="clear" w:color="auto" w:fill="E8F0EE"/>
            <w:vAlign w:val="center"/>
            <w:hideMark/>
          </w:tcPr>
          <w:p w14:paraId="41FBC17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042C6E26"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6B6D806" w14:textId="77777777" w:rsidR="00124E4A" w:rsidRPr="00E67362" w:rsidRDefault="00A3022F" w:rsidP="00747738">
            <w:pPr>
              <w:widowControl/>
              <w:autoSpaceDE/>
              <w:autoSpaceDN/>
              <w:ind w:left="165"/>
              <w:textAlignment w:val="baseline"/>
              <w:rPr>
                <w:rFonts w:ascii="Times New Roman" w:eastAsia="Times New Roman" w:hAnsi="Times New Roman" w:cs="Times New Roman"/>
                <w:sz w:val="24"/>
                <w:szCs w:val="24"/>
              </w:rPr>
            </w:pPr>
            <w:r>
              <w:rPr>
                <w:rFonts w:eastAsia="Times New Roman"/>
                <w:color w:val="000000"/>
                <w:lang w:val="cy"/>
              </w:rPr>
              <w:t> </w:t>
            </w:r>
          </w:p>
        </w:tc>
        <w:tc>
          <w:tcPr>
            <w:tcW w:w="2835" w:type="dxa"/>
            <w:tcBorders>
              <w:top w:val="nil"/>
              <w:left w:val="nil"/>
              <w:bottom w:val="single" w:sz="6" w:space="0" w:color="auto"/>
              <w:right w:val="single" w:sz="6" w:space="0" w:color="auto"/>
            </w:tcBorders>
            <w:shd w:val="clear" w:color="auto" w:fill="E8F0EE"/>
            <w:vAlign w:val="center"/>
            <w:hideMark/>
          </w:tcPr>
          <w:p w14:paraId="4F8A355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3937C47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78A55BD" w14:textId="77777777" w:rsidR="00124E4A" w:rsidRPr="00E67362" w:rsidRDefault="00A3022F" w:rsidP="00747738">
            <w:pPr>
              <w:widowControl/>
              <w:autoSpaceDE/>
              <w:autoSpaceDN/>
              <w:ind w:firstLine="225"/>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w:t>
            </w:r>
            <w:r>
              <w:rPr>
                <w:rFonts w:eastAsia="Times New Roman"/>
                <w:color w:val="000000"/>
                <w:sz w:val="24"/>
                <w:szCs w:val="24"/>
                <w:lang w:val="cy"/>
              </w:rPr>
              <w:t> </w:t>
            </w:r>
          </w:p>
        </w:tc>
        <w:tc>
          <w:tcPr>
            <w:tcW w:w="2835" w:type="dxa"/>
            <w:tcBorders>
              <w:top w:val="single" w:sz="6" w:space="0" w:color="auto"/>
              <w:left w:val="nil"/>
              <w:bottom w:val="single" w:sz="6" w:space="0" w:color="auto"/>
              <w:right w:val="single" w:sz="6" w:space="0" w:color="auto"/>
            </w:tcBorders>
            <w:shd w:val="clear" w:color="auto" w:fill="BDDCD0"/>
            <w:vAlign w:val="center"/>
            <w:hideMark/>
          </w:tcPr>
          <w:p w14:paraId="5107F46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£288,674</w:t>
            </w:r>
            <w:r>
              <w:rPr>
                <w:rFonts w:eastAsia="Times New Roman"/>
                <w:color w:val="000000"/>
                <w:sz w:val="24"/>
                <w:szCs w:val="24"/>
                <w:lang w:val="cy"/>
              </w:rPr>
              <w:t> </w:t>
            </w:r>
          </w:p>
        </w:tc>
      </w:tr>
    </w:tbl>
    <w:p w14:paraId="2B7A1501" w14:textId="77777777" w:rsidR="00124E4A" w:rsidRDefault="00124E4A" w:rsidP="00124E4A">
      <w:pPr>
        <w:widowControl/>
        <w:autoSpaceDE/>
        <w:autoSpaceDN/>
        <w:textAlignment w:val="baseline"/>
        <w:rPr>
          <w:rFonts w:ascii="Segoe UI" w:eastAsia="Times New Roman" w:hAnsi="Segoe UI" w:cs="Segoe UI"/>
          <w:sz w:val="18"/>
          <w:szCs w:val="18"/>
        </w:rPr>
      </w:pPr>
    </w:p>
    <w:p w14:paraId="05848B2D" w14:textId="77777777" w:rsidR="00124E4A" w:rsidRDefault="00124E4A" w:rsidP="00124E4A">
      <w:pPr>
        <w:widowControl/>
        <w:autoSpaceDE/>
        <w:autoSpaceDN/>
        <w:textAlignment w:val="baseline"/>
        <w:rPr>
          <w:rFonts w:ascii="Segoe UI" w:eastAsia="Times New Roman" w:hAnsi="Segoe UI" w:cs="Segoe UI"/>
          <w:sz w:val="18"/>
          <w:szCs w:val="18"/>
        </w:rPr>
      </w:pPr>
    </w:p>
    <w:p w14:paraId="48DBFF96"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111"/>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3AE8E6D9" w14:textId="77777777" w:rsidR="00124E4A" w:rsidRDefault="00A3022F" w:rsidP="00124E4A">
      <w:pPr>
        <w:pStyle w:val="IMTPHeading"/>
        <w:rPr>
          <w:rStyle w:val="normaltextrun"/>
        </w:rPr>
      </w:pPr>
      <w:bookmarkStart w:id="587" w:name="_Toc193357253"/>
      <w:bookmarkStart w:id="588" w:name="_Toc207094453"/>
      <w:bookmarkStart w:id="589" w:name="_Toc221567511"/>
      <w:r>
        <w:rPr>
          <w:rStyle w:val="normaltextrun"/>
          <w:bCs/>
          <w:lang w:val="cy"/>
        </w:rPr>
        <w:lastRenderedPageBreak/>
        <w:t>CLWSTWR CYDWEITHREDOL LLEOL CASTELL-NEDD (LCC)</w:t>
      </w:r>
      <w:bookmarkEnd w:id="587"/>
      <w:bookmarkEnd w:id="588"/>
      <w:bookmarkEnd w:id="589"/>
      <w:r>
        <w:rPr>
          <w:rStyle w:val="normaltextrun"/>
          <w:bCs/>
          <w:lang w:val="cy"/>
        </w:rPr>
        <w:t xml:space="preserve"> </w:t>
      </w:r>
    </w:p>
    <w:p w14:paraId="13ECE601" w14:textId="77777777" w:rsidR="00124E4A" w:rsidRDefault="00A3022F" w:rsidP="00124E4A">
      <w:pPr>
        <w:pStyle w:val="IMTPHeading"/>
        <w:rPr>
          <w:rStyle w:val="eop"/>
        </w:rPr>
      </w:pPr>
      <w:bookmarkStart w:id="590" w:name="_Toc193357254"/>
      <w:bookmarkStart w:id="591" w:name="_Toc191628356"/>
      <w:bookmarkStart w:id="592" w:name="_Toc207094454"/>
      <w:bookmarkStart w:id="593" w:name="_Toc221567512"/>
      <w:r>
        <w:rPr>
          <w:rStyle w:val="normaltextrun"/>
          <w:bCs/>
          <w:lang w:val="cy"/>
        </w:rPr>
        <w:t>ADFYFYRIAD AC EDRYCH YMLAEN</w:t>
      </w:r>
      <w:bookmarkEnd w:id="590"/>
      <w:bookmarkEnd w:id="591"/>
      <w:bookmarkEnd w:id="592"/>
      <w:bookmarkEnd w:id="593"/>
      <w:r>
        <w:rPr>
          <w:rStyle w:val="eop"/>
          <w:bCs/>
          <w:lang w:val="cy"/>
        </w:rPr>
        <w:t> </w:t>
      </w:r>
    </w:p>
    <w:p w14:paraId="02407FAC" w14:textId="77777777" w:rsidR="00124E4A" w:rsidRDefault="00124E4A" w:rsidP="00124E4A">
      <w:pPr>
        <w:widowControl/>
        <w:autoSpaceDE/>
        <w:autoSpaceDN/>
        <w:textAlignment w:val="baseline"/>
        <w:rPr>
          <w:rFonts w:ascii="Segoe UI" w:eastAsia="Times New Roman" w:hAnsi="Segoe UI" w:cs="Segoe UI"/>
          <w:sz w:val="18"/>
          <w:szCs w:val="18"/>
        </w:rPr>
      </w:pPr>
    </w:p>
    <w:p w14:paraId="7F6E8BA6"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Arial" w:hAnsi="Arial" w:cs="Arial"/>
          <w:b/>
          <w:bCs/>
          <w:noProof/>
          <w:color w:val="BFBFBF" w:themeColor="background1" w:themeShade="BF"/>
          <w:sz w:val="40"/>
          <w:szCs w:val="40"/>
          <w:lang w:val="cy"/>
        </w:rPr>
        <w:drawing>
          <wp:anchor distT="0" distB="0" distL="114300" distR="114300" simplePos="0" relativeHeight="251734016" behindDoc="0" locked="0" layoutInCell="1" allowOverlap="1" wp14:anchorId="40326B82" wp14:editId="0919CE5C">
            <wp:simplePos x="0" y="0"/>
            <wp:positionH relativeFrom="column">
              <wp:posOffset>0</wp:posOffset>
            </wp:positionH>
            <wp:positionV relativeFrom="paragraph">
              <wp:posOffset>151130</wp:posOffset>
            </wp:positionV>
            <wp:extent cx="1295400" cy="1720850"/>
            <wp:effectExtent l="0" t="0" r="0" b="0"/>
            <wp:wrapSquare wrapText="bothSides"/>
            <wp:docPr id="67" name="Picture 67" descr="Logo LCC Castell-ne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Logo LCC Castell-nedd"/>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295400" cy="1720850"/>
                    </a:xfrm>
                    <a:prstGeom prst="rect">
                      <a:avLst/>
                    </a:prstGeom>
                  </pic:spPr>
                </pic:pic>
              </a:graphicData>
            </a:graphic>
            <wp14:sizeRelH relativeFrom="margin">
              <wp14:pctWidth>0</wp14:pctWidth>
            </wp14:sizeRelH>
            <wp14:sizeRelV relativeFrom="margin">
              <wp14:pctHeight>0</wp14:pctHeight>
            </wp14:sizeRelV>
          </wp:anchor>
        </w:drawing>
      </w:r>
    </w:p>
    <w:p w14:paraId="4EF058EA" w14:textId="77777777" w:rsidR="00124E4A" w:rsidRPr="00253C5C" w:rsidRDefault="00A3022F" w:rsidP="00124E4A">
      <w:pPr>
        <w:pStyle w:val="MainText"/>
        <w:rPr>
          <w:rFonts w:ascii="Segoe UI" w:hAnsi="Segoe UI" w:cs="Segoe UI"/>
          <w:sz w:val="18"/>
          <w:szCs w:val="18"/>
        </w:rPr>
      </w:pPr>
      <w:r>
        <w:rPr>
          <w:sz w:val="24"/>
          <w:szCs w:val="24"/>
          <w:lang w:val="cy"/>
        </w:rPr>
        <w:t>Fel Cadeirydd y LCC, o edrych yn ôl ar 2024/25 roedd yn flwyddyn arall o newid positif lle rydym wedi gweld prosiectau clwstwr presennol a rhai newydd yn datblygu a ffynnu ymhellach.  Yn gyffrous iawn, mae wedi bod yn flwyddyn lle mae trawsnewid yn parhau i fod yn air allweddol, ac rydym wedi gallu canolbwyntio mwy ar fewnosod y mentrau cydweithredol unigol i mewn i’r strwythur Datblygiad Clystyrau Carlam. Mae hyn wedi mwyhau a pharhau i newid y ffordd rydym yn gweithio gyda’n gilydd ar gyfer ein Cymunedau ymhellach.   </w:t>
      </w:r>
    </w:p>
    <w:p w14:paraId="758FF247" w14:textId="77777777" w:rsidR="00124E4A" w:rsidRPr="00253C5C" w:rsidRDefault="00A3022F" w:rsidP="00124E4A">
      <w:pPr>
        <w:pStyle w:val="MainText"/>
        <w:rPr>
          <w:rFonts w:ascii="Segoe UI" w:hAnsi="Segoe UI" w:cs="Segoe UI"/>
          <w:sz w:val="18"/>
          <w:szCs w:val="18"/>
        </w:rPr>
      </w:pPr>
      <w:r>
        <w:rPr>
          <w:sz w:val="24"/>
          <w:szCs w:val="24"/>
          <w:lang w:val="cy"/>
        </w:rPr>
        <w:t> </w:t>
      </w:r>
    </w:p>
    <w:p w14:paraId="2E4E95DD" w14:textId="77777777" w:rsidR="00124E4A" w:rsidRPr="00253C5C" w:rsidRDefault="00A3022F" w:rsidP="00124E4A">
      <w:pPr>
        <w:pStyle w:val="MainText"/>
        <w:rPr>
          <w:rFonts w:ascii="Segoe UI" w:hAnsi="Segoe UI" w:cs="Segoe UI"/>
          <w:sz w:val="18"/>
          <w:szCs w:val="18"/>
        </w:rPr>
      </w:pPr>
      <w:r>
        <w:rPr>
          <w:sz w:val="24"/>
          <w:szCs w:val="24"/>
          <w:lang w:val="cy"/>
        </w:rPr>
        <w:t>Gyda hyn mewn golwg, bu’n bleser i mi dystio bod LCC Castell-nedd yn parhau gyda brwdfrydedd ei ethos lle mae’r holl bartneriaid yn rhagweithiol wrth chwilio am ffyrdd gwell o weithio gyda’i gilydd tuag at yr un nod gyffredin o wella iechyd, gofal cymdeithasol a lles ein poblogaeth.  Fel Clwstwr rydym wedi gweld nifer o heriau a llawer mwy o lwyddiannau wrth i ni blymio i ganol gweithio mewn partneriaeth. Mae llwyddiant hynny wedi dod yn sgil ein timau a’r ymrwymiad a’r brwdfrydedd parhaus rwy’n tystio iddo yn flynyddol.  </w:t>
      </w:r>
    </w:p>
    <w:p w14:paraId="17D813BB" w14:textId="77777777" w:rsidR="00124E4A" w:rsidRPr="00253C5C" w:rsidRDefault="00A3022F" w:rsidP="00124E4A">
      <w:pPr>
        <w:pStyle w:val="MainText"/>
        <w:rPr>
          <w:rFonts w:ascii="Segoe UI" w:hAnsi="Segoe UI" w:cs="Segoe UI"/>
          <w:sz w:val="18"/>
          <w:szCs w:val="18"/>
        </w:rPr>
      </w:pPr>
      <w:r>
        <w:rPr>
          <w:sz w:val="24"/>
          <w:szCs w:val="24"/>
          <w:lang w:val="cy"/>
        </w:rPr>
        <w:t> </w:t>
      </w:r>
    </w:p>
    <w:p w14:paraId="5779BB9B" w14:textId="77777777" w:rsidR="00124E4A" w:rsidRPr="00253C5C" w:rsidRDefault="00A3022F" w:rsidP="00124E4A">
      <w:pPr>
        <w:pStyle w:val="MainText"/>
        <w:rPr>
          <w:rFonts w:ascii="Segoe UI" w:hAnsi="Segoe UI" w:cs="Segoe UI"/>
          <w:sz w:val="18"/>
          <w:szCs w:val="18"/>
        </w:rPr>
      </w:pPr>
      <w:r>
        <w:rPr>
          <w:sz w:val="24"/>
          <w:szCs w:val="24"/>
          <w:lang w:val="cy"/>
        </w:rPr>
        <w:t>Mae 2024/25 wedi gweld Clwstwr Castell-nedd yn cryfhau sylfeini rhai rhaglenni presennol yn ogystal â thorri tir newydd drwy lwybrau newydd gyda phrosiectau newydd, cyffrous, a fydd, gobeithio yn braenaru’r tir ar gyfer ffyrdd mwy clyfar ac effeithiol o weithio yn y dyfodol ac wrth gwrs, arwain at brofiad gwell i’r claf.  </w:t>
      </w:r>
    </w:p>
    <w:p w14:paraId="741F1EDE" w14:textId="77777777" w:rsidR="00124E4A" w:rsidRPr="00253C5C" w:rsidRDefault="00A3022F" w:rsidP="00124E4A">
      <w:pPr>
        <w:pStyle w:val="MainText"/>
        <w:rPr>
          <w:rFonts w:ascii="Segoe UI" w:hAnsi="Segoe UI" w:cs="Segoe UI"/>
          <w:sz w:val="18"/>
          <w:szCs w:val="18"/>
        </w:rPr>
      </w:pPr>
      <w:r>
        <w:rPr>
          <w:sz w:val="24"/>
          <w:szCs w:val="24"/>
          <w:lang w:val="cy"/>
        </w:rPr>
        <w:t> </w:t>
      </w:r>
    </w:p>
    <w:p w14:paraId="68F02AA0" w14:textId="77777777" w:rsidR="00124E4A" w:rsidRDefault="00A3022F" w:rsidP="00124E4A">
      <w:pPr>
        <w:pStyle w:val="MainText"/>
        <w:rPr>
          <w:sz w:val="24"/>
          <w:szCs w:val="24"/>
        </w:rPr>
      </w:pPr>
      <w:r>
        <w:rPr>
          <w:sz w:val="24"/>
          <w:szCs w:val="24"/>
          <w:lang w:val="cy"/>
        </w:rPr>
        <w:t xml:space="preserve">Mae’r Clwstwr yn hyrwyddo’n rhagweithiol ffyrdd o weithio gyda’i gilydd i wella gwasanaethau ar gyfer ein cymunedau. Cafodd ein Tîm Aml-ddisgyblaethol ei wella gydag ychwanegiad Clinigydd Cymunedol Clwstwr. Gan gael ei gynnal ym Meddygfa’r Tabernacl, mae'r clinigydd yn cefnogi practisiau ar reng flaen gweld pobl mewn amgylchiadau lle maent yn agored iawn i niwed ar draws Castell-nedd. Mae ganddynt y cyfrifoldeb o wneud penderfyniadau allweddol yn aml a hynny mewn cydweithrediad gyda’r Meddyg Teulu, er mwyn galluogi mynediad at </w:t>
      </w:r>
      <w:r>
        <w:rPr>
          <w:sz w:val="24"/>
          <w:szCs w:val="24"/>
          <w:lang w:val="cy"/>
        </w:rPr>
        <w:lastRenderedPageBreak/>
        <w:t>gefnogaeth briodol a allai fel arall fod wedi ei gohirio. Nid yn unig gwella gofal a diogelwch pobl yng Nghastell-nedd ond arbed adnoddau Meddyg Teulu gwerthfawr drwy eu galluogi i weld cleifion eraill gyda galwadau uchel a lleihau cyfraddau derbyn.  </w:t>
      </w:r>
    </w:p>
    <w:p w14:paraId="60A01F41" w14:textId="77777777" w:rsidR="00124E4A" w:rsidRPr="00253C5C" w:rsidRDefault="00124E4A" w:rsidP="00124E4A">
      <w:pPr>
        <w:pStyle w:val="MainText"/>
        <w:rPr>
          <w:rFonts w:ascii="Segoe UI" w:hAnsi="Segoe UI" w:cs="Segoe UI"/>
          <w:sz w:val="18"/>
          <w:szCs w:val="18"/>
        </w:rPr>
      </w:pPr>
    </w:p>
    <w:p w14:paraId="79DBE65D" w14:textId="77777777" w:rsidR="00124E4A" w:rsidRDefault="00A3022F" w:rsidP="00124E4A">
      <w:pPr>
        <w:pStyle w:val="MainText"/>
        <w:rPr>
          <w:sz w:val="24"/>
          <w:szCs w:val="24"/>
        </w:rPr>
      </w:pPr>
      <w:r>
        <w:rPr>
          <w:sz w:val="24"/>
          <w:szCs w:val="24"/>
          <w:lang w:val="cy"/>
        </w:rPr>
        <w:t>Mae’r clystyrau’n cael budd o ystod eang o staff MDT eraill er mwyn sicrhau bod cleifion yn cael mynediad t amrywiaeth o gefnogaeth sy’n seiliedig ar y gymuned sy’n helpu i wella iechyd a lles ein cymunedau. Rydym yn falch iawn o’n Rhagnodwyr Cymdeithasol (y bu i ni lwyddo i ddyblu o ran capasiti), Fferyllwyr Cymunedol a Thechnegydd Fferyllfa yn ogystal â’n Tîm Awdioleg sydd unwaith eto wedi rhoi ein Clwstwr mewn sefyllfa wych i ddarparu gwasanaethau rhagorol mor agos i gartref â phosib.  Wrth gwrs, gydag amser, daw newid. Gyda hynny mewn golwg, rydym yn drist ein bod yn dweud hwyl fawr i’n Gwasanaeth Cefnogi Iechyd Meddwl Rhithiol, Ein Hymwelydd Iechyd Arbenigol a’n Ffisiotherapydd a ddarparodd ofal eithriadol i’n poblogaeth.  </w:t>
      </w:r>
    </w:p>
    <w:p w14:paraId="04217141" w14:textId="77777777" w:rsidR="00124E4A" w:rsidRPr="00253C5C" w:rsidRDefault="00124E4A" w:rsidP="00124E4A">
      <w:pPr>
        <w:pStyle w:val="MainText"/>
        <w:rPr>
          <w:rFonts w:ascii="Segoe UI" w:hAnsi="Segoe UI" w:cs="Segoe UI"/>
          <w:sz w:val="18"/>
          <w:szCs w:val="18"/>
        </w:rPr>
      </w:pPr>
    </w:p>
    <w:p w14:paraId="12027AA5" w14:textId="77777777" w:rsidR="00124E4A" w:rsidRDefault="00A3022F" w:rsidP="00124E4A">
      <w:pPr>
        <w:pStyle w:val="MainText"/>
        <w:rPr>
          <w:sz w:val="24"/>
          <w:szCs w:val="24"/>
        </w:rPr>
      </w:pPr>
      <w:r>
        <w:rPr>
          <w:sz w:val="24"/>
          <w:szCs w:val="24"/>
          <w:lang w:val="cy"/>
        </w:rPr>
        <w:t>Mae yna lawer o ganlyniadau nodedig cydweithredol eraill a gyflawnwyd yn ystod y flwyddyn ddiwethaf yma. Un rhinwedd arbennig yw’r gwaith cydweithredol yr ymgymerwyd ag o gan Dîm y Fferyllfa a’r Partneriaid.  Fel clwstwr maent wedi ymdrechu’n eithriadol er mwyn gwella stiwadiaeth wrthficrobaidd o safbwynt rhagnodi ac wedi cymryd camau anferthol ymlaen o safbwynt ein helpu ni i ddod yn Glwstwr a Bwrdd Iechyd gwyrddach. Yn y flwyddyn ddiwethaf yma rydym wedi gwella ein rhagnodi gwrthfacteraidd yn sylweddol ond hefyd, rydym wedi gwneud gwelliannau mawr wrth helpu cleifion i wella rheoli poen. Yn ogystal, mae’r tîm wedi bod yn gweithio’n ddiflino ochr yn ochr â Meddygon Teulu a chydweithwyr Rheoli Meddyginiaethau er mwyn gwella sut rydym yn rhagnodi anadlyddion mwy gwyrdd i wella ein hôl troed CO2.  </w:t>
      </w:r>
    </w:p>
    <w:p w14:paraId="0427CFFB" w14:textId="77777777" w:rsidR="00124E4A" w:rsidRPr="00253C5C" w:rsidRDefault="00124E4A" w:rsidP="00124E4A">
      <w:pPr>
        <w:pStyle w:val="MainText"/>
        <w:rPr>
          <w:rFonts w:ascii="Segoe UI" w:hAnsi="Segoe UI" w:cs="Segoe UI"/>
          <w:sz w:val="18"/>
          <w:szCs w:val="18"/>
        </w:rPr>
      </w:pPr>
    </w:p>
    <w:p w14:paraId="066280F7" w14:textId="77777777" w:rsidR="00124E4A" w:rsidRPr="00253C5C" w:rsidRDefault="00A3022F" w:rsidP="00124E4A">
      <w:pPr>
        <w:pStyle w:val="MainText"/>
        <w:rPr>
          <w:rFonts w:ascii="Segoe UI" w:hAnsi="Segoe UI" w:cs="Segoe UI"/>
          <w:sz w:val="18"/>
          <w:szCs w:val="18"/>
        </w:rPr>
      </w:pPr>
      <w:r>
        <w:rPr>
          <w:sz w:val="24"/>
          <w:szCs w:val="24"/>
          <w:lang w:val="cy"/>
        </w:rPr>
        <w:t>Wrth i ni symud i’r flwyddyn ariannol newydd, rwy’n edrych ymlaen yn fawr at weld ffrwyth yr holl lafur gan ein partneriaid ac rwy’n hynod o gyffrous ynghylch yr hyn y gallwn ei gyflawni gyda’n gilydd. </w:t>
      </w:r>
    </w:p>
    <w:p w14:paraId="0BFA40BA" w14:textId="77777777" w:rsidR="00124E4A" w:rsidRDefault="00A3022F" w:rsidP="00124E4A">
      <w:pPr>
        <w:pStyle w:val="MainText"/>
        <w:rPr>
          <w:b/>
          <w:bCs/>
          <w:sz w:val="28"/>
          <w:szCs w:val="28"/>
        </w:rPr>
      </w:pPr>
      <w:r>
        <w:rPr>
          <w:sz w:val="28"/>
          <w:szCs w:val="28"/>
          <w:lang w:val="cy"/>
        </w:rPr>
        <w:t> </w:t>
      </w:r>
      <w:r>
        <w:rPr>
          <w:b/>
          <w:bCs/>
          <w:sz w:val="28"/>
          <w:szCs w:val="28"/>
          <w:lang w:val="cy"/>
        </w:rPr>
        <w:br w:type="page"/>
      </w:r>
    </w:p>
    <w:p w14:paraId="1A91CD81" w14:textId="77777777" w:rsidR="00124E4A" w:rsidRPr="00253C5C" w:rsidRDefault="00A3022F" w:rsidP="00124E4A">
      <w:pPr>
        <w:pStyle w:val="MainText"/>
        <w:rPr>
          <w:rFonts w:ascii="Segoe UI" w:hAnsi="Segoe UI" w:cs="Segoe UI"/>
          <w:b/>
          <w:bCs/>
          <w:sz w:val="18"/>
          <w:szCs w:val="18"/>
        </w:rPr>
      </w:pPr>
      <w:r>
        <w:rPr>
          <w:b/>
          <w:bCs/>
          <w:sz w:val="28"/>
          <w:szCs w:val="28"/>
          <w:lang w:val="cy"/>
        </w:rPr>
        <w:lastRenderedPageBreak/>
        <w:t>Edrych ymlaen </w:t>
      </w:r>
    </w:p>
    <w:p w14:paraId="66858E99" w14:textId="77777777" w:rsidR="00124E4A" w:rsidRDefault="00A3022F" w:rsidP="00124E4A">
      <w:pPr>
        <w:pStyle w:val="MainText"/>
        <w:rPr>
          <w:sz w:val="24"/>
          <w:szCs w:val="24"/>
        </w:rPr>
      </w:pPr>
      <w:r>
        <w:rPr>
          <w:sz w:val="24"/>
          <w:szCs w:val="24"/>
          <w:lang w:val="cy"/>
        </w:rPr>
        <w:t>Croeso i Gynllun Gweithredu Clwstwr Castell-nedd ar gyfer 2025/26. Mae’n adolygu’r cynnydd a wnaed yn ystod 2024/25 ac yn gosod allan Gynllun y Clwstwr ar gyfer 2025/26. Rydym wedi parhau i weithio’n gydweithredol tuag at weledigaeth gyffredin gan ein symud i ffwrdd oddi wrth y model gofal traddodiadol a datblygu Tîm Amlddisgyblaethol yr ydym yn parhau i’w adolygu a’i ehangu lle mae’n bosib.   </w:t>
      </w:r>
    </w:p>
    <w:p w14:paraId="2CBC8163" w14:textId="77777777" w:rsidR="00124E4A" w:rsidRPr="00253C5C" w:rsidRDefault="00124E4A" w:rsidP="00124E4A">
      <w:pPr>
        <w:pStyle w:val="MainText"/>
        <w:rPr>
          <w:rFonts w:ascii="Segoe UI" w:hAnsi="Segoe UI" w:cs="Segoe UI"/>
          <w:sz w:val="18"/>
          <w:szCs w:val="18"/>
        </w:rPr>
      </w:pPr>
    </w:p>
    <w:p w14:paraId="56BC8BD4" w14:textId="77777777" w:rsidR="00124E4A" w:rsidRDefault="00A3022F" w:rsidP="00124E4A">
      <w:pPr>
        <w:pStyle w:val="MainText"/>
        <w:rPr>
          <w:sz w:val="24"/>
          <w:szCs w:val="24"/>
        </w:rPr>
      </w:pPr>
      <w:r>
        <w:rPr>
          <w:sz w:val="24"/>
          <w:szCs w:val="24"/>
          <w:lang w:val="cy"/>
        </w:rPr>
        <w:t>Mae ein hethos o weithio’n gydweithredol yn draddodiadol wedi gweld y Clwstwr yn gweithio’n agos gyda’n holl bartneriaid gan groesawu’r gefnogaeth a’r meddwl cydweithredol o bob sector sy’n cyfrannu tuag at Iechyd, Gofal Cymdeithasol a Lles ein cymunedau. Gwelodd 2024/25 gamau anferthol tuag at gynnydd cadarnhaol mewn gwella bywydau pobl sy’n gweithio yng Nghastell-nedd ac wrth i ni symud i flwyddyn newydd rydym wir yn edrych ymlaen at gyflymu ein camau tuag at newid.  </w:t>
      </w:r>
    </w:p>
    <w:p w14:paraId="1A4D2E31" w14:textId="77777777" w:rsidR="00124E4A" w:rsidRPr="00253C5C" w:rsidRDefault="00124E4A" w:rsidP="00124E4A">
      <w:pPr>
        <w:pStyle w:val="MainText"/>
        <w:rPr>
          <w:rFonts w:ascii="Segoe UI" w:hAnsi="Segoe UI" w:cs="Segoe UI"/>
          <w:sz w:val="18"/>
          <w:szCs w:val="18"/>
        </w:rPr>
      </w:pPr>
    </w:p>
    <w:p w14:paraId="1DF1D00A" w14:textId="77777777" w:rsidR="00124E4A" w:rsidRDefault="00A3022F" w:rsidP="00124E4A">
      <w:pPr>
        <w:pStyle w:val="MainText"/>
        <w:rPr>
          <w:sz w:val="24"/>
          <w:szCs w:val="24"/>
        </w:rPr>
      </w:pPr>
      <w:r>
        <w:rPr>
          <w:sz w:val="24"/>
          <w:szCs w:val="24"/>
          <w:lang w:val="cy"/>
        </w:rPr>
        <w:t>Mae nifer o hadau wedi cael eu plannu rwy’n gyffrous i weld beth fydd eu canlyniadau - agor cyllid grant newydd i’r trydydd sector, gwella negeseuon iechyd cyhoeddus a hyrwyddo ymgyrchoedd iechyd i enwi ond ychydig. Yn ogystal, rydym wir yn edrych ymlaen yn fawr at weld penllanw llawer o’r ymdrech sydd wedi’i roi i ragnodi 56 diwrnod a'r newidiadau i reoli ailarchebu a fydd gyda’i gilydd yn chwyldroi sut mae cleifion yn cael mynediad diogel at feddyginiaethau ar draws Clwstwr Castell-nedd. Rydym wrth ein bodd yn gweld gweithgarwch yn ffynnu ac yn datblygu yn 2025/26 a fydd yn adlewyrchu’r ffordd o feddwl gefnogol, gadarnhaol mae gweithio ar y cyd yn ei ddod. Ar yr un pryd, rydym yn teimlo’n gyffrous ynghylch y posibilrwydd o PCPG yn ffurfio cysylltiadau a pherthnasoedd cryfach gyda sectorau eraill a rhoi i ni lais cryfach, a fydd gobeithio yn arwain at weld prosiectau profedig clwstwr yn cael eu cyflwyno yn y dyfodol ac yn sgil hynny, rhyddhau clystyrau o’r cyfyngiadau ariannol maent yn eu hwynebu.  </w:t>
      </w:r>
    </w:p>
    <w:p w14:paraId="60C6D8FC" w14:textId="77777777" w:rsidR="00124E4A" w:rsidRPr="00253C5C" w:rsidRDefault="00124E4A" w:rsidP="00124E4A">
      <w:pPr>
        <w:pStyle w:val="MainText"/>
        <w:rPr>
          <w:rFonts w:ascii="Segoe UI" w:hAnsi="Segoe UI" w:cs="Segoe UI"/>
          <w:sz w:val="18"/>
          <w:szCs w:val="18"/>
        </w:rPr>
      </w:pPr>
    </w:p>
    <w:p w14:paraId="477F3515" w14:textId="77777777" w:rsidR="00124E4A" w:rsidRPr="00253C5C" w:rsidRDefault="00A3022F" w:rsidP="00124E4A">
      <w:pPr>
        <w:pStyle w:val="MainText"/>
        <w:rPr>
          <w:rFonts w:ascii="Segoe UI" w:hAnsi="Segoe UI" w:cs="Segoe UI"/>
          <w:sz w:val="18"/>
          <w:szCs w:val="18"/>
        </w:rPr>
      </w:pPr>
      <w:r>
        <w:rPr>
          <w:sz w:val="24"/>
          <w:szCs w:val="24"/>
          <w:lang w:val="cy"/>
        </w:rPr>
        <w:t>Wrth ddatblygu’r cynllun gweithredu blynyddol yma, mae'r clwstwr wedi: - </w:t>
      </w:r>
    </w:p>
    <w:p w14:paraId="762431EE" w14:textId="77777777" w:rsidR="00124E4A" w:rsidRPr="00253C5C" w:rsidRDefault="00A3022F" w:rsidP="00124E4A">
      <w:pPr>
        <w:pStyle w:val="MainText"/>
        <w:numPr>
          <w:ilvl w:val="0"/>
          <w:numId w:val="70"/>
        </w:numPr>
        <w:rPr>
          <w:sz w:val="24"/>
          <w:szCs w:val="24"/>
        </w:rPr>
      </w:pPr>
      <w:r>
        <w:rPr>
          <w:sz w:val="24"/>
          <w:szCs w:val="24"/>
          <w:lang w:val="cy"/>
        </w:rPr>
        <w:t>Wedi adolygu eu cynlluniau IMTP Clwstwr IMTP 2024/25 presennol ac wedi ystyried, yn wyneb yr elfennau sydd wedi dangos cynnydd yn y cynllun, ac sydd nawr yn ddiangen, neu y gellir eu diweddaru/mwyhau, a pha elfennau o’r cynllun sy’n parhau i gael eu darparu neu efallai ei eu cyflymu o ganlyniad i weithio’n gydweithredol;  </w:t>
      </w:r>
    </w:p>
    <w:p w14:paraId="659C665A" w14:textId="77777777" w:rsidR="00124E4A" w:rsidRPr="00253C5C" w:rsidRDefault="00A3022F" w:rsidP="00124E4A">
      <w:pPr>
        <w:pStyle w:val="MainText"/>
        <w:numPr>
          <w:ilvl w:val="0"/>
          <w:numId w:val="70"/>
        </w:numPr>
        <w:rPr>
          <w:sz w:val="24"/>
          <w:szCs w:val="24"/>
        </w:rPr>
      </w:pPr>
      <w:r>
        <w:rPr>
          <w:noProof/>
          <w:sz w:val="18"/>
          <w:szCs w:val="18"/>
          <w:lang w:val="cy"/>
        </w:rPr>
        <w:lastRenderedPageBreak/>
        <mc:AlternateContent>
          <mc:Choice Requires="wps">
            <w:drawing>
              <wp:anchor distT="45720" distB="45720" distL="114300" distR="114300" simplePos="0" relativeHeight="251741184" behindDoc="0" locked="0" layoutInCell="1" allowOverlap="1" wp14:anchorId="34F36506" wp14:editId="1F50B2A9">
                <wp:simplePos x="0" y="0"/>
                <wp:positionH relativeFrom="column">
                  <wp:posOffset>7089569</wp:posOffset>
                </wp:positionH>
                <wp:positionV relativeFrom="paragraph">
                  <wp:posOffset>511233</wp:posOffset>
                </wp:positionV>
                <wp:extent cx="2073910" cy="2674620"/>
                <wp:effectExtent l="38100" t="38100" r="116840" b="10668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910" cy="2674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355AFE57" w14:textId="77777777" w:rsidR="007552E2" w:rsidRDefault="007552E2" w:rsidP="00124E4A"/>
                          <w:p w14:paraId="7EDC11C3" w14:textId="77777777" w:rsidR="007552E2" w:rsidRDefault="00A3022F" w:rsidP="00124E4A">
                            <w:pPr>
                              <w:jc w:val="center"/>
                            </w:pPr>
                            <w:r>
                              <w:rPr>
                                <w:rFonts w:ascii="Segoe UI" w:hAnsi="Segoe UI" w:cs="Segoe UI"/>
                                <w:noProof/>
                                <w:sz w:val="18"/>
                                <w:szCs w:val="18"/>
                                <w:lang w:val="cy"/>
                              </w:rPr>
                              <w:drawing>
                                <wp:inline distT="0" distB="0" distL="0" distR="0" wp14:anchorId="5B92DBD9" wp14:editId="0D8F8D57">
                                  <wp:extent cx="1123520" cy="1555668"/>
                                  <wp:effectExtent l="133350" t="114300" r="133985" b="140335"/>
                                  <wp:docPr id="1470014380" name="Picture 1029457145" descr="Dr Deborah Burge-Jones, Arweinydd LCC Castell-ne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14380" name="Picture 1029457145" descr="Dr Deborah Burge-Jones, Arweinydd LCC Castell-nedd"/>
                                          <pic:cNvPicPr/>
                                        </pic:nvPicPr>
                                        <pic:blipFill>
                                          <a:blip r:embed="rId113">
                                            <a:extLst>
                                              <a:ext uri="{28A0092B-C50C-407E-A947-70E740481C1C}">
                                                <a14:useLocalDpi xmlns:a14="http://schemas.microsoft.com/office/drawing/2010/main" val="0"/>
                                              </a:ext>
                                            </a:extLst>
                                          </a:blip>
                                          <a:stretch>
                                            <a:fillRect/>
                                          </a:stretch>
                                        </pic:blipFill>
                                        <pic:spPr>
                                          <a:xfrm>
                                            <a:off x="0" y="0"/>
                                            <a:ext cx="1129206" cy="15635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BA274F4" w14:textId="77777777" w:rsidR="007552E2" w:rsidRDefault="007552E2" w:rsidP="00124E4A">
                            <w:pPr>
                              <w:jc w:val="center"/>
                            </w:pPr>
                          </w:p>
                          <w:p w14:paraId="026D8C16" w14:textId="77777777" w:rsidR="007552E2" w:rsidRDefault="00A3022F" w:rsidP="00124E4A">
                            <w:pPr>
                              <w:jc w:val="center"/>
                            </w:pPr>
                            <w:r>
                              <w:rPr>
                                <w:lang w:val="cy"/>
                              </w:rPr>
                              <w:t>Dr Deb Burge Jones</w:t>
                            </w:r>
                          </w:p>
                          <w:p w14:paraId="3FA3DA7F" w14:textId="77777777" w:rsidR="007552E2" w:rsidRDefault="00A3022F" w:rsidP="00124E4A">
                            <w:pPr>
                              <w:jc w:val="center"/>
                            </w:pPr>
                            <w:r>
                              <w:rPr>
                                <w:lang w:val="cy"/>
                              </w:rPr>
                              <w:t>Arweinydd LCC Castell-nedd</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4F36506" id="_x0000_s1115" type="#_x0000_t202" style="position:absolute;left:0;text-align:left;margin-left:558.25pt;margin-top:40.25pt;width:163.3pt;height:210.6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">
                <v:shadow on="t" color="black" opacity="26214f" origin="-.5,-.5" offset=".74836mm,.74836mm"/>
                <v:textbox>
                  <w:txbxContent>
                    <w:p w14:paraId="355AFE57" w14:textId="77777777" w:rsidR="007552E2" w:rsidRDefault="007552E2" w:rsidP="00124E4A"/>
                    <w:p w14:paraId="7EDC11C3" w14:textId="77777777" w:rsidR="007552E2" w:rsidRDefault="00A3022F" w:rsidP="00124E4A">
                      <w:pPr>
                        <w:jc w:val="center"/>
                      </w:pPr>
                      <w:r>
                        <w:rPr>
                          <w:rFonts w:ascii="Segoe UI" w:hAnsi="Segoe UI" w:cs="Segoe UI"/>
                          <w:noProof/>
                          <w:sz w:val="18"/>
                          <w:szCs w:val="18"/>
                          <w:lang w:val="cy"/>
                        </w:rPr>
                        <w:drawing>
                          <wp:inline distT="0" distB="0" distL="0" distR="0" wp14:anchorId="5B92DBD9" wp14:editId="0D8F8D57">
                            <wp:extent cx="1123520" cy="1555668"/>
                            <wp:effectExtent l="133350" t="114300" r="133985" b="140335"/>
                            <wp:docPr id="1470014380" name="Picture 1029457145" descr="Dr Deborah Burge-Jones, Arweinydd LCC Castell-ne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14380" name="Picture 1029457145" descr="Dr Deborah Burge-Jones, Arweinydd LCC Castell-nedd"/>
                                    <pic:cNvPicPr/>
                                  </pic:nvPicPr>
                                  <pic:blipFill>
                                    <a:blip r:embed="rId114">
                                      <a:extLst>
                                        <a:ext uri="{28A0092B-C50C-407E-A947-70E740481C1C}">
                                          <a14:useLocalDpi xmlns:a14="http://schemas.microsoft.com/office/drawing/2010/main" val="0"/>
                                        </a:ext>
                                      </a:extLst>
                                    </a:blip>
                                    <a:stretch>
                                      <a:fillRect/>
                                    </a:stretch>
                                  </pic:blipFill>
                                  <pic:spPr>
                                    <a:xfrm>
                                      <a:off x="0" y="0"/>
                                      <a:ext cx="1129206" cy="15635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BA274F4" w14:textId="77777777" w:rsidR="007552E2" w:rsidRDefault="007552E2" w:rsidP="00124E4A">
                      <w:pPr>
                        <w:jc w:val="center"/>
                      </w:pPr>
                    </w:p>
                    <w:p w14:paraId="026D8C16" w14:textId="77777777" w:rsidR="007552E2" w:rsidRDefault="00A3022F" w:rsidP="00124E4A">
                      <w:pPr>
                        <w:jc w:val="center"/>
                      </w:pPr>
                      <w:r>
                        <w:rPr>
                          <w:lang w:val="cy"/>
                        </w:rPr>
                        <w:t>Dr Deb Burge Jones</w:t>
                      </w:r>
                    </w:p>
                    <w:p w14:paraId="3FA3DA7F" w14:textId="77777777" w:rsidR="007552E2" w:rsidRDefault="00A3022F" w:rsidP="00124E4A">
                      <w:pPr>
                        <w:jc w:val="center"/>
                      </w:pPr>
                      <w:r>
                        <w:rPr>
                          <w:lang w:val="cy"/>
                        </w:rPr>
                        <w:t>Arweinydd LCC Castell-nedd</w:t>
                      </w:r>
                    </w:p>
                  </w:txbxContent>
                </v:textbox>
                <w10:wrap type="square"/>
              </v:shape>
            </w:pict>
          </mc:Fallback>
        </mc:AlternateContent>
      </w:r>
      <w:r>
        <w:rPr>
          <w:sz w:val="24"/>
          <w:szCs w:val="24"/>
          <w:lang w:val="cy"/>
        </w:rPr>
        <w:t>Wedi adnabod gyda’n gilydd ein blaenoriaethau yn seiliedig ar Fylchau ac Asesiadau Anghenion y Boblogaeth sy’n amlinellu sut y bu i’r clwstwr sefydlu’r blaenoriaethau yma (rhesymeg) a sut y bydd y clwstwr yn mynd i’r afael â’r gweithredoedd yma ac yn eu darparu a’u monitro.  </w:t>
      </w:r>
    </w:p>
    <w:p w14:paraId="3C0F844E" w14:textId="77777777" w:rsidR="00124E4A" w:rsidRDefault="00124E4A" w:rsidP="00124E4A">
      <w:pPr>
        <w:pStyle w:val="MainText"/>
        <w:rPr>
          <w:sz w:val="24"/>
          <w:szCs w:val="24"/>
        </w:rPr>
      </w:pPr>
    </w:p>
    <w:p w14:paraId="3A53769C" w14:textId="77777777" w:rsidR="00124E4A" w:rsidRDefault="00A3022F" w:rsidP="00124E4A">
      <w:pPr>
        <w:pStyle w:val="MainText"/>
        <w:rPr>
          <w:sz w:val="24"/>
          <w:szCs w:val="24"/>
        </w:rPr>
      </w:pPr>
      <w:r>
        <w:rPr>
          <w:sz w:val="24"/>
          <w:szCs w:val="24"/>
          <w:lang w:val="cy"/>
        </w:rPr>
        <w:t>Fel gyda blynyddoedd blaenorol, mae’r Clwstwr wedi dechrau cael llai o weithredoedd, ond rhai sydd â mwy o draweffaith wrth ystyried blaenoriaethau clwstwr y dyfodol.  Mae pwysau ariannol a chyfyngiadau yn ystod amseroedd o gynni wedi bod yn amlwg o fewn Gofal Sylfaenol. Gallai cael dim codiad o ran ariannu ar gyfer gweithio mewn Clwstwr am nifer o flynyddoedd fygwth cynnydd. Er enghraifft, dyw ariannu Llywodraeth Cymru ar gyfer Clystyrau ddim wedi mynd llaw yn llaw gyda chodiadau cyflog diweddar a gyhoeddwyd gan Lywodraeth Cymru sydd yn ei dro wedi arwain at draweffaith sylweddol ar allu Clystyrau i fod yn arloesol gyda ffyrdd newydd o weithio.  </w:t>
      </w:r>
    </w:p>
    <w:p w14:paraId="2EFA0315" w14:textId="77777777" w:rsidR="00124E4A" w:rsidRPr="00253C5C" w:rsidRDefault="00124E4A" w:rsidP="00124E4A">
      <w:pPr>
        <w:pStyle w:val="MainText"/>
        <w:rPr>
          <w:rFonts w:ascii="Segoe UI" w:hAnsi="Segoe UI" w:cs="Segoe UI"/>
          <w:sz w:val="18"/>
          <w:szCs w:val="18"/>
        </w:rPr>
      </w:pPr>
    </w:p>
    <w:p w14:paraId="48551040" w14:textId="77777777" w:rsidR="00124E4A" w:rsidRPr="00253C5C" w:rsidRDefault="00A3022F" w:rsidP="00124E4A">
      <w:pPr>
        <w:pStyle w:val="MainText"/>
        <w:rPr>
          <w:rFonts w:ascii="Segoe UI" w:hAnsi="Segoe UI" w:cs="Segoe UI"/>
          <w:sz w:val="18"/>
          <w:szCs w:val="18"/>
        </w:rPr>
      </w:pPr>
      <w:r>
        <w:rPr>
          <w:sz w:val="24"/>
          <w:szCs w:val="24"/>
          <w:lang w:val="cy"/>
        </w:rPr>
        <w:t>Fel clwstwr, rydym yn benderfynol na fydd heriau ariannol sy’n cael eu rhoi ger ein bron yn ein rhwystro rhag gweithio mewn clwstwr yn y dyfodol, ond yn hytrach bydd yn ein gwneud yn fwy penderfynol o ddod o hyd i hyd yn oed mwy o ffyrdd o wella Iechyd a Lles rhai sy’n byw yng Nghastell-nedd.  </w:t>
      </w:r>
    </w:p>
    <w:p w14:paraId="025D3601" w14:textId="77777777" w:rsidR="00124E4A" w:rsidRDefault="00124E4A" w:rsidP="00124E4A">
      <w:pPr>
        <w:widowControl/>
        <w:autoSpaceDE/>
        <w:autoSpaceDN/>
        <w:textAlignment w:val="baseline"/>
        <w:rPr>
          <w:rFonts w:ascii="Segoe UI" w:eastAsia="Times New Roman" w:hAnsi="Segoe UI" w:cs="Segoe UI"/>
          <w:sz w:val="18"/>
          <w:szCs w:val="18"/>
        </w:rPr>
      </w:pPr>
    </w:p>
    <w:p w14:paraId="4CED742B"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4C8E6B1E" w14:textId="77777777" w:rsidR="00124E4A" w:rsidRPr="00EF16E5" w:rsidRDefault="00A3022F" w:rsidP="00124E4A">
      <w:pPr>
        <w:pStyle w:val="IMTPHeading"/>
      </w:pPr>
      <w:bookmarkStart w:id="594" w:name="_Toc193357255"/>
      <w:bookmarkStart w:id="595" w:name="_Toc191628357"/>
      <w:bookmarkStart w:id="596" w:name="_Toc207094455"/>
      <w:bookmarkStart w:id="597" w:name="_Toc221567513"/>
      <w:r>
        <w:rPr>
          <w:bCs/>
          <w:lang w:val="cy"/>
        </w:rPr>
        <w:lastRenderedPageBreak/>
        <w:t>CYNLLUN GWEITHREDU LCC CASTELL-NEDD</w:t>
      </w:r>
      <w:bookmarkEnd w:id="594"/>
      <w:bookmarkEnd w:id="595"/>
      <w:bookmarkEnd w:id="596"/>
      <w:bookmarkEnd w:id="597"/>
    </w:p>
    <w:p w14:paraId="0EB0320C" w14:textId="77777777" w:rsidR="00124E4A" w:rsidRDefault="00124E4A" w:rsidP="00124E4A">
      <w:pPr>
        <w:widowControl/>
        <w:autoSpaceDE/>
        <w:autoSpaceDN/>
        <w:textAlignment w:val="baseline"/>
        <w:rPr>
          <w:rFonts w:ascii="Segoe UI" w:eastAsia="Times New Roman" w:hAnsi="Segoe UI" w:cs="Segoe UI"/>
          <w:sz w:val="18"/>
          <w:szCs w:val="18"/>
        </w:rPr>
      </w:pPr>
    </w:p>
    <w:p w14:paraId="187CA92A" w14:textId="77777777" w:rsidR="00124E4A" w:rsidRDefault="00A3022F" w:rsidP="00124E4A">
      <w:pPr>
        <w:pStyle w:val="Style2"/>
      </w:pPr>
      <w:bookmarkStart w:id="598" w:name="_Toc191628358"/>
      <w:bookmarkStart w:id="599" w:name="_Toc193357256"/>
      <w:bookmarkStart w:id="600" w:name="_Toc207094456"/>
      <w:bookmarkStart w:id="601" w:name="_Toc221567514"/>
      <w:r>
        <w:rPr>
          <w:lang w:val="cy"/>
        </w:rPr>
        <w:t>Haen 1 - Cynlluniau Sydd â Blaenoriaeth i’w Gweithredu</w:t>
      </w:r>
      <w:bookmarkEnd w:id="598"/>
      <w:bookmarkEnd w:id="599"/>
      <w:bookmarkEnd w:id="600"/>
      <w:bookmarkEnd w:id="601"/>
    </w:p>
    <w:p w14:paraId="01726995" w14:textId="77777777" w:rsidR="00124E4A" w:rsidRDefault="00124E4A" w:rsidP="00124E4A">
      <w:pPr>
        <w:widowControl/>
        <w:autoSpaceDE/>
        <w:autoSpaceDN/>
        <w:textAlignment w:val="baseline"/>
        <w:rPr>
          <w:rFonts w:ascii="Segoe UI" w:eastAsia="Times New Roman" w:hAnsi="Segoe UI" w:cs="Segoe UI"/>
          <w:sz w:val="18"/>
          <w:szCs w:val="18"/>
        </w:rPr>
      </w:pPr>
    </w:p>
    <w:p w14:paraId="1D492AE2" w14:textId="77777777" w:rsidR="00124E4A" w:rsidRPr="00801487" w:rsidRDefault="00A3022F" w:rsidP="00124E4A">
      <w:pPr>
        <w:pStyle w:val="Style4"/>
        <w:rPr>
          <w:rFonts w:ascii="Aptos" w:hAnsi="Aptos" w:cs="Segoe UI"/>
        </w:rPr>
      </w:pPr>
      <w:bookmarkStart w:id="602" w:name="_Toc193357257"/>
      <w:bookmarkStart w:id="603" w:name="_Toc191628359"/>
      <w:bookmarkStart w:id="604" w:name="_Toc184910620"/>
      <w:bookmarkStart w:id="605" w:name="_Toc207094457"/>
      <w:bookmarkStart w:id="606" w:name="_Toc221567515"/>
      <w:r>
        <w:rPr>
          <w:lang w:val="cy"/>
        </w:rPr>
        <w:t>1.  GWELLA GOFAL WEDI’I GYNLLUNIO</w:t>
      </w:r>
      <w:bookmarkEnd w:id="602"/>
      <w:bookmarkEnd w:id="603"/>
      <w:bookmarkEnd w:id="604"/>
      <w:bookmarkEnd w:id="605"/>
      <w:bookmarkEnd w:id="60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693"/>
        <w:gridCol w:w="3969"/>
        <w:gridCol w:w="3969"/>
        <w:gridCol w:w="2410"/>
      </w:tblGrid>
      <w:tr w:rsidR="00E420F8" w14:paraId="4E7467EA" w14:textId="77777777" w:rsidTr="00747738">
        <w:trPr>
          <w:trHeight w:val="472"/>
          <w:tblHeader/>
        </w:trPr>
        <w:tc>
          <w:tcPr>
            <w:tcW w:w="731" w:type="dxa"/>
            <w:tcBorders>
              <w:top w:val="nil"/>
              <w:left w:val="nil"/>
              <w:bottom w:val="single" w:sz="6" w:space="0" w:color="1F4E79"/>
              <w:right w:val="single" w:sz="6" w:space="0" w:color="1F4E79"/>
            </w:tcBorders>
            <w:vAlign w:val="center"/>
            <w:hideMark/>
          </w:tcPr>
          <w:p w14:paraId="1AFEEAF5"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0888997" w14:textId="77777777" w:rsidR="00124E4A" w:rsidRPr="00AA185C" w:rsidRDefault="00A3022F" w:rsidP="00747738">
            <w:pPr>
              <w:ind w:left="160" w:right="133"/>
              <w:textAlignment w:val="baseline"/>
              <w:rPr>
                <w:rFonts w:ascii="Times New Roman" w:eastAsia="Times New Roman" w:hAnsi="Times New Roman" w:cs="Times New Roman"/>
                <w:b/>
                <w:bCs/>
              </w:rPr>
            </w:pPr>
            <w:r>
              <w:rPr>
                <w:rFonts w:eastAsia="Times New Roman"/>
                <w:b/>
                <w:bCs/>
                <w:lang w:val="cy"/>
              </w:rPr>
              <w:t>AMCANION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1133A1D" w14:textId="77777777" w:rsidR="00124E4A" w:rsidRPr="00AA185C" w:rsidRDefault="00A3022F" w:rsidP="00747738">
            <w:pPr>
              <w:ind w:left="160" w:right="133"/>
              <w:textAlignment w:val="baseline"/>
              <w:rPr>
                <w:rFonts w:ascii="Times New Roman" w:eastAsia="Times New Roman" w:hAnsi="Times New Roman" w:cs="Times New Roman"/>
                <w:b/>
                <w:bCs/>
              </w:rPr>
            </w:pPr>
            <w:r>
              <w:rPr>
                <w:rFonts w:eastAsia="Times New Roman"/>
                <w:b/>
                <w:bCs/>
                <w:lang w:val="cy"/>
              </w:rPr>
              <w:t>DULLIAU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9A93B02" w14:textId="77777777" w:rsidR="00124E4A" w:rsidRPr="00AA185C" w:rsidRDefault="00A3022F" w:rsidP="00747738">
            <w:pPr>
              <w:ind w:left="160" w:right="133"/>
              <w:textAlignment w:val="baseline"/>
              <w:rPr>
                <w:rFonts w:ascii="Times New Roman" w:eastAsia="Times New Roman" w:hAnsi="Times New Roman" w:cs="Times New Roman"/>
                <w:b/>
                <w:bCs/>
              </w:rPr>
            </w:pPr>
            <w:r>
              <w:rPr>
                <w:rFonts w:eastAsia="Times New Roman"/>
                <w:b/>
                <w:bCs/>
                <w:lang w:val="cy"/>
              </w:rPr>
              <w:t>DEILLIANNAU </w:t>
            </w:r>
          </w:p>
        </w:tc>
        <w:tc>
          <w:tcPr>
            <w:tcW w:w="241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C4998B7" w14:textId="77777777" w:rsidR="00124E4A" w:rsidRPr="00AA185C" w:rsidRDefault="00A3022F" w:rsidP="00747738">
            <w:pPr>
              <w:ind w:left="160" w:right="133"/>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76B3B088" w14:textId="77777777" w:rsidTr="00747738">
        <w:trPr>
          <w:trHeight w:val="1774"/>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2C36821"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7D7E97F2" w14:textId="77777777" w:rsidR="00124E4A" w:rsidRDefault="00A3022F" w:rsidP="00EA150E">
            <w:pPr>
              <w:ind w:left="147"/>
              <w:jc w:val="left"/>
            </w:pPr>
            <w:r>
              <w:rPr>
                <w:lang w:val="cy"/>
              </w:rPr>
              <w:t xml:space="preserve">Gwella stiwardiaeth gwrthficrobaidd drwy gyrraedd targed rhagnodi Bwrdd Iechyd Prifysgol Bae Abertawe ar gyfer lleihau cyfanswm y rhagnodi gwrthficrobaidd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7C981692"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71A6E263"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Adolygu rhagnodi deintyddol cyfredol </w:t>
            </w:r>
          </w:p>
          <w:p w14:paraId="2A47D9D7"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Hyrwyddo canllawiau deintyddol newydd y Bwrdd Iechyd ar Eolas ac annog i ddeintyddion ei ddefnyddio</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217CD9E9"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Lleihad yng nghyfanswm rhagnodi gwrthfacterol o’r naill chwarter i’r llall NEU gynnal rhagnodi o fewn cwartel isaf Cymru ar gyfer cyfanswm rhagnodi gwrthfacterol </w:t>
            </w:r>
          </w:p>
          <w:p w14:paraId="4DC07A17"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Bydd canllawiau deintyddiaeth yn annog llai o ddefnydd gwrthfiotig a chyrsiau byrrach.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6C1891E7"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05A24B0D" w14:textId="77777777" w:rsidR="00124E4A" w:rsidRDefault="00124E4A" w:rsidP="00EA150E">
            <w:pPr>
              <w:ind w:left="135" w:right="272" w:firstLine="20"/>
              <w:jc w:val="left"/>
              <w:rPr>
                <w:rFonts w:eastAsia="Times New Roman"/>
              </w:rPr>
            </w:pPr>
          </w:p>
          <w:p w14:paraId="3E25D637"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4C97C110" w14:textId="77777777" w:rsidR="00124E4A" w:rsidRDefault="00124E4A" w:rsidP="00EA150E">
            <w:pPr>
              <w:ind w:left="135" w:right="272" w:firstLine="20"/>
              <w:jc w:val="left"/>
              <w:rPr>
                <w:rFonts w:eastAsia="Times New Roman"/>
              </w:rPr>
            </w:pPr>
          </w:p>
          <w:p w14:paraId="74D66EC8" w14:textId="77777777" w:rsidR="00124E4A" w:rsidRDefault="00A3022F" w:rsidP="00EA150E">
            <w:pPr>
              <w:ind w:left="135" w:right="272" w:firstLine="20"/>
              <w:jc w:val="left"/>
              <w:rPr>
                <w:rFonts w:eastAsia="Times New Roman"/>
              </w:rPr>
            </w:pPr>
            <w:r>
              <w:rPr>
                <w:rFonts w:eastAsia="Times New Roman"/>
                <w:lang w:val="cy"/>
              </w:rPr>
              <w:t>Deintyddol *</w:t>
            </w:r>
          </w:p>
          <w:p w14:paraId="6164E50B" w14:textId="77777777" w:rsidR="00124E4A" w:rsidRDefault="00A3022F" w:rsidP="00EA150E">
            <w:pPr>
              <w:ind w:left="135" w:right="272" w:firstLine="20"/>
              <w:jc w:val="left"/>
              <w:rPr>
                <w:rFonts w:ascii="Times New Roman" w:eastAsia="Times New Roman" w:hAnsi="Times New Roman" w:cs="Times New Roman"/>
              </w:rPr>
            </w:pPr>
            <w:r>
              <w:rPr>
                <w:rFonts w:ascii="Aptos" w:eastAsia="Times New Roman" w:hAnsi="Aptos" w:cs="Times New Roman"/>
                <w:lang w:val="cy"/>
              </w:rPr>
              <w:t> </w:t>
            </w:r>
          </w:p>
        </w:tc>
      </w:tr>
      <w:tr w:rsidR="00E420F8" w14:paraId="123A190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68853E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1708BB7D" w14:textId="77777777" w:rsidR="00124E4A" w:rsidRDefault="00A3022F" w:rsidP="00EA150E">
            <w:pPr>
              <w:spacing w:line="278" w:lineRule="auto"/>
              <w:ind w:left="105" w:right="225"/>
              <w:jc w:val="left"/>
            </w:pPr>
            <w:r>
              <w:rPr>
                <w:color w:val="000000" w:themeColor="text1"/>
                <w:lang w:val="cy"/>
              </w:rPr>
              <w:t xml:space="preserve">Gwella stiwardiaeth wrthficrobaidd drwy gyrraedd targed rhagnodi Bwrdd Iechyd Prifysgol Bae Abertawe ar gyfer lleihau rhagnodi gwrthficrobaidd 4C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450D5EB6"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2CF73DB7"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Darparu addysg ar ddefnyddio gwrthfiotigau’n briodol </w:t>
            </w:r>
          </w:p>
          <w:p w14:paraId="240767E7"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Archwiliad </w:t>
            </w:r>
          </w:p>
          <w:p w14:paraId="4B29DB44" w14:textId="77777777" w:rsidR="00124E4A" w:rsidRDefault="00A3022F" w:rsidP="00124E4A">
            <w:pPr>
              <w:pStyle w:val="ListParagraph"/>
              <w:widowControl/>
              <w:numPr>
                <w:ilvl w:val="0"/>
                <w:numId w:val="109"/>
              </w:numPr>
              <w:autoSpaceDE/>
              <w:autoSpaceDN/>
              <w:spacing w:line="278" w:lineRule="auto"/>
              <w:ind w:left="567" w:right="280"/>
              <w:jc w:val="left"/>
              <w:rPr>
                <w:color w:val="000000" w:themeColor="text1"/>
              </w:rPr>
            </w:pPr>
            <w:r>
              <w:rPr>
                <w:color w:val="000000" w:themeColor="text1"/>
                <w:lang w:val="cy"/>
              </w:rPr>
              <w:t xml:space="preserve">Adolygu patrymau rhagnodi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1FCD8B15"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Lleihad mewn rhagnodi 4C o’r naill flwyddyn i’r llall NEU gynnal rhagnodi o fewn cwartel isaf Cymru ar gyfer rhagnodi 4C </w:t>
            </w:r>
          </w:p>
          <w:p w14:paraId="2B5D7421"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Symud rhagnodi tuag at wrthfiotigau sydd ar sbectrwm mwy cyfyng.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3B3CE51D"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2A2E5C2F" w14:textId="77777777" w:rsidR="00124E4A" w:rsidRDefault="00124E4A" w:rsidP="00EA150E">
            <w:pPr>
              <w:ind w:left="135" w:right="272" w:firstLine="20"/>
              <w:jc w:val="left"/>
              <w:rPr>
                <w:rFonts w:eastAsia="Times New Roman"/>
              </w:rPr>
            </w:pPr>
          </w:p>
          <w:p w14:paraId="4F9337F6"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5DD6BDBE" w14:textId="77777777" w:rsidR="00124E4A" w:rsidRDefault="00124E4A" w:rsidP="00EA150E">
            <w:pPr>
              <w:ind w:firstLine="20"/>
              <w:jc w:val="left"/>
              <w:rPr>
                <w:rFonts w:eastAsia="Times New Roman"/>
              </w:rPr>
            </w:pPr>
          </w:p>
        </w:tc>
      </w:tr>
      <w:tr w:rsidR="00E420F8" w14:paraId="10A19C58" w14:textId="77777777" w:rsidTr="00747738">
        <w:trPr>
          <w:trHeight w:val="988"/>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9DE4CA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402F5DDD" w14:textId="6C50919B" w:rsidR="00124E4A" w:rsidRDefault="00A3022F" w:rsidP="00EA150E">
            <w:pPr>
              <w:ind w:left="147"/>
              <w:jc w:val="left"/>
            </w:pPr>
            <w:r>
              <w:rPr>
                <w:color w:val="000000" w:themeColor="text1"/>
                <w:lang w:val="cy"/>
              </w:rPr>
              <w:t xml:space="preserve">Lleihau traweffaith amgylcheddol </w:t>
            </w:r>
            <w:r w:rsidR="00CC3F42">
              <w:rPr>
                <w:color w:val="000000" w:themeColor="text1"/>
                <w:lang w:val="cy"/>
              </w:rPr>
              <w:t>anadlyddion</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7430ADCA" w14:textId="0C120B7A"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Defnyddio adnoddau claf i gynyddu ymwybyddiaeth y claf / </w:t>
            </w:r>
            <w:r>
              <w:rPr>
                <w:color w:val="000000" w:themeColor="text1"/>
                <w:lang w:val="cy"/>
              </w:rPr>
              <w:lastRenderedPageBreak/>
              <w:t xml:space="preserve">cyhoedd o draweffaith </w:t>
            </w:r>
            <w:r w:rsidR="00CC3F42">
              <w:rPr>
                <w:color w:val="000000" w:themeColor="text1"/>
                <w:lang w:val="cy"/>
              </w:rPr>
              <w:t xml:space="preserve">anadlyddion </w:t>
            </w:r>
            <w:r>
              <w:rPr>
                <w:color w:val="000000" w:themeColor="text1"/>
                <w:lang w:val="cy"/>
              </w:rPr>
              <w:t xml:space="preserve">ar yr amgylchedd </w:t>
            </w:r>
          </w:p>
          <w:p w14:paraId="0A881BAB" w14:textId="0E5B7A53"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Mabwysiadu agwedd sy’n canolbwyntio ar y claf er mwyn gwella’r defnydd a wneir o </w:t>
            </w:r>
            <w:r w:rsidR="00CC3F42">
              <w:rPr>
                <w:color w:val="000000" w:themeColor="text1"/>
                <w:lang w:val="cy"/>
              </w:rPr>
              <w:t>anadlyddion</w:t>
            </w:r>
            <w:r>
              <w:rPr>
                <w:color w:val="000000" w:themeColor="text1"/>
                <w:lang w:val="cy"/>
              </w:rPr>
              <w:t xml:space="preserve">, gan fanylu ar leihau’r orddibyniaeth ar </w:t>
            </w:r>
            <w:r w:rsidR="003D465A">
              <w:rPr>
                <w:color w:val="000000" w:themeColor="text1"/>
                <w:lang w:val="cy"/>
              </w:rPr>
              <w:t xml:space="preserve">anadlyddion </w:t>
            </w:r>
            <w:r>
              <w:rPr>
                <w:color w:val="000000" w:themeColor="text1"/>
                <w:lang w:val="cy"/>
              </w:rPr>
              <w:t xml:space="preserve">lliniaru a defnyddio </w:t>
            </w:r>
            <w:r w:rsidR="003D465A">
              <w:rPr>
                <w:color w:val="000000" w:themeColor="text1"/>
                <w:lang w:val="cy"/>
              </w:rPr>
              <w:t xml:space="preserve">anadlyddion </w:t>
            </w:r>
            <w:r>
              <w:rPr>
                <w:color w:val="000000" w:themeColor="text1"/>
                <w:lang w:val="cy"/>
              </w:rPr>
              <w:t xml:space="preserve">gyda photensial cynhesu byd eang isel (GWP) lle mae’n briodol </w:t>
            </w:r>
          </w:p>
          <w:p w14:paraId="229A1736"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Hyrwyddo dychwelyd anadlyddion nad oes modd eu defnyddio bellach, neu nad oes mo’u hangen i fferyllfeydd cymunedol er mwyn iddynt gael eu gwaredu mewn ffordd briodol </w:t>
            </w:r>
          </w:p>
          <w:p w14:paraId="0C792CEA" w14:textId="77777777" w:rsidR="00124E4A"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 xml:space="preserve">Hyrwyddo gwasanaeth estynedig adolygu anadlyddion gan fferyllfeydd yn y gymuned lle mae’n briodol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1FBCCCA0"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lastRenderedPageBreak/>
              <w:t xml:space="preserve">Cynyddu’r defnydd o adnoddau’r claf drwy ddarparu gwybodaeth ar draweffaith carbon anadlyddion a </w:t>
            </w:r>
            <w:r>
              <w:rPr>
                <w:color w:val="000000" w:themeColor="text1"/>
                <w:lang w:val="cy"/>
              </w:rPr>
              <w:lastRenderedPageBreak/>
              <w:t xml:space="preserve">ddefnyddir mewn ystafelloedd aros, ystafelloedd ymgynghori </w:t>
            </w:r>
          </w:p>
          <w:p w14:paraId="2902D1C5"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Cynyddu’r anadlyddion a ragnodir gyda photensial cynhesu byd eang isel (anadlyddion powdr sych ac anadlyddion ager ysgafn) fel canran o’r holl anadlyddion a ragnodir. </w:t>
            </w:r>
          </w:p>
          <w:p w14:paraId="6C363C85" w14:textId="77777777" w:rsidR="00124E4A" w:rsidRDefault="00A3022F" w:rsidP="00124E4A">
            <w:pPr>
              <w:pStyle w:val="ListParagraph"/>
              <w:widowControl/>
              <w:numPr>
                <w:ilvl w:val="0"/>
                <w:numId w:val="109"/>
              </w:numPr>
              <w:autoSpaceDE/>
              <w:autoSpaceDN/>
              <w:spacing w:line="279" w:lineRule="auto"/>
              <w:ind w:left="567" w:right="280"/>
              <w:jc w:val="left"/>
              <w:rPr>
                <w:color w:val="000000" w:themeColor="text1"/>
              </w:rPr>
            </w:pPr>
            <w:r>
              <w:rPr>
                <w:color w:val="000000" w:themeColor="text1"/>
                <w:lang w:val="cy"/>
              </w:rPr>
              <w:t xml:space="preserve">Cynnydd yn nifer yr anadlyddion sy’n cael eu dychwelyd i fferyllfeydd cymunedol er mwyn iddynt gael eu gwaredu mewn ffordd briodol  </w:t>
            </w:r>
          </w:p>
          <w:p w14:paraId="77BC9EDE" w14:textId="77777777" w:rsidR="00124E4A"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Cynyddu’r nifer o adolygiadau a gwblhawyd fel rhan o’r gwasanaeth estynedig adolygu anadlyddion gan fferyllfeydd yn y gymuned lle mae ar gael.</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1A27A1DD"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7D794E75" w14:textId="77777777" w:rsidR="00124E4A" w:rsidRDefault="00124E4A" w:rsidP="00EA150E">
            <w:pPr>
              <w:ind w:left="135" w:right="272" w:firstLine="20"/>
              <w:jc w:val="left"/>
              <w:rPr>
                <w:rFonts w:eastAsia="Times New Roman"/>
              </w:rPr>
            </w:pPr>
          </w:p>
          <w:p w14:paraId="31C3E108"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Rheoli Meddyginiaethau </w:t>
            </w:r>
          </w:p>
          <w:p w14:paraId="429CB391" w14:textId="77777777" w:rsidR="00124E4A" w:rsidRDefault="00A3022F" w:rsidP="00EA150E">
            <w:pPr>
              <w:ind w:left="135" w:right="272" w:firstLine="20"/>
              <w:jc w:val="left"/>
              <w:rPr>
                <w:rFonts w:ascii="Times New Roman" w:eastAsia="Times New Roman" w:hAnsi="Times New Roman" w:cs="Times New Roman"/>
              </w:rPr>
            </w:pPr>
            <w:r>
              <w:rPr>
                <w:rFonts w:eastAsia="Times New Roman"/>
                <w:lang w:val="cy"/>
              </w:rPr>
              <w:t> </w:t>
            </w:r>
          </w:p>
        </w:tc>
      </w:tr>
      <w:tr w:rsidR="00E420F8" w14:paraId="791F9839" w14:textId="77777777" w:rsidTr="00747738">
        <w:trPr>
          <w:trHeight w:val="2033"/>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2F7873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1.4 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0D0AA851" w14:textId="77777777" w:rsidR="00124E4A" w:rsidRPr="00801487" w:rsidRDefault="00A3022F" w:rsidP="00F86219">
            <w:pPr>
              <w:ind w:left="160" w:right="133"/>
              <w:jc w:val="left"/>
              <w:textAlignment w:val="baseline"/>
              <w:rPr>
                <w:rFonts w:ascii="Times New Roman" w:eastAsia="Times New Roman" w:hAnsi="Times New Roman" w:cs="Times New Roman"/>
              </w:rPr>
            </w:pPr>
            <w:r>
              <w:rPr>
                <w:rFonts w:eastAsia="Times New Roman"/>
                <w:color w:val="000000"/>
                <w:lang w:val="cy"/>
              </w:rPr>
              <w:t>Gwella hunanreolaeth y claf, diogelwch, lleihau gwastraff a thraweffaith ar ôl troed carbon y bwrdd iechyd drwy optimeiddio archebu meddyginiaeth yng Nghlwstwr Castell-nedd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6CE7D76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Mewn cydweithrediad gyda Fferyllfeydd Cymunedol, ailddylunio’r broses ailarchebu meddyginiaethau </w:t>
            </w:r>
          </w:p>
          <w:p w14:paraId="153FA28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Parhau i roi’r broses a ailddyluniwyd ar waith </w:t>
            </w:r>
          </w:p>
          <w:p w14:paraId="454ABE54"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Adolygu a gwerthuso traweffaith newid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5F747993"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Lleihau nifer y presgripsiynau diangen sy’n cael eu harchebu </w:t>
            </w:r>
          </w:p>
          <w:p w14:paraId="1268ED2C"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Lleihau cost gyffredinol rhagnodi (gwastraff) ar gyfer y clwstwr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5E5F729F" w14:textId="77777777" w:rsidR="00124E4A" w:rsidRDefault="00A3022F" w:rsidP="00F86219">
            <w:pPr>
              <w:ind w:left="138" w:right="132"/>
              <w:jc w:val="left"/>
              <w:textAlignment w:val="baseline"/>
              <w:rPr>
                <w:rFonts w:eastAsia="Times New Roman"/>
              </w:rPr>
            </w:pPr>
            <w:r>
              <w:rPr>
                <w:rFonts w:eastAsia="Times New Roman"/>
                <w:lang w:val="cy"/>
              </w:rPr>
              <w:t>Gwasanaethau Meddygol Cyffredinol (GMS)</w:t>
            </w:r>
          </w:p>
          <w:p w14:paraId="0EBD1C1A" w14:textId="77777777" w:rsidR="00124E4A" w:rsidRDefault="00124E4A" w:rsidP="00F86219">
            <w:pPr>
              <w:ind w:left="138" w:right="132"/>
              <w:jc w:val="left"/>
              <w:textAlignment w:val="baseline"/>
              <w:rPr>
                <w:rFonts w:eastAsia="Times New Roman"/>
              </w:rPr>
            </w:pPr>
          </w:p>
          <w:p w14:paraId="07EBB8DD" w14:textId="77777777" w:rsidR="00124E4A" w:rsidRPr="00801487" w:rsidRDefault="00A3022F" w:rsidP="00F86219">
            <w:pPr>
              <w:ind w:left="138" w:right="132"/>
              <w:jc w:val="left"/>
              <w:textAlignment w:val="baseline"/>
              <w:rPr>
                <w:rFonts w:ascii="Times New Roman" w:eastAsia="Times New Roman" w:hAnsi="Times New Roman" w:cs="Times New Roman"/>
              </w:rPr>
            </w:pPr>
            <w:r>
              <w:rPr>
                <w:rFonts w:eastAsia="Times New Roman"/>
                <w:lang w:val="cy"/>
              </w:rPr>
              <w:t xml:space="preserve">Fferylliaeth Gymunedol </w:t>
            </w:r>
          </w:p>
        </w:tc>
      </w:tr>
      <w:tr w:rsidR="00E420F8" w14:paraId="3FA5C20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C1FCDC6" w14:textId="77777777" w:rsidR="00124E4A" w:rsidRPr="00801487" w:rsidRDefault="00A3022F" w:rsidP="00747738">
            <w:pPr>
              <w:textAlignment w:val="baseline"/>
              <w:rPr>
                <w:rFonts w:eastAsia="Times New Roman"/>
              </w:rPr>
            </w:pPr>
            <w:r>
              <w:rPr>
                <w:rFonts w:eastAsia="Times New Roman"/>
                <w:lang w:val="cy"/>
              </w:rPr>
              <w:lastRenderedPageBreak/>
              <w:t>1.5</w:t>
            </w:r>
          </w:p>
        </w:tc>
        <w:tc>
          <w:tcPr>
            <w:tcW w:w="2693"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7B260390" w14:textId="77777777" w:rsidR="00124E4A" w:rsidRPr="00801487" w:rsidRDefault="00A3022F" w:rsidP="00F86219">
            <w:pPr>
              <w:ind w:left="160" w:right="133"/>
              <w:jc w:val="left"/>
              <w:textAlignment w:val="baseline"/>
              <w:rPr>
                <w:rFonts w:ascii="Times New Roman" w:eastAsia="Times New Roman" w:hAnsi="Times New Roman" w:cs="Times New Roman"/>
              </w:rPr>
            </w:pPr>
            <w:r>
              <w:rPr>
                <w:rFonts w:eastAsia="Times New Roman"/>
                <w:lang w:val="cy"/>
              </w:rPr>
              <w:t>Sicrhau mynediad teg a chyfartal at wasanaethau Awdioleg ym mhob un o’r rhanbarthau LCC </w:t>
            </w:r>
          </w:p>
        </w:tc>
        <w:tc>
          <w:tcPr>
            <w:tcW w:w="3969"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7C6394F5"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Darparu Gwasanaeth Awdioleg Gofal Sylfaenol </w:t>
            </w:r>
          </w:p>
          <w:p w14:paraId="13567FB4"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Cynnig apwyntiadau Awdioleg Clwstwr mewn lleoliadau canolog </w:t>
            </w:r>
          </w:p>
        </w:tc>
        <w:tc>
          <w:tcPr>
            <w:tcW w:w="3969"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786DEA3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Cynnal capasiti da ar gyfer unigolion sydd angen triniaeth ar gyfer cwyr yn y glust sy’n broblematig, ac unrhyw broblemau clyw a chanu yn y glust </w:t>
            </w:r>
          </w:p>
          <w:p w14:paraId="2BC01BC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Tegwch o ran mynediad ar draws yr ardal Glwstwr wedi’i gyflawni - gan adrodd amdano’n flynyddol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03F741D9" w14:textId="77777777" w:rsidR="00124E4A" w:rsidRPr="00801487" w:rsidRDefault="00A3022F" w:rsidP="00F86219">
            <w:pPr>
              <w:ind w:left="138" w:right="132"/>
              <w:jc w:val="left"/>
              <w:textAlignment w:val="baseline"/>
              <w:rPr>
                <w:rFonts w:ascii="Times New Roman" w:eastAsia="Times New Roman" w:hAnsi="Times New Roman" w:cs="Times New Roman"/>
              </w:rPr>
            </w:pPr>
            <w:r>
              <w:rPr>
                <w:rFonts w:eastAsia="Times New Roman"/>
                <w:lang w:val="cy"/>
              </w:rPr>
              <w:t>Gweithwyr Proffesiynol Iechyd Perthynol a Gwyddorau Iechyd (AHP)</w:t>
            </w:r>
          </w:p>
        </w:tc>
      </w:tr>
      <w:tr w:rsidR="00E420F8" w14:paraId="267D6AA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5124A9B" w14:textId="77777777" w:rsidR="00124E4A" w:rsidRPr="00801487" w:rsidRDefault="00A3022F" w:rsidP="00747738">
            <w:pPr>
              <w:textAlignment w:val="baseline"/>
              <w:rPr>
                <w:rFonts w:eastAsia="Times New Roman"/>
              </w:rPr>
            </w:pPr>
            <w:r>
              <w:rPr>
                <w:rFonts w:eastAsia="Times New Roman"/>
                <w:lang w:val="cy"/>
              </w:rPr>
              <w:t>1.6</w:t>
            </w:r>
          </w:p>
        </w:tc>
        <w:tc>
          <w:tcPr>
            <w:tcW w:w="269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9C50D00" w14:textId="77777777" w:rsidR="00124E4A" w:rsidRPr="00801487" w:rsidRDefault="00A3022F" w:rsidP="00F86219">
            <w:pPr>
              <w:ind w:left="160" w:right="133"/>
              <w:jc w:val="left"/>
              <w:textAlignment w:val="baseline"/>
              <w:rPr>
                <w:rFonts w:ascii="Times New Roman" w:eastAsia="Times New Roman" w:hAnsi="Times New Roman" w:cs="Times New Roman"/>
              </w:rPr>
            </w:pPr>
            <w:r>
              <w:rPr>
                <w:rFonts w:eastAsia="Times New Roman"/>
                <w:lang w:val="cy"/>
              </w:rPr>
              <w:t>Cynyddu argaeledd a hygyrchedd gofal llygad arbenigol o fewn y lleoliad gofal Sylfaenol </w:t>
            </w:r>
            <w:r>
              <w:rPr>
                <w:rFonts w:eastAsia="Times New Roman"/>
                <w:color w:val="FF0000"/>
                <w:lang w:val="cy"/>
              </w:rPr>
              <w:t> </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7909A0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Mapio sgiliau Optometrydd ar draws y Clwstwr er mwyn adnabod anghenion hyfforddiant. </w:t>
            </w:r>
          </w:p>
          <w:p w14:paraId="6172075C"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Ariannu cyrsiau hyfforddi uwch a gynigir gan Ganolfan Addysg Optometreg Ôl-raddedig Cymru (WOPEC) i optometryddion gofal Sylfaenol ar gyfer cymwysterau pellach i ehangu eu sgiliau a lleihau’r angen am atgyfeiriadau </w:t>
            </w:r>
          </w:p>
          <w:p w14:paraId="6E91482F" w14:textId="77777777" w:rsidR="00124E4A" w:rsidRPr="00733F3F" w:rsidRDefault="00124E4A" w:rsidP="00747738">
            <w:pPr>
              <w:spacing w:line="276" w:lineRule="auto"/>
              <w:ind w:left="567"/>
              <w:rPr>
                <w:color w:val="000000" w:themeColor="text1"/>
              </w:rPr>
            </w:pP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68B2544"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Bydd gan Optometryddion Gofal Sylfaenol gymwysterau ychwanegol sy’n eu galluogi i gynnal profion mwy arbenigol. </w:t>
            </w:r>
          </w:p>
          <w:p w14:paraId="332174A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Nifer gostyngol o gleifion yn cael eu hatgyfeirio at ofal eilaidd, a thrwy hynny lleihau eu hamser teithio ac aros </w:t>
            </w:r>
          </w:p>
          <w:p w14:paraId="2584E111"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Cynyddu argaeledd a hygyrchedd gofal llygad arbenigol o fewn y lleoliad gofal Sylfaenol, yn nes at gartref yr ysgol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75BB1E11" w14:textId="77777777" w:rsidR="00124E4A" w:rsidRPr="00801487" w:rsidRDefault="00A3022F" w:rsidP="00F86219">
            <w:pPr>
              <w:ind w:left="138" w:right="132"/>
              <w:jc w:val="left"/>
              <w:textAlignment w:val="baseline"/>
              <w:rPr>
                <w:rFonts w:ascii="Times New Roman" w:eastAsia="Times New Roman" w:hAnsi="Times New Roman" w:cs="Times New Roman"/>
              </w:rPr>
            </w:pPr>
            <w:r>
              <w:rPr>
                <w:rFonts w:eastAsia="Times New Roman"/>
                <w:lang w:val="cy"/>
              </w:rPr>
              <w:t>Optometreg </w:t>
            </w:r>
          </w:p>
        </w:tc>
      </w:tr>
      <w:tr w:rsidR="00E420F8" w14:paraId="5710D146" w14:textId="77777777" w:rsidTr="00747738">
        <w:trPr>
          <w:trHeight w:val="3965"/>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471B23B" w14:textId="77777777" w:rsidR="00124E4A" w:rsidRPr="00801487" w:rsidRDefault="00A3022F" w:rsidP="00747738">
            <w:pPr>
              <w:textAlignment w:val="baseline"/>
              <w:rPr>
                <w:rFonts w:eastAsia="Times New Roman"/>
              </w:rPr>
            </w:pPr>
            <w:r>
              <w:rPr>
                <w:rFonts w:eastAsia="Times New Roman"/>
                <w:lang w:val="cy"/>
              </w:rPr>
              <w:lastRenderedPageBreak/>
              <w:t>1.7</w:t>
            </w:r>
          </w:p>
        </w:tc>
        <w:tc>
          <w:tcPr>
            <w:tcW w:w="269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8CF5D4D" w14:textId="77777777" w:rsidR="00124E4A" w:rsidRPr="00B33597" w:rsidRDefault="00A3022F" w:rsidP="00F86219">
            <w:pPr>
              <w:ind w:left="160" w:right="133"/>
              <w:jc w:val="left"/>
              <w:textAlignment w:val="baseline"/>
              <w:rPr>
                <w:rFonts w:ascii="Aptos" w:eastAsia="Times New Roman" w:hAnsi="Aptos" w:cs="Times New Roman"/>
                <w:b/>
                <w:bCs/>
                <w:color w:val="FF0000"/>
              </w:rPr>
            </w:pPr>
            <w:r>
              <w:rPr>
                <w:rFonts w:eastAsia="Times New Roman"/>
                <w:lang w:val="cy"/>
              </w:rPr>
              <w:t>Adnabod a defnyddio’r garfan o Ragnodwyr Optometreg Annibynnol ar draws ôl troed Bwrdd Iechyd Prifysgol Bae Abertawe er mwyn gwella mynediad amserol i bresgripsiynau ar gyfer cleifion</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63AFA9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Archwilio’r nifer o Ragnodwyr Annibynnol o fewn Practisiau Optometreg Annibynnol ar draws Bwrdd Iechyd Prifysgol Bae Abertawe a sicrhau bod yr holl Bractisiau Optometreg yn ymwybodol o leoliad pob un o’r Rhagnodwyr Annibynnol yn eu hardal glwstwr </w:t>
            </w:r>
          </w:p>
          <w:p w14:paraId="6FAD0FE1"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Cyflenwi Rhagnodwyr Annibynnol gyda phadiau Rhagnodi </w:t>
            </w:r>
          </w:p>
          <w:p w14:paraId="5D472971"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Cytuno a sefydlu’r mynediad mwyaf priodol a llwybrau atgyfeirio er mwyn i Bractisiau Optometreg er mwyn cael mynediad uniongyrchol at wasanaethau rhagnodi cymdeithasol </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E0DB3E3"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Bydd gan Bractisiau Optometreg ar draws Bwrdd Iechyd Prifysgol Bae Abertawe ddealltwriaeth eglur o lle mae’r holl Ragnodwyr Annibynnol wedi’u lleoli o fewn eu clwstwr.  </w:t>
            </w:r>
          </w:p>
          <w:p w14:paraId="3EBACB2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Bydd gan Ragnodwyr Annibynnol yr adnoddau angenrheidiol er mwyn cyflenwi presgripsiynau amserol a phriodol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1F108025" w14:textId="77777777" w:rsidR="00124E4A" w:rsidRPr="00801487" w:rsidRDefault="00A3022F" w:rsidP="00747738">
            <w:pPr>
              <w:ind w:left="138" w:right="132"/>
              <w:textAlignment w:val="baseline"/>
              <w:rPr>
                <w:rFonts w:ascii="Times New Roman" w:eastAsia="Times New Roman" w:hAnsi="Times New Roman" w:cs="Times New Roman"/>
              </w:rPr>
            </w:pPr>
            <w:r>
              <w:rPr>
                <w:rFonts w:eastAsia="Times New Roman"/>
                <w:lang w:val="cy"/>
              </w:rPr>
              <w:t>Optometreg</w:t>
            </w:r>
          </w:p>
        </w:tc>
      </w:tr>
    </w:tbl>
    <w:p w14:paraId="3B394F5C" w14:textId="77777777" w:rsidR="00124E4A" w:rsidRDefault="00124E4A" w:rsidP="00124E4A"/>
    <w:p w14:paraId="20A6499A" w14:textId="77777777" w:rsidR="00124E4A" w:rsidRDefault="00A3022F" w:rsidP="00124E4A">
      <w:pPr>
        <w:textAlignment w:val="baseline"/>
        <w:rPr>
          <w:rFonts w:ascii="Aptos" w:eastAsia="Times New Roman" w:hAnsi="Aptos" w:cs="Segoe UI"/>
        </w:rPr>
      </w:pPr>
      <w:r>
        <w:rPr>
          <w:rFonts w:ascii="Aptos" w:eastAsia="Times New Roman" w:hAnsi="Aptos" w:cs="Segoe UI"/>
          <w:lang w:val="cy"/>
        </w:rPr>
        <w:t> </w:t>
      </w:r>
    </w:p>
    <w:p w14:paraId="26624FDF" w14:textId="77777777" w:rsidR="00124E4A" w:rsidRDefault="00124E4A" w:rsidP="00124E4A">
      <w:pPr>
        <w:textAlignment w:val="baseline"/>
        <w:rPr>
          <w:rFonts w:ascii="Aptos" w:eastAsia="Times New Roman" w:hAnsi="Aptos" w:cs="Segoe UI"/>
        </w:rPr>
      </w:pPr>
    </w:p>
    <w:p w14:paraId="249ED6F6"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7CA950A3" w14:textId="77777777" w:rsidR="00124E4A" w:rsidRPr="00801487" w:rsidRDefault="00A3022F" w:rsidP="00124E4A">
      <w:pPr>
        <w:pStyle w:val="Style4"/>
        <w:rPr>
          <w:rFonts w:ascii="Aptos" w:hAnsi="Aptos" w:cs="Segoe UI"/>
        </w:rPr>
      </w:pPr>
      <w:bookmarkStart w:id="607" w:name="_Toc193357258"/>
      <w:bookmarkStart w:id="608" w:name="_Toc191628360"/>
      <w:bookmarkStart w:id="609" w:name="_Toc184910621"/>
      <w:bookmarkStart w:id="610" w:name="_Toc207094458"/>
      <w:bookmarkStart w:id="611" w:name="_Toc221567516"/>
      <w:r>
        <w:rPr>
          <w:lang w:val="cy"/>
        </w:rPr>
        <w:t>2.  GWELLA GOFAL CANCR A GOFAL LLINIAROL</w:t>
      </w:r>
      <w:bookmarkEnd w:id="607"/>
      <w:bookmarkEnd w:id="608"/>
      <w:bookmarkEnd w:id="609"/>
      <w:bookmarkEnd w:id="610"/>
      <w:bookmarkEnd w:id="611"/>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27"/>
        <w:gridCol w:w="4026"/>
        <w:gridCol w:w="4436"/>
        <w:gridCol w:w="2552"/>
      </w:tblGrid>
      <w:tr w:rsidR="00E420F8" w14:paraId="15D9CDA8" w14:textId="77777777" w:rsidTr="00747738">
        <w:trPr>
          <w:trHeight w:val="496"/>
          <w:tblHeader/>
        </w:trPr>
        <w:tc>
          <w:tcPr>
            <w:tcW w:w="731" w:type="dxa"/>
            <w:tcBorders>
              <w:top w:val="nil"/>
              <w:left w:val="nil"/>
              <w:bottom w:val="single" w:sz="6" w:space="0" w:color="1F4E79"/>
              <w:right w:val="single" w:sz="6" w:space="0" w:color="1F4E79"/>
            </w:tcBorders>
            <w:hideMark/>
          </w:tcPr>
          <w:p w14:paraId="0687830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7BAD9FF" w14:textId="77777777" w:rsidR="00124E4A" w:rsidRPr="00AA185C" w:rsidRDefault="00A3022F" w:rsidP="00747738">
            <w:pPr>
              <w:ind w:left="196"/>
              <w:textAlignment w:val="baseline"/>
              <w:rPr>
                <w:rFonts w:ascii="Times New Roman" w:eastAsia="Times New Roman" w:hAnsi="Times New Roman" w:cs="Times New Roman"/>
                <w:b/>
                <w:bCs/>
              </w:rPr>
            </w:pPr>
            <w:r>
              <w:rPr>
                <w:rFonts w:eastAsia="Times New Roman"/>
                <w:b/>
                <w:bCs/>
                <w:lang w:val="cy"/>
              </w:rPr>
              <w:t>AMCANION </w:t>
            </w:r>
          </w:p>
        </w:tc>
        <w:tc>
          <w:tcPr>
            <w:tcW w:w="40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649CA6C"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3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7E799AF"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FF7935" w14:textId="77777777" w:rsidR="00124E4A" w:rsidRPr="00AA185C" w:rsidRDefault="00A3022F" w:rsidP="00747738">
            <w:pPr>
              <w:ind w:left="149"/>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50E8A86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FB372FB"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2.1 </w:t>
            </w:r>
          </w:p>
        </w:tc>
        <w:tc>
          <w:tcPr>
            <w:tcW w:w="202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24EF5EF" w14:textId="77777777" w:rsidR="00124E4A" w:rsidRPr="00801487" w:rsidRDefault="00A3022F" w:rsidP="00F86219">
            <w:pPr>
              <w:ind w:left="196" w:right="150"/>
              <w:jc w:val="left"/>
              <w:textAlignment w:val="baseline"/>
              <w:rPr>
                <w:rFonts w:ascii="Times New Roman" w:eastAsia="Times New Roman" w:hAnsi="Times New Roman" w:cs="Times New Roman"/>
              </w:rPr>
            </w:pPr>
            <w:r>
              <w:rPr>
                <w:rFonts w:eastAsia="Times New Roman"/>
                <w:lang w:val="cy"/>
              </w:rPr>
              <w:t xml:space="preserve">Codi ymwybyddiaeth o ymgyrchoedd iechyd cyhoeddus e.e. sgrinio, imiwneiddio a brechu, bwyta’n </w:t>
            </w:r>
            <w:r>
              <w:rPr>
                <w:rFonts w:eastAsia="Times New Roman"/>
                <w:lang w:val="cy"/>
              </w:rPr>
              <w:lastRenderedPageBreak/>
              <w:t>iach ac ati. </w:t>
            </w:r>
          </w:p>
        </w:tc>
        <w:tc>
          <w:tcPr>
            <w:tcW w:w="402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A3D70C5"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Parhau i hyrwyddo ac annog ymgysylltu gan gleifion gyda’r holl raglenni sgrinio Iechyd Cyhoeddus </w:t>
            </w:r>
          </w:p>
          <w:p w14:paraId="121C101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 xml:space="preserve">Gwella cyfeirio ar gyfer fferyllfeydd cymunedol - pa wasanaethau sydd ar gael ym mhob fferyllfa (e.e. </w:t>
            </w:r>
            <w:r>
              <w:rPr>
                <w:color w:val="000000" w:themeColor="text1"/>
                <w:lang w:val="cy"/>
              </w:rPr>
              <w:lastRenderedPageBreak/>
              <w:t>Rhagnodwr Annibynnol, rhoi’r gorau i ysmygu)  </w:t>
            </w:r>
          </w:p>
          <w:p w14:paraId="59A1D04A"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Diweddaru cyfeirio at wasanaethau sydd ar gael o fewn clystyrau penodedig </w:t>
            </w:r>
          </w:p>
          <w:p w14:paraId="2FC09ED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Darparu gwybodaeth y gellir ei chyrchu’n hawdd er mwyn cefnogi adnoddau </w:t>
            </w:r>
          </w:p>
          <w:p w14:paraId="0B9A96E5"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Sicrhau bod y dull Gwneud i Bob Cyswllt Cyfrif (MECC) yn cael ei fabwysiadu er mwyn cefnogi’r Nod hwn</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49B7B2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Mwyhau’r cyfranogiad mewn brechu a rhaglenni brechu plant  </w:t>
            </w:r>
          </w:p>
          <w:p w14:paraId="1BD138BA"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Ymgyrchu’n chwarterol ar amrywiol lwyfannau cyfryngau </w:t>
            </w:r>
          </w:p>
          <w:p w14:paraId="447A0712"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Arddangosfeydd gweledol yn cael eu hyrwyddo ym mhob adeilad cydweithredu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86E0CAB" w14:textId="77777777" w:rsidR="00124E4A" w:rsidRPr="00801487" w:rsidRDefault="00A3022F" w:rsidP="00F86219">
            <w:pPr>
              <w:ind w:left="146" w:right="132"/>
              <w:jc w:val="left"/>
              <w:textAlignment w:val="baseline"/>
              <w:rPr>
                <w:rFonts w:ascii="Times New Roman" w:eastAsia="Times New Roman" w:hAnsi="Times New Roman" w:cs="Times New Roman"/>
              </w:rPr>
            </w:pPr>
            <w:r>
              <w:rPr>
                <w:rFonts w:eastAsia="Times New Roman"/>
                <w:lang w:val="cy"/>
              </w:rPr>
              <w:t>Rheolwr Gweithredu Datblygu Busnes (BDIM) </w:t>
            </w:r>
          </w:p>
        </w:tc>
      </w:tr>
      <w:tr w:rsidR="00E420F8" w14:paraId="2E8C43E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8915EA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2.2 </w:t>
            </w:r>
          </w:p>
        </w:tc>
        <w:tc>
          <w:tcPr>
            <w:tcW w:w="202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BE9AB80" w14:textId="77777777" w:rsidR="00124E4A" w:rsidRPr="00801487" w:rsidRDefault="00A3022F" w:rsidP="00F86219">
            <w:pPr>
              <w:ind w:left="196" w:right="150"/>
              <w:jc w:val="left"/>
              <w:textAlignment w:val="baseline"/>
              <w:rPr>
                <w:rFonts w:ascii="Times New Roman" w:eastAsia="Times New Roman" w:hAnsi="Times New Roman" w:cs="Times New Roman"/>
              </w:rPr>
            </w:pPr>
            <w:r>
              <w:rPr>
                <w:rFonts w:eastAsia="Times New Roman"/>
                <w:lang w:val="cy"/>
              </w:rPr>
              <w:t>Lleihau mynychder ysmygu yn y gymuned. </w:t>
            </w:r>
          </w:p>
        </w:tc>
        <w:tc>
          <w:tcPr>
            <w:tcW w:w="402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E651E1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Hyrwyddo’r ymgyrch “Helpa Fi i Stopio” yn barhaus. </w:t>
            </w:r>
          </w:p>
          <w:p w14:paraId="6841762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Meithrin partneriaethau gyda fferyllfeydd lleol, gwasanaethau deintyddol a darparwyr gofal iechyd eraill. </w:t>
            </w:r>
          </w:p>
          <w:p w14:paraId="325FCAA2"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Hyrwyddo menter Rhoi’r Gorau i Ysmygu ymysg Gofal Deintyddol Sylfaenol. </w:t>
            </w:r>
          </w:p>
          <w:p w14:paraId="1FED6F5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Monitro cyfraddau defnyddio ar draws y Clystyrau a rhannu arfer gorau er mwyn mynd i’r afael ag amrywiadau </w:t>
            </w:r>
          </w:p>
          <w:p w14:paraId="72D5F35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 xml:space="preserve">Cysylltu gyda chyfoedion mewn fferyllfeydd i ystyried camau </w:t>
            </w:r>
            <w:r>
              <w:rPr>
                <w:color w:val="000000" w:themeColor="text1"/>
                <w:lang w:val="cy"/>
              </w:rPr>
              <w:lastRenderedPageBreak/>
              <w:t>gweithredu yn y dyfodol gan gynyddu ymgysylltu gyda gwasanaeth lefel 3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4E51F0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Mwy o ymwybyddiaeth a diddordeb, y tystir iddo gan ymgysylltiad cynyddol gyda’r rhaglen “Helpa Fi i Stopio”. </w:t>
            </w:r>
          </w:p>
          <w:p w14:paraId="34E53CD2"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Cyflawni cyfraddau defnyddio cyson drwy roi arfer gorau sydd wedi’u hadnabod o gymharu Clystyrau ar waith </w:t>
            </w:r>
          </w:p>
          <w:p w14:paraId="595B0AD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Mwy o ymgysylltu gan gleifion gyda gwasanaeth lefel 3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4BCEAE6" w14:textId="77777777" w:rsidR="00124E4A" w:rsidRPr="00801487" w:rsidRDefault="00A3022F" w:rsidP="00F86219">
            <w:pPr>
              <w:ind w:left="146" w:right="132"/>
              <w:jc w:val="left"/>
              <w:textAlignment w:val="baseline"/>
              <w:rPr>
                <w:rFonts w:ascii="Times New Roman" w:eastAsia="Times New Roman" w:hAnsi="Times New Roman" w:cs="Times New Roman"/>
              </w:rPr>
            </w:pPr>
            <w:r>
              <w:rPr>
                <w:rFonts w:eastAsia="Times New Roman"/>
                <w:lang w:val="cy"/>
              </w:rPr>
              <w:t xml:space="preserve">Fferylliaeth Gymunedol </w:t>
            </w:r>
          </w:p>
        </w:tc>
      </w:tr>
    </w:tbl>
    <w:p w14:paraId="56151622"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01FEF8D0"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2D9BEA9A" w14:textId="77777777" w:rsidR="00124E4A" w:rsidRPr="00801487" w:rsidRDefault="00A3022F" w:rsidP="00124E4A">
      <w:pPr>
        <w:pStyle w:val="Style4"/>
        <w:rPr>
          <w:rFonts w:ascii="Aptos" w:hAnsi="Aptos" w:cs="Segoe UI"/>
        </w:rPr>
      </w:pPr>
      <w:bookmarkStart w:id="612" w:name="_Toc193357259"/>
      <w:bookmarkStart w:id="613" w:name="_Toc191628361"/>
      <w:bookmarkStart w:id="614" w:name="_Toc184910622"/>
      <w:bookmarkStart w:id="615" w:name="_Toc207094459"/>
      <w:bookmarkStart w:id="616" w:name="_Toc221567517"/>
      <w:r>
        <w:rPr>
          <w:lang w:val="cy"/>
        </w:rPr>
        <w:t>3.  GWELLA GOFAL HEB EI DREFNU</w:t>
      </w:r>
      <w:bookmarkEnd w:id="612"/>
      <w:bookmarkEnd w:id="613"/>
      <w:bookmarkEnd w:id="614"/>
      <w:bookmarkEnd w:id="615"/>
      <w:bookmarkEnd w:id="61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
        <w:gridCol w:w="2439"/>
        <w:gridCol w:w="3906"/>
        <w:gridCol w:w="4225"/>
        <w:gridCol w:w="2498"/>
      </w:tblGrid>
      <w:tr w:rsidR="00E420F8" w14:paraId="4C65F4DD" w14:textId="77777777" w:rsidTr="00747738">
        <w:trPr>
          <w:trHeight w:val="498"/>
          <w:tblHeader/>
        </w:trPr>
        <w:tc>
          <w:tcPr>
            <w:tcW w:w="731" w:type="dxa"/>
            <w:tcBorders>
              <w:top w:val="nil"/>
              <w:left w:val="nil"/>
              <w:bottom w:val="single" w:sz="6" w:space="0" w:color="1F4E79"/>
              <w:right w:val="single" w:sz="6" w:space="0" w:color="1F4E79"/>
            </w:tcBorders>
            <w:hideMark/>
          </w:tcPr>
          <w:p w14:paraId="5183E1C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10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B7952E1" w14:textId="77777777" w:rsidR="00124E4A" w:rsidRPr="00AA185C" w:rsidRDefault="00A3022F" w:rsidP="00747738">
            <w:pPr>
              <w:ind w:left="215"/>
              <w:textAlignment w:val="baseline"/>
              <w:rPr>
                <w:rFonts w:ascii="Times New Roman" w:eastAsia="Times New Roman" w:hAnsi="Times New Roman" w:cs="Times New Roman"/>
                <w:b/>
                <w:bCs/>
              </w:rPr>
            </w:pPr>
            <w:r>
              <w:rPr>
                <w:rFonts w:eastAsia="Times New Roman"/>
                <w:b/>
                <w:bCs/>
                <w:lang w:val="cy"/>
              </w:rPr>
              <w:t>AMCANION </w:t>
            </w:r>
          </w:p>
        </w:tc>
        <w:tc>
          <w:tcPr>
            <w:tcW w:w="404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86D5570"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4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73590A"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52BCD0C" w14:textId="77777777" w:rsidR="00124E4A" w:rsidRPr="00AA185C" w:rsidRDefault="00A3022F" w:rsidP="00747738">
            <w:pPr>
              <w:ind w:left="149"/>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36DE796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E6FA24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3.1 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BB0FEB2" w14:textId="77777777" w:rsidR="00124E4A" w:rsidRPr="00801487" w:rsidRDefault="00A3022F" w:rsidP="00F86219">
            <w:pPr>
              <w:ind w:left="215" w:right="150"/>
              <w:jc w:val="left"/>
              <w:textAlignment w:val="baseline"/>
              <w:rPr>
                <w:rFonts w:ascii="Times New Roman" w:eastAsia="Times New Roman" w:hAnsi="Times New Roman" w:cs="Times New Roman"/>
              </w:rPr>
            </w:pPr>
            <w:r>
              <w:rPr>
                <w:rFonts w:eastAsia="Times New Roman"/>
                <w:lang w:val="cy"/>
              </w:rPr>
              <w:t>Darparu gwasanaeth ymatebol ymweld â’r cartref er mwyn sicrhau bod asesiadau clinigol, adolygiadau a gofal brys yn bodloni anghenion y claf.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027AD0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Recriwtio Clinigydd Cymunedol </w:t>
            </w:r>
          </w:p>
          <w:p w14:paraId="3D25F8DA"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 xml:space="preserve">Clinigydd Cymunedol yn darparu gwasanaethau ymatebol, wedi’u cynllunio fel sy’n briodol i bobl sy’n gaeth i’w cartrefi o fewn eu cartrefi eu hunain </w:t>
            </w:r>
          </w:p>
          <w:p w14:paraId="74C8A13A" w14:textId="77777777" w:rsidR="00124E4A" w:rsidRPr="008861BC" w:rsidRDefault="00124E4A" w:rsidP="00747738">
            <w:pPr>
              <w:spacing w:line="276" w:lineRule="auto"/>
              <w:rPr>
                <w:color w:val="000000" w:themeColor="text1"/>
              </w:rPr>
            </w:pP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FDE2CB3"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Llai o alw ar wasanaethau aciwt </w:t>
            </w:r>
          </w:p>
          <w:p w14:paraId="1965A7F8"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Mwy o amser a chapasiti Meddyg Teulu’n cael ei arbed, gan ryddhau mwy o amser gan hynny i fynd i’r afael ag achosion mwy cymhleth </w:t>
            </w:r>
          </w:p>
          <w:p w14:paraId="6BE99FD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Gofal cleifion mewnol </w:t>
            </w:r>
          </w:p>
          <w:p w14:paraId="7CA7127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Nifer cynyddol o asesiadau clinigol a diagnosis mor agos i gartref â phosib.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07D3594"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4E7D4575"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748C9926"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FE49E2B"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3.2 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094961C" w14:textId="77777777" w:rsidR="00124E4A" w:rsidRPr="00801487" w:rsidRDefault="00A3022F" w:rsidP="00F86219">
            <w:pPr>
              <w:ind w:left="215" w:right="150"/>
              <w:jc w:val="left"/>
              <w:textAlignment w:val="baseline"/>
              <w:rPr>
                <w:rFonts w:ascii="Times New Roman" w:eastAsia="Times New Roman" w:hAnsi="Times New Roman" w:cs="Times New Roman"/>
              </w:rPr>
            </w:pPr>
            <w:r>
              <w:rPr>
                <w:rFonts w:eastAsia="Times New Roman"/>
                <w:lang w:val="cy"/>
              </w:rPr>
              <w:t>Symleiddio a gwella gofal y claf drwy optimeiddio’r defnydd o adnoddau/platfformau cyfathrebu digidol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F4F9CBE"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Monitro cyfraddau defnyddio Consultant Connect ar draws gwasanaethau deintyddol/GMS a rhannu arfer gorau/rhoi arfer gorau ar waith </w:t>
            </w:r>
          </w:p>
          <w:p w14:paraId="5C3D066E"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Rhoi methodolegau gwella gwasanaeth ar waith </w:t>
            </w:r>
          </w:p>
          <w:p w14:paraId="2C2C88E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Adolygu deilliannau Consultant Connect </w:t>
            </w: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38C985A"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Cynnydd yn y defnydd o adnoddau/platfformau cyfathrebu digidol </w:t>
            </w:r>
          </w:p>
          <w:p w14:paraId="03BD8266"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Osgoi derbyniadau sy’n cael eu hadrodd gan Ddata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8404465"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Rheolwr Gweithredu Datblygu Busnes (BDIM)</w:t>
            </w:r>
          </w:p>
        </w:tc>
      </w:tr>
      <w:tr w:rsidR="00E420F8" w14:paraId="23D34EE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0DC4B6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3.3 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E4681EB" w14:textId="77777777" w:rsidR="00124E4A" w:rsidRPr="00801487" w:rsidRDefault="00A3022F" w:rsidP="00F86219">
            <w:pPr>
              <w:ind w:left="215" w:right="150"/>
              <w:jc w:val="left"/>
              <w:textAlignment w:val="baseline"/>
              <w:rPr>
                <w:rFonts w:ascii="Times New Roman" w:eastAsia="Times New Roman" w:hAnsi="Times New Roman" w:cs="Times New Roman"/>
              </w:rPr>
            </w:pPr>
            <w:r>
              <w:rPr>
                <w:rFonts w:eastAsia="Times New Roman"/>
                <w:lang w:val="cy"/>
              </w:rPr>
              <w:t>Gwella rheoli briwiau o fewn gofal Sylfaenol a lleihau unrhyw amrywiad diangen </w:t>
            </w:r>
          </w:p>
          <w:p w14:paraId="61F2EEBC" w14:textId="77777777" w:rsidR="00124E4A" w:rsidRPr="00801487" w:rsidRDefault="00A3022F" w:rsidP="00F86219">
            <w:pPr>
              <w:ind w:left="215" w:right="150"/>
              <w:jc w:val="left"/>
              <w:textAlignment w:val="baseline"/>
              <w:rPr>
                <w:rFonts w:ascii="Times New Roman" w:eastAsia="Times New Roman" w:hAnsi="Times New Roman" w:cs="Times New Roman"/>
              </w:rPr>
            </w:pPr>
            <w:r>
              <w:rPr>
                <w:rFonts w:eastAsia="Times New Roman"/>
                <w:lang w:val="cy"/>
              </w:rPr>
              <w:lastRenderedPageBreak/>
              <w:t>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FBD7E62"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Nyrsys Practis Cyffredinol yn darparu gofal clwyfau yng nghlwstwr Castell-nedd i beilota ap Minuteful for Wound (a ddarperir gan Healthy.io). </w:t>
            </w:r>
          </w:p>
          <w:p w14:paraId="63A65881"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Prynu trwydded ap Minuteful for Wound ar gyfer 5 practis am gyfnod peilot o 12 mis  </w:t>
            </w: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F9E4412"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Cleifion yn y gymuned yn cael eu rheoli gyda chefnogaeth MDT rhithiol ehangach.  </w:t>
            </w:r>
          </w:p>
          <w:p w14:paraId="75A6665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Mae delweddu gwell yn cefnogi canfod unrhyw ddirywiad yn gynnar ac adnabod haint lleol, sy’n cefnogi rhagnodi gwrthfiotig diangen ac AMS. (Stiwardiaeth gwrth-feicrobaidd)</w:t>
            </w:r>
          </w:p>
          <w:p w14:paraId="0BB1F97F"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 cysondeb o ran gofal  </w:t>
            </w:r>
          </w:p>
          <w:p w14:paraId="45BD2C6B"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 cysondeb o ran gofal yn cael ei ddarparu i gleifion gyda chofnodion yn cael eu cadw yn yr Ap.  </w:t>
            </w:r>
          </w:p>
          <w:p w14:paraId="055DCFF4"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Mae’n galluogi trosolwg rhagweithiol o lwyth gwaith claf gan weithiwr hŷn </w:t>
            </w:r>
          </w:p>
          <w:p w14:paraId="7AFF7743"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Darparu effeithlonrwydd gweithlu drwy arbed amser </w:t>
            </w:r>
          </w:p>
          <w:p w14:paraId="358F4B50"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Darparu effeithlonrwydd a safoni o fewn gofal briwiau.  </w:t>
            </w:r>
          </w:p>
          <w:p w14:paraId="55490D35"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Cynnal gofal yn nes at y cartref a grymuso cleifion i gyfranogi yn eu gofal eu hunain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E8C9F97"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lastRenderedPageBreak/>
              <w:t>Nyrsio </w:t>
            </w:r>
          </w:p>
        </w:tc>
      </w:tr>
    </w:tbl>
    <w:p w14:paraId="7C87C9AA"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00506A5C"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280CF89B" w14:textId="77777777" w:rsidR="00124E4A" w:rsidRPr="00801487" w:rsidRDefault="00A3022F" w:rsidP="00124E4A">
      <w:pPr>
        <w:pStyle w:val="Style4"/>
      </w:pPr>
      <w:bookmarkStart w:id="617" w:name="_Toc193357260"/>
      <w:bookmarkStart w:id="618" w:name="_Toc191628362"/>
      <w:bookmarkStart w:id="619" w:name="_Toc184910623"/>
      <w:bookmarkStart w:id="620" w:name="_Toc207094460"/>
      <w:bookmarkStart w:id="621" w:name="_Toc221567518"/>
      <w:r>
        <w:rPr>
          <w:lang w:val="cy"/>
        </w:rPr>
        <w:t>4.  GWELLA IECHYD MEDDWL AC ANABLEDDAU DYSGU</w:t>
      </w:r>
      <w:bookmarkEnd w:id="617"/>
      <w:bookmarkEnd w:id="618"/>
      <w:bookmarkEnd w:id="619"/>
      <w:bookmarkEnd w:id="620"/>
      <w:bookmarkEnd w:id="621"/>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72"/>
        <w:gridCol w:w="4036"/>
        <w:gridCol w:w="4381"/>
        <w:gridCol w:w="2552"/>
      </w:tblGrid>
      <w:tr w:rsidR="00E420F8" w14:paraId="6F8346BA" w14:textId="77777777" w:rsidTr="00747738">
        <w:trPr>
          <w:trHeight w:val="396"/>
        </w:trPr>
        <w:tc>
          <w:tcPr>
            <w:tcW w:w="731" w:type="dxa"/>
            <w:tcBorders>
              <w:top w:val="nil"/>
              <w:left w:val="nil"/>
              <w:bottom w:val="single" w:sz="6" w:space="0" w:color="1F4E79"/>
              <w:right w:val="single" w:sz="6" w:space="0" w:color="1F4E79"/>
            </w:tcBorders>
            <w:hideMark/>
          </w:tcPr>
          <w:p w14:paraId="14AA1A18"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7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CB7CD07" w14:textId="77777777" w:rsidR="00124E4A" w:rsidRPr="00AA185C"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403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12417C3C"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81"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547B27B"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A970AB9"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154A999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A3D408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4.1 </w:t>
            </w:r>
          </w:p>
        </w:tc>
        <w:tc>
          <w:tcPr>
            <w:tcW w:w="2072" w:type="dxa"/>
            <w:tcBorders>
              <w:top w:val="single" w:sz="6" w:space="0" w:color="0A2F41"/>
              <w:left w:val="single" w:sz="6" w:space="0" w:color="0A2F41"/>
              <w:bottom w:val="single" w:sz="6" w:space="0" w:color="0A2F41"/>
              <w:right w:val="single" w:sz="6" w:space="0" w:color="0A2F41"/>
            </w:tcBorders>
            <w:shd w:val="clear" w:color="auto" w:fill="E8F0EE"/>
            <w:hideMark/>
          </w:tcPr>
          <w:p w14:paraId="3AE0ADA5" w14:textId="77777777" w:rsidR="00124E4A" w:rsidRPr="00801487" w:rsidRDefault="00A3022F" w:rsidP="00F86219">
            <w:pPr>
              <w:ind w:left="183"/>
              <w:jc w:val="left"/>
              <w:textAlignment w:val="baseline"/>
              <w:rPr>
                <w:rFonts w:eastAsia="Times New Roman"/>
              </w:rPr>
            </w:pPr>
            <w:r>
              <w:rPr>
                <w:rFonts w:eastAsia="Times New Roman"/>
                <w:lang w:val="cy"/>
              </w:rPr>
              <w:t>Gwasanaethau cefnogi er mwyn gwella iechyd a lles cleifion. </w:t>
            </w:r>
          </w:p>
        </w:tc>
        <w:tc>
          <w:tcPr>
            <w:tcW w:w="4036" w:type="dxa"/>
            <w:tcBorders>
              <w:top w:val="single" w:sz="6" w:space="0" w:color="0A2F41"/>
              <w:left w:val="single" w:sz="6" w:space="0" w:color="0A2F41"/>
              <w:bottom w:val="single" w:sz="6" w:space="0" w:color="0A2F41"/>
              <w:right w:val="single" w:sz="6" w:space="0" w:color="0A2F41"/>
            </w:tcBorders>
            <w:shd w:val="clear" w:color="auto" w:fill="E8F0EE"/>
            <w:hideMark/>
          </w:tcPr>
          <w:p w14:paraId="5872546D"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Parhau i gefnogi a mwyhau’r Rhagnodwr Cymdeithasol ymhellach (SP)  </w:t>
            </w:r>
          </w:p>
        </w:tc>
        <w:tc>
          <w:tcPr>
            <w:tcW w:w="4381" w:type="dxa"/>
            <w:tcBorders>
              <w:top w:val="single" w:sz="6" w:space="0" w:color="0A2F41"/>
              <w:left w:val="single" w:sz="6" w:space="0" w:color="0A2F41"/>
              <w:bottom w:val="single" w:sz="6" w:space="0" w:color="0A2F41"/>
              <w:right w:val="single" w:sz="6" w:space="0" w:color="0A2F41"/>
            </w:tcBorders>
            <w:shd w:val="clear" w:color="auto" w:fill="E8F0EE"/>
            <w:hideMark/>
          </w:tcPr>
          <w:p w14:paraId="351DD05C"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Lleihad yn y galw ar wasanaethau’r Meddyg Teulu,  </w:t>
            </w:r>
          </w:p>
          <w:p w14:paraId="53CF2F70"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Deilliannau claf yr adroddir amdanynt wedi gwella </w:t>
            </w:r>
          </w:p>
          <w:p w14:paraId="4E5BC99B" w14:textId="77777777" w:rsidR="00124E4A" w:rsidRPr="00733F3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Cleifion wedi’u cysylltu gyda gwasanaethau mwy priodol yn seiliedig ar eu hanghenion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2522B0E" w14:textId="77777777" w:rsidR="00124E4A" w:rsidRPr="00801487" w:rsidRDefault="00A3022F" w:rsidP="00747738">
            <w:pPr>
              <w:ind w:left="146" w:right="274"/>
              <w:textAlignment w:val="baseline"/>
              <w:rPr>
                <w:rFonts w:eastAsia="Times New Roman"/>
              </w:rPr>
            </w:pPr>
            <w:r>
              <w:rPr>
                <w:rFonts w:eastAsia="Times New Roman"/>
                <w:lang w:val="cy"/>
              </w:rPr>
              <w:lastRenderedPageBreak/>
              <w:t>Trydydd Sector </w:t>
            </w:r>
          </w:p>
        </w:tc>
      </w:tr>
    </w:tbl>
    <w:p w14:paraId="69F23593" w14:textId="77777777" w:rsidR="00124E4A" w:rsidRPr="00801487" w:rsidRDefault="00A3022F" w:rsidP="00124E4A">
      <w:pPr>
        <w:textAlignment w:val="baseline"/>
        <w:rPr>
          <w:rFonts w:ascii="Segoe UI" w:eastAsia="Times New Roman" w:hAnsi="Segoe UI" w:cs="Segoe UI"/>
          <w:sz w:val="18"/>
          <w:szCs w:val="18"/>
        </w:rPr>
      </w:pPr>
      <w:r>
        <w:rPr>
          <w:rFonts w:ascii="Calibri Light" w:eastAsia="Times New Roman" w:hAnsi="Calibri Light" w:cs="Calibri Light"/>
          <w:b/>
          <w:bCs/>
          <w:color w:val="2E74B5"/>
          <w:sz w:val="26"/>
          <w:szCs w:val="26"/>
          <w:lang w:val="cy"/>
        </w:rPr>
        <w:t> </w:t>
      </w:r>
      <w:r>
        <w:rPr>
          <w:rFonts w:ascii="Calibri Light" w:eastAsia="Times New Roman" w:hAnsi="Calibri Light" w:cs="Calibri Light"/>
          <w:color w:val="2E74B5"/>
          <w:sz w:val="26"/>
          <w:szCs w:val="26"/>
          <w:lang w:val="cy"/>
        </w:rPr>
        <w:t> </w:t>
      </w:r>
    </w:p>
    <w:p w14:paraId="0BFE49CF" w14:textId="77777777" w:rsidR="00124E4A" w:rsidRDefault="00A3022F" w:rsidP="00124E4A">
      <w:pPr>
        <w:textAlignment w:val="baseline"/>
        <w:rPr>
          <w:rFonts w:ascii="Calibri Light" w:eastAsia="Times New Roman" w:hAnsi="Calibri Light" w:cs="Calibri Light"/>
          <w:color w:val="2E74B5"/>
          <w:sz w:val="26"/>
          <w:szCs w:val="26"/>
        </w:rPr>
      </w:pPr>
      <w:r>
        <w:rPr>
          <w:rFonts w:ascii="Calibri Light" w:eastAsia="Times New Roman" w:hAnsi="Calibri Light" w:cs="Calibri Light"/>
          <w:color w:val="2E74B5"/>
          <w:sz w:val="26"/>
          <w:szCs w:val="26"/>
          <w:lang w:val="cy"/>
        </w:rPr>
        <w:t> </w:t>
      </w:r>
    </w:p>
    <w:p w14:paraId="356231EA" w14:textId="77777777" w:rsidR="00124E4A" w:rsidRPr="00801487" w:rsidRDefault="00124E4A" w:rsidP="00124E4A">
      <w:pPr>
        <w:textAlignment w:val="baseline"/>
        <w:rPr>
          <w:rFonts w:ascii="Segoe UI" w:eastAsia="Times New Roman" w:hAnsi="Segoe UI" w:cs="Segoe UI"/>
          <w:sz w:val="18"/>
          <w:szCs w:val="18"/>
        </w:rPr>
      </w:pPr>
    </w:p>
    <w:p w14:paraId="13219BD4" w14:textId="77777777" w:rsidR="00124E4A" w:rsidRPr="00801487" w:rsidRDefault="00A3022F" w:rsidP="00124E4A">
      <w:pPr>
        <w:pStyle w:val="Style4"/>
        <w:rPr>
          <w:rFonts w:ascii="Aptos" w:hAnsi="Aptos" w:cs="Segoe UI"/>
        </w:rPr>
      </w:pPr>
      <w:bookmarkStart w:id="622" w:name="_Toc193357261"/>
      <w:bookmarkStart w:id="623" w:name="_Toc191628363"/>
      <w:bookmarkStart w:id="624" w:name="_Toc184910624"/>
      <w:bookmarkStart w:id="625" w:name="_Toc207094461"/>
      <w:bookmarkStart w:id="626" w:name="_Toc221567519"/>
      <w:r>
        <w:rPr>
          <w:lang w:val="cy"/>
        </w:rPr>
        <w:t>5.  PLANT, POBL IFANC A MAMOLAETH</w:t>
      </w:r>
      <w:bookmarkEnd w:id="622"/>
      <w:bookmarkEnd w:id="623"/>
      <w:bookmarkEnd w:id="624"/>
      <w:bookmarkEnd w:id="625"/>
      <w:bookmarkEnd w:id="62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1985"/>
        <w:gridCol w:w="4068"/>
        <w:gridCol w:w="4436"/>
        <w:gridCol w:w="2552"/>
      </w:tblGrid>
      <w:tr w:rsidR="00E420F8" w14:paraId="0EED728B" w14:textId="77777777" w:rsidTr="00747738">
        <w:trPr>
          <w:trHeight w:val="481"/>
          <w:tblHeader/>
        </w:trPr>
        <w:tc>
          <w:tcPr>
            <w:tcW w:w="731" w:type="dxa"/>
            <w:tcBorders>
              <w:top w:val="nil"/>
              <w:left w:val="nil"/>
              <w:bottom w:val="single" w:sz="6" w:space="0" w:color="1F4E79"/>
              <w:right w:val="single" w:sz="6" w:space="0" w:color="1F4E79"/>
            </w:tcBorders>
            <w:hideMark/>
          </w:tcPr>
          <w:p w14:paraId="0B63C1E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19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D116826" w14:textId="77777777" w:rsidR="00124E4A" w:rsidRPr="00AA185C" w:rsidRDefault="00A3022F" w:rsidP="00747738">
            <w:pPr>
              <w:ind w:left="235"/>
              <w:textAlignment w:val="baseline"/>
              <w:rPr>
                <w:rFonts w:ascii="Times New Roman" w:eastAsia="Times New Roman" w:hAnsi="Times New Roman" w:cs="Times New Roman"/>
                <w:b/>
                <w:bCs/>
              </w:rPr>
            </w:pPr>
            <w:r>
              <w:rPr>
                <w:rFonts w:eastAsia="Times New Roman"/>
                <w:b/>
                <w:bCs/>
                <w:lang w:val="cy"/>
              </w:rPr>
              <w:t>AMCANION </w:t>
            </w:r>
          </w:p>
        </w:tc>
        <w:tc>
          <w:tcPr>
            <w:tcW w:w="406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FD52F00"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3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07911DA"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FAEC5F8" w14:textId="77777777" w:rsidR="00124E4A" w:rsidRPr="00AA185C"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5234840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65001DB"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5.1 </w:t>
            </w:r>
          </w:p>
        </w:tc>
        <w:tc>
          <w:tcPr>
            <w:tcW w:w="198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66413B7" w14:textId="77777777" w:rsidR="00124E4A" w:rsidRPr="00801487" w:rsidRDefault="00A3022F" w:rsidP="00F86219">
            <w:pPr>
              <w:ind w:left="235"/>
              <w:jc w:val="left"/>
              <w:textAlignment w:val="baseline"/>
              <w:rPr>
                <w:rFonts w:eastAsia="Times New Roman"/>
              </w:rPr>
            </w:pPr>
            <w:r>
              <w:rPr>
                <w:rFonts w:eastAsia="Times New Roman"/>
                <w:lang w:val="cy"/>
              </w:rPr>
              <w:t>Gwella deilliannau iechyd i blant a phobl ifanc (0-18 oed) ar draws clystyrau Castell-nedd Port Talbot. Mae hyn yn cynnwys iechyd corfforol a lles emosiynol a iechyd meddwl pob plentyn. </w:t>
            </w:r>
          </w:p>
          <w:p w14:paraId="48550F33" w14:textId="77777777" w:rsidR="00124E4A" w:rsidRPr="00801487" w:rsidRDefault="00124E4A" w:rsidP="00747738">
            <w:pPr>
              <w:ind w:left="235"/>
              <w:textAlignment w:val="baseline"/>
              <w:rPr>
                <w:rFonts w:eastAsia="Times New Roman"/>
              </w:rPr>
            </w:pPr>
          </w:p>
        </w:tc>
        <w:tc>
          <w:tcPr>
            <w:tcW w:w="4068"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234E874"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Gweithio gyda’r gwasanaethau Ymwelwyr Iechyd er mwyn sicrhau cydymffurfio gyda’r Rhaglen Plant Iach Cymru rhan 1. </w:t>
            </w:r>
          </w:p>
          <w:p w14:paraId="42C66436"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Gweithio gyda’r gwasanaeth Nyrsys Ysgol o safbwynt cymorth cyntaf iechyd meddwl ac ymyrraeth gynnar o les emosiynol a Rhaglen Plant Iach Cymru rhan 2.   </w:t>
            </w:r>
          </w:p>
          <w:p w14:paraId="4FFF3CB1"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Gwella’r adnoddau sydd ar gael er mwyn cefnogi’r rhaglen Gofal y Plentyn Nesaf (CONI) 2024/25 ar gyfer rhieni sydd wedi colli babi oherwydd marwolaeth sydyn babanod.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DC83150"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Dull wedi’i integreiddio o ymdrin ag atgyfeiriadau ac asesiadau. Gweithio gydag asiantaethau iechyd a gofal cymdeithasol er mwyn sicrhau ymyrraeth gynnar ac ataliad.  </w:t>
            </w:r>
          </w:p>
          <w:p w14:paraId="541889D3"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Gwelliant mewn deilliannau ar gyfer y teuluoedd mwyaf agored i niwed ar draws clystyrau Castell-nedd Port Talbot.  </w:t>
            </w:r>
          </w:p>
          <w:p w14:paraId="4C6C5398"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Gwelliant mewn cyfathrebu rhwng iechyd, gwasanaethau cymdeithasol ac asiantaethau trydydd parti </w:t>
            </w:r>
          </w:p>
          <w:p w14:paraId="72CFD64B"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Gwelliant mewn addysg ar gyfer yr holl bartneriaid iechyd.  </w:t>
            </w:r>
          </w:p>
          <w:p w14:paraId="2A5CE08D"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Cyfathrebu effeithiol ac effeithlon ar draws yr holl wasanaethau iechyd.  </w:t>
            </w:r>
          </w:p>
          <w:p w14:paraId="481F4AE1" w14:textId="77777777" w:rsidR="00124E4A" w:rsidRPr="00330E02" w:rsidRDefault="00124E4A" w:rsidP="002007AD">
            <w:pPr>
              <w:pStyle w:val="ListParagraph"/>
              <w:widowControl/>
              <w:autoSpaceDE/>
              <w:autoSpaceDN/>
              <w:spacing w:line="276" w:lineRule="auto"/>
              <w:ind w:left="567" w:firstLine="0"/>
              <w:jc w:val="left"/>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388626A" w14:textId="77777777" w:rsidR="00124E4A" w:rsidRPr="00801487" w:rsidRDefault="00A3022F" w:rsidP="00747738">
            <w:pPr>
              <w:ind w:left="138"/>
              <w:textAlignment w:val="baseline"/>
              <w:rPr>
                <w:rFonts w:eastAsia="Times New Roman"/>
              </w:rPr>
            </w:pPr>
            <w:r>
              <w:rPr>
                <w:rFonts w:eastAsia="Times New Roman"/>
                <w:lang w:val="cy"/>
              </w:rPr>
              <w:t>Nyrsio </w:t>
            </w:r>
          </w:p>
        </w:tc>
      </w:tr>
      <w:tr w:rsidR="00E420F8" w14:paraId="07A8702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3BAD731"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5.2 </w:t>
            </w:r>
          </w:p>
        </w:tc>
        <w:tc>
          <w:tcPr>
            <w:tcW w:w="198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1DE3EED" w14:textId="77777777" w:rsidR="00124E4A" w:rsidRPr="00801487" w:rsidRDefault="00A3022F" w:rsidP="00F86219">
            <w:pPr>
              <w:ind w:left="235"/>
              <w:jc w:val="left"/>
              <w:textAlignment w:val="baseline"/>
              <w:rPr>
                <w:rFonts w:eastAsia="Times New Roman"/>
              </w:rPr>
            </w:pPr>
            <w:r>
              <w:rPr>
                <w:rFonts w:eastAsia="Times New Roman"/>
                <w:lang w:val="cy"/>
              </w:rPr>
              <w:t xml:space="preserve">Cynorthwyo a chefnogi pobl ifanc sy’n datblygu problemau iechyd meddwl, sy’n gweld bod </w:t>
            </w:r>
            <w:r>
              <w:rPr>
                <w:rFonts w:eastAsia="Times New Roman"/>
                <w:lang w:val="cy"/>
              </w:rPr>
              <w:lastRenderedPageBreak/>
              <w:t>problem iechyd meddwl presennol yn mynd yn waeth </w:t>
            </w:r>
          </w:p>
        </w:tc>
        <w:tc>
          <w:tcPr>
            <w:tcW w:w="4068"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620F8EA"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Darparu cefnogaeth gymwysedig i blant a phobl ifanc mewn lleoliad ysgol ac yn y gymuned </w:t>
            </w:r>
          </w:p>
          <w:p w14:paraId="69FA1BB9"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 xml:space="preserve">Dyfeisio cynllun gofal a chefnogi unigryw i weld y plant a’r bobl ifanc yn </w:t>
            </w:r>
            <w:r>
              <w:rPr>
                <w:color w:val="000000" w:themeColor="text1"/>
                <w:lang w:val="cy"/>
              </w:rPr>
              <w:lastRenderedPageBreak/>
              <w:t>rheolaidd drwy gyfrwng sesiynau galw heibio mewn ysgolion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B0665A5"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Lles plant a phobl ifanc a’u teuluoedd yn gwella ac adroddir am hynny. </w:t>
            </w:r>
          </w:p>
          <w:p w14:paraId="7F7631D2"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Adborth Defnyddwyr Gwasanaeth </w:t>
            </w:r>
          </w:p>
          <w:p w14:paraId="74623F0B"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Gweithgarwch mewn perthyna â mynychu, rheswm dros fynychu ac ati i gael ei ddal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8198FA4" w14:textId="77777777" w:rsidR="00124E4A" w:rsidRPr="00801487" w:rsidRDefault="00A3022F" w:rsidP="00747738">
            <w:pPr>
              <w:ind w:left="138"/>
              <w:textAlignment w:val="baseline"/>
              <w:rPr>
                <w:rFonts w:eastAsia="Times New Roman"/>
              </w:rPr>
            </w:pPr>
            <w:r>
              <w:rPr>
                <w:rFonts w:eastAsia="Times New Roman"/>
                <w:lang w:val="cy"/>
              </w:rPr>
              <w:t>Nyrsio </w:t>
            </w:r>
          </w:p>
        </w:tc>
      </w:tr>
    </w:tbl>
    <w:p w14:paraId="63E35F75" w14:textId="77777777" w:rsidR="00124E4A" w:rsidRDefault="00124E4A" w:rsidP="00124E4A">
      <w:pPr>
        <w:textAlignment w:val="baseline"/>
        <w:rPr>
          <w:rFonts w:eastAsia="Times New Roman"/>
        </w:rPr>
      </w:pPr>
    </w:p>
    <w:p w14:paraId="24D1FCCC" w14:textId="77777777" w:rsidR="00124E4A" w:rsidRDefault="00124E4A" w:rsidP="00124E4A">
      <w:pPr>
        <w:textAlignment w:val="baseline"/>
        <w:rPr>
          <w:rFonts w:eastAsia="Times New Roman"/>
        </w:rPr>
      </w:pPr>
    </w:p>
    <w:p w14:paraId="26DBEA2A" w14:textId="77777777" w:rsidR="00124E4A" w:rsidRPr="00801487" w:rsidRDefault="00A3022F" w:rsidP="00124E4A">
      <w:pPr>
        <w:pStyle w:val="Style4"/>
        <w:rPr>
          <w:sz w:val="22"/>
          <w:szCs w:val="22"/>
        </w:rPr>
      </w:pPr>
      <w:r>
        <w:rPr>
          <w:sz w:val="22"/>
          <w:szCs w:val="22"/>
          <w:lang w:val="cy"/>
        </w:rPr>
        <w:t> </w:t>
      </w:r>
      <w:bookmarkStart w:id="627" w:name="_Toc193357262"/>
      <w:bookmarkStart w:id="628" w:name="_Toc191628364"/>
      <w:bookmarkStart w:id="629" w:name="_Toc184910625"/>
      <w:bookmarkStart w:id="630" w:name="_Toc207094462"/>
      <w:bookmarkStart w:id="631" w:name="_Toc221567520"/>
      <w:r>
        <w:rPr>
          <w:lang w:val="cy"/>
        </w:rPr>
        <w:t>6.  ATAL A LLEIHAU ANGHYFRATALEDDAU IECHYD</w:t>
      </w:r>
      <w:bookmarkEnd w:id="627"/>
      <w:bookmarkEnd w:id="628"/>
      <w:bookmarkEnd w:id="629"/>
      <w:bookmarkEnd w:id="630"/>
      <w:bookmarkEnd w:id="631"/>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8"/>
        <w:gridCol w:w="2140"/>
        <w:gridCol w:w="4068"/>
        <w:gridCol w:w="4320"/>
        <w:gridCol w:w="2526"/>
      </w:tblGrid>
      <w:tr w:rsidR="00E420F8" w14:paraId="2F18928F" w14:textId="77777777" w:rsidTr="00747738">
        <w:trPr>
          <w:trHeight w:val="405"/>
          <w:tblHeader/>
        </w:trPr>
        <w:tc>
          <w:tcPr>
            <w:tcW w:w="731" w:type="dxa"/>
            <w:tcBorders>
              <w:top w:val="nil"/>
              <w:left w:val="nil"/>
              <w:bottom w:val="single" w:sz="6" w:space="0" w:color="1F4E79"/>
              <w:right w:val="single" w:sz="6" w:space="0" w:color="1F4E79"/>
            </w:tcBorders>
            <w:hideMark/>
          </w:tcPr>
          <w:p w14:paraId="5DB30EB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198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94985C9" w14:textId="77777777" w:rsidR="00124E4A" w:rsidRPr="00506315" w:rsidRDefault="00A3022F" w:rsidP="00747738">
            <w:pPr>
              <w:ind w:left="92"/>
              <w:textAlignment w:val="baseline"/>
              <w:rPr>
                <w:rFonts w:ascii="Times New Roman" w:eastAsia="Times New Roman" w:hAnsi="Times New Roman" w:cs="Times New Roman"/>
                <w:b/>
                <w:bCs/>
              </w:rPr>
            </w:pPr>
            <w:r>
              <w:rPr>
                <w:rFonts w:eastAsia="Times New Roman"/>
                <w:b/>
                <w:bCs/>
                <w:lang w:val="cy"/>
              </w:rPr>
              <w:t>AMCANION </w:t>
            </w:r>
          </w:p>
        </w:tc>
        <w:tc>
          <w:tcPr>
            <w:tcW w:w="411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49E4609" w14:textId="77777777" w:rsidR="00124E4A" w:rsidRPr="00506315"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6F1B530" w14:textId="77777777" w:rsidR="00124E4A" w:rsidRPr="00506315"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1C0DE30" w14:textId="77777777" w:rsidR="00124E4A" w:rsidRPr="00506315"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6AA38B8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CBB377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6.1 </w:t>
            </w:r>
          </w:p>
        </w:tc>
        <w:tc>
          <w:tcPr>
            <w:tcW w:w="1984" w:type="dxa"/>
            <w:tcBorders>
              <w:top w:val="single" w:sz="6" w:space="0" w:color="1F4E79"/>
              <w:left w:val="single" w:sz="6" w:space="0" w:color="1F4E79"/>
              <w:bottom w:val="single" w:sz="6" w:space="0" w:color="1F4E79"/>
              <w:right w:val="single" w:sz="6" w:space="0" w:color="1F4E79"/>
            </w:tcBorders>
            <w:shd w:val="clear" w:color="auto" w:fill="E8F0EE"/>
            <w:hideMark/>
          </w:tcPr>
          <w:p w14:paraId="154C9173" w14:textId="77777777" w:rsidR="00124E4A" w:rsidRPr="00801487" w:rsidRDefault="00A3022F" w:rsidP="00F86219">
            <w:pPr>
              <w:ind w:left="92"/>
              <w:jc w:val="left"/>
              <w:textAlignment w:val="baseline"/>
              <w:rPr>
                <w:rFonts w:ascii="Times New Roman" w:eastAsia="Times New Roman" w:hAnsi="Times New Roman" w:cs="Times New Roman"/>
              </w:rPr>
            </w:pPr>
            <w:r>
              <w:rPr>
                <w:rFonts w:eastAsia="Times New Roman"/>
                <w:lang w:val="cy"/>
              </w:rPr>
              <w:t>Darparu Rhaglen Frechu rhag y Ffliw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3574B6DB"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Adolygu data IVOR yn rheolaidd ar gyfer brechu rhag y ffliw pan mae ar gael </w:t>
            </w:r>
          </w:p>
          <w:p w14:paraId="5997AD60"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Datblygu a gweithredu cynllun ffliw tymhorol gan gynnwys camau gweithredu e mwyn mynd i’r afael gyda’r gyfradd gyfranogi mewn brechu rhag ffliw a gweinyddu cynnar sy’n ymgorffori arfer gorau.  </w:t>
            </w:r>
          </w:p>
          <w:p w14:paraId="2AE31019"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Cynnig brechlyn y Ffliw i boblogaethau penodol </w:t>
            </w:r>
          </w:p>
          <w:p w14:paraId="63ED48DA" w14:textId="77777777" w:rsidR="00124E4A" w:rsidRPr="001C68CF"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Rhoi ymgyrchoedd ar waith ar gyfer ymwybyddiaeth ymysg y cyhoedd drwy amrywiol sianeli megis y cyfryngau cymdeithasol.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2110AEC3"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Cynyddu’r gyfradd gyfranogi brechlyn mewn grwpiau targed. </w:t>
            </w:r>
          </w:p>
          <w:p w14:paraId="180D20F8"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Dulliau wedi’u safoni yn arwain at gynnydd mewn cyfraddau cyfranogi brechlyn rhag y ffliw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AB6916D"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58F5D970" w14:textId="77777777" w:rsidR="00124E4A" w:rsidRPr="00801487" w:rsidRDefault="00124E4A" w:rsidP="00747738">
            <w:pPr>
              <w:ind w:left="146" w:right="274"/>
              <w:textAlignment w:val="baseline"/>
              <w:rPr>
                <w:rFonts w:ascii="Times New Roman" w:eastAsia="Times New Roman" w:hAnsi="Times New Roman" w:cs="Times New Roman"/>
              </w:rPr>
            </w:pPr>
          </w:p>
        </w:tc>
      </w:tr>
      <w:tr w:rsidR="00E420F8" w14:paraId="0972FDE4"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F2CC530" w14:textId="77777777" w:rsidR="00124E4A" w:rsidRDefault="00A3022F" w:rsidP="00747738">
            <w:pPr>
              <w:rPr>
                <w:rFonts w:eastAsia="Times New Roman"/>
              </w:rPr>
            </w:pPr>
            <w:r>
              <w:rPr>
                <w:rFonts w:eastAsia="Times New Roman"/>
                <w:lang w:val="cy"/>
              </w:rPr>
              <w:t>6.2</w:t>
            </w:r>
          </w:p>
        </w:tc>
        <w:tc>
          <w:tcPr>
            <w:tcW w:w="1984" w:type="dxa"/>
            <w:tcBorders>
              <w:top w:val="single" w:sz="6" w:space="0" w:color="1F4E79"/>
              <w:left w:val="nil"/>
              <w:bottom w:val="single" w:sz="6" w:space="0" w:color="1F4E79"/>
              <w:right w:val="single" w:sz="6" w:space="0" w:color="1F4E79"/>
            </w:tcBorders>
            <w:shd w:val="clear" w:color="auto" w:fill="E8F0EE"/>
            <w:hideMark/>
          </w:tcPr>
          <w:p w14:paraId="139581AE" w14:textId="77777777" w:rsidR="00124E4A" w:rsidRDefault="00A3022F" w:rsidP="00F86219">
            <w:pPr>
              <w:ind w:left="92"/>
              <w:jc w:val="left"/>
              <w:textAlignment w:val="baseline"/>
              <w:rPr>
                <w:rFonts w:eastAsia="Times New Roman"/>
              </w:rPr>
            </w:pPr>
            <w:r>
              <w:rPr>
                <w:rFonts w:eastAsia="Times New Roman"/>
                <w:lang w:val="cy"/>
              </w:rPr>
              <w:t xml:space="preserve">Gwella adnabyddiaeth gynnar, cefnogaeth a chyfeirio gofalwyr di-dâl ar draws yr ardaloedd gwasanaeth Sylfaenol </w:t>
            </w:r>
            <w:r>
              <w:rPr>
                <w:rFonts w:eastAsia="Times New Roman"/>
                <w:lang w:val="cy"/>
              </w:rPr>
              <w:lastRenderedPageBreak/>
              <w:t>a Chymunedol o fewn y Clwstwr</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699CAF60" w14:textId="77777777" w:rsidR="00124E4A" w:rsidRPr="00AA185C"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Cydweithredu gyda gofalwyr di-dâl, darparwyr gwasanaeth a’r Bartneriaeth Gofalwyr Di-dâl er mwyn cyd-greu cynllun uwchsgilio</w:t>
            </w:r>
          </w:p>
          <w:p w14:paraId="3B00D46F" w14:textId="77777777" w:rsidR="00124E4A" w:rsidRPr="00AA185C"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Ymgorffori mentrau cefnogi gofalwyr di-dâl yn rhan o wasanaethau lleol, gydag arfer gorau oddi mewn ac oddi allan y clwstwr yn sail iddynt</w:t>
            </w:r>
          </w:p>
          <w:p w14:paraId="29E28902" w14:textId="77777777" w:rsidR="00124E4A" w:rsidRPr="00AA185C"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Arfogi practisiau/gwasanaethau gyda’r adnoddau perthnasol ar gyfer arddangos/dosbarthi i gleifion a gofalwyr di-dâl</w:t>
            </w:r>
          </w:p>
          <w:p w14:paraId="72AECDAB" w14:textId="77777777" w:rsidR="00124E4A" w:rsidRPr="00AA185C"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Cydweithredu gyda sefydliadau ac asiantaethau lleol i greu llwyfan neu wasanaeth sydd wedi’i ganoli lle y gall gofalwyr di-dâl ddod o hyd i gefnogaeth a’i gyrchu’n hawdd</w:t>
            </w:r>
          </w:p>
        </w:tc>
        <w:tc>
          <w:tcPr>
            <w:tcW w:w="4394" w:type="dxa"/>
            <w:tcBorders>
              <w:top w:val="single" w:sz="6" w:space="0" w:color="1F4E79"/>
              <w:left w:val="single" w:sz="6" w:space="0" w:color="1F4E79"/>
              <w:bottom w:val="single" w:sz="6" w:space="0" w:color="1F4E79"/>
              <w:right w:val="nil"/>
            </w:tcBorders>
            <w:shd w:val="clear" w:color="auto" w:fill="E8F0EE"/>
            <w:hideMark/>
          </w:tcPr>
          <w:p w14:paraId="3714FEF3" w14:textId="77777777" w:rsidR="00124E4A" w:rsidRDefault="00A3022F" w:rsidP="00124E4A">
            <w:pPr>
              <w:widowControl/>
              <w:numPr>
                <w:ilvl w:val="0"/>
                <w:numId w:val="88"/>
              </w:numPr>
              <w:tabs>
                <w:tab w:val="clear" w:pos="720"/>
              </w:tabs>
              <w:autoSpaceDE/>
              <w:autoSpaceDN/>
              <w:ind w:left="422" w:right="131" w:hanging="283"/>
              <w:jc w:val="left"/>
              <w:rPr>
                <w:rFonts w:eastAsia="Times New Roman"/>
              </w:rPr>
            </w:pPr>
            <w:r>
              <w:rPr>
                <w:rFonts w:eastAsia="Times New Roman"/>
                <w:lang w:val="cy"/>
              </w:rPr>
              <w:lastRenderedPageBreak/>
              <w:t xml:space="preserve">Rhaglenni sy’n benodol i glwstwr </w:t>
            </w:r>
            <w:r>
              <w:rPr>
                <w:rFonts w:eastAsia="Times New Roman"/>
                <w:b/>
                <w:bCs/>
                <w:lang w:val="cy"/>
              </w:rPr>
              <w:t>sefydledig</w:t>
            </w:r>
            <w:r>
              <w:rPr>
                <w:rFonts w:eastAsia="Times New Roman"/>
                <w:lang w:val="cy"/>
              </w:rPr>
              <w:t xml:space="preserve"> sy’n arwain at gynnydd mewn adnabyddiaeth gynnar o ofalwyr di-dâl </w:t>
            </w:r>
          </w:p>
          <w:p w14:paraId="3B85846C" w14:textId="77777777" w:rsidR="00124E4A" w:rsidRDefault="00A3022F" w:rsidP="00124E4A">
            <w:pPr>
              <w:widowControl/>
              <w:numPr>
                <w:ilvl w:val="0"/>
                <w:numId w:val="89"/>
              </w:numPr>
              <w:tabs>
                <w:tab w:val="clear" w:pos="720"/>
              </w:tabs>
              <w:autoSpaceDE/>
              <w:autoSpaceDN/>
              <w:ind w:left="422" w:right="131" w:hanging="283"/>
              <w:jc w:val="left"/>
              <w:rPr>
                <w:rFonts w:eastAsia="Times New Roman"/>
              </w:rPr>
            </w:pPr>
            <w:r>
              <w:rPr>
                <w:rFonts w:eastAsia="Times New Roman"/>
                <w:b/>
                <w:bCs/>
                <w:lang w:val="cy"/>
              </w:rPr>
              <w:t>Gwell</w:t>
            </w:r>
            <w:r>
              <w:rPr>
                <w:rFonts w:eastAsia="Times New Roman"/>
                <w:lang w:val="cy"/>
              </w:rPr>
              <w:t xml:space="preserve"> mynediad at adnoddau a chefnogaeth ar gyfer gofalwyr di-dâl </w:t>
            </w:r>
          </w:p>
          <w:p w14:paraId="0C35FC67"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lastRenderedPageBreak/>
              <w:t xml:space="preserve">Cydweithrediadau </w:t>
            </w:r>
            <w:r>
              <w:rPr>
                <w:rFonts w:eastAsia="Times New Roman"/>
                <w:b/>
                <w:bCs/>
                <w:lang w:val="cy"/>
              </w:rPr>
              <w:t>estynedig</w:t>
            </w:r>
            <w:r>
              <w:rPr>
                <w:rFonts w:eastAsia="Times New Roman"/>
                <w:lang w:val="cy"/>
              </w:rPr>
              <w:t xml:space="preserve"> ymysg gweithwyr gofal iechyd proffesiynol er mwyn mynd i’r afael gydag anghenion gofalwyr di-dâl </w:t>
            </w:r>
          </w:p>
          <w:p w14:paraId="0E20B4BE"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t>Ansawdd bywyd a llesiant</w:t>
            </w:r>
            <w:r>
              <w:rPr>
                <w:rFonts w:eastAsia="Times New Roman"/>
                <w:b/>
                <w:bCs/>
                <w:lang w:val="cy"/>
              </w:rPr>
              <w:t xml:space="preserve"> gwell </w:t>
            </w:r>
            <w:r>
              <w:rPr>
                <w:rFonts w:eastAsia="Times New Roman"/>
                <w:lang w:val="cy"/>
              </w:rPr>
              <w:t>ar gyfer gofalwyr di-dâl a’r rhai maent yn ei ofalu amdanynt fel ei gilydd, gyda llai o achosion o ddiffygiad neu gymhlethdodau’n gysylltiedig gyda gorbryder</w:t>
            </w:r>
          </w:p>
          <w:p w14:paraId="17C28EC7" w14:textId="77777777" w:rsidR="00124E4A" w:rsidRDefault="00124E4A" w:rsidP="00747738">
            <w:pPr>
              <w:rPr>
                <w:rFonts w:eastAsia="Times New Roman"/>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DEC3326" w14:textId="77777777" w:rsidR="00124E4A" w:rsidRDefault="00A3022F" w:rsidP="00747738">
            <w:pPr>
              <w:rPr>
                <w:rFonts w:eastAsia="Times New Roman"/>
              </w:rPr>
            </w:pPr>
            <w:r>
              <w:rPr>
                <w:rFonts w:eastAsia="Times New Roman"/>
                <w:lang w:val="cy"/>
              </w:rPr>
              <w:lastRenderedPageBreak/>
              <w:t xml:space="preserve">  Yr Holl Gydweithrediadau</w:t>
            </w:r>
          </w:p>
        </w:tc>
      </w:tr>
      <w:tr w:rsidR="00E420F8" w14:paraId="6579B79F"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B82D97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6.3 </w:t>
            </w:r>
          </w:p>
        </w:tc>
        <w:tc>
          <w:tcPr>
            <w:tcW w:w="1984" w:type="dxa"/>
            <w:tcBorders>
              <w:top w:val="single" w:sz="6" w:space="0" w:color="1F4E79"/>
              <w:left w:val="nil"/>
              <w:bottom w:val="single" w:sz="6" w:space="0" w:color="1F4E79"/>
              <w:right w:val="single" w:sz="6" w:space="0" w:color="1F4E79"/>
            </w:tcBorders>
            <w:shd w:val="clear" w:color="auto" w:fill="E8F0EE"/>
            <w:hideMark/>
          </w:tcPr>
          <w:p w14:paraId="05DC6DB7" w14:textId="77777777" w:rsidR="00124E4A" w:rsidRPr="00AA185C" w:rsidRDefault="00A3022F" w:rsidP="00F86219">
            <w:pPr>
              <w:ind w:left="92"/>
              <w:jc w:val="left"/>
              <w:textAlignment w:val="baseline"/>
              <w:rPr>
                <w:rFonts w:eastAsia="Times New Roman"/>
              </w:rPr>
            </w:pPr>
            <w:r>
              <w:rPr>
                <w:rFonts w:eastAsia="Times New Roman"/>
                <w:lang w:val="cy"/>
              </w:rPr>
              <w:t>Gwella lles y claf drwy feithrin datblygu ffordd o fyw ac arferion ymddygiadol iachach.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7469B8A7"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Cynnal rhaglenni eang ar agweddau iechyd allweddol megis maeth, gweithgarwch a iechyd meddwl </w:t>
            </w:r>
          </w:p>
          <w:p w14:paraId="16DDE132"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Cynnig cyngor a chefnogaeth llesiant y gellir ei addasu, a’i newid yn arbennig ar gyfer anghenion amrywiol y clwstwr </w:t>
            </w:r>
          </w:p>
          <w:p w14:paraId="5914FED3"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Digwyddiadau Lles </w:t>
            </w:r>
          </w:p>
        </w:tc>
        <w:tc>
          <w:tcPr>
            <w:tcW w:w="4394" w:type="dxa"/>
            <w:tcBorders>
              <w:top w:val="single" w:sz="6" w:space="0" w:color="1F4E79"/>
              <w:left w:val="single" w:sz="6" w:space="0" w:color="1F4E79"/>
              <w:bottom w:val="single" w:sz="6" w:space="0" w:color="1F4E79"/>
              <w:right w:val="nil"/>
            </w:tcBorders>
            <w:shd w:val="clear" w:color="auto" w:fill="E8F0EE"/>
            <w:hideMark/>
          </w:tcPr>
          <w:p w14:paraId="1580BF52"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Gwelliant cyffredinol mewn ymwybyddiaeth iechyd </w:t>
            </w:r>
          </w:p>
          <w:p w14:paraId="07385807"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Gwelliant Ymddygiadol - Tystiolaeth o ddewisiadau ffordd o fyw iachach </w:t>
            </w:r>
          </w:p>
          <w:p w14:paraId="1795B09B"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Cynnydd nodedig mewn dealltwriaeth o iechyd ar draws cleifion y clwstwr. </w:t>
            </w:r>
          </w:p>
          <w:p w14:paraId="64A4D64A"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Nifer y mynychwyr mewn digwyddiadau lles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2BDC6A0"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t>Trydydd Sector </w:t>
            </w:r>
          </w:p>
        </w:tc>
      </w:tr>
      <w:tr w:rsidR="00E420F8" w14:paraId="1584C14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9864441"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6.4 </w:t>
            </w:r>
          </w:p>
        </w:tc>
        <w:tc>
          <w:tcPr>
            <w:tcW w:w="1984" w:type="dxa"/>
            <w:tcBorders>
              <w:top w:val="single" w:sz="6" w:space="0" w:color="1F4E79"/>
              <w:left w:val="nil"/>
              <w:bottom w:val="single" w:sz="6" w:space="0" w:color="1F4E79"/>
              <w:right w:val="single" w:sz="6" w:space="0" w:color="1F4E79"/>
            </w:tcBorders>
            <w:shd w:val="clear" w:color="auto" w:fill="E8F0EE"/>
            <w:hideMark/>
          </w:tcPr>
          <w:p w14:paraId="7EF51DE4" w14:textId="77777777" w:rsidR="00124E4A" w:rsidRPr="00AA185C" w:rsidRDefault="00A3022F" w:rsidP="00747738">
            <w:pPr>
              <w:ind w:left="92"/>
              <w:textAlignment w:val="baseline"/>
              <w:rPr>
                <w:rFonts w:eastAsia="Times New Roman"/>
              </w:rPr>
            </w:pPr>
            <w:r>
              <w:rPr>
                <w:rFonts w:eastAsia="Times New Roman"/>
                <w:lang w:val="cy"/>
              </w:rPr>
              <w:t>Hyrwyddo’r Agenda Deintyddiaeth Fwy Gwyrdd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1C88C172"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Hyrwyddo deintyddiaeth fwy gwyrdd drwy addysg </w:t>
            </w:r>
          </w:p>
          <w:p w14:paraId="4571F194"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Hyrwyddo ymgysylltu gydag archwiliadau Addysg Iechyd a Gwella Iechyd Cymru (HEIW) sydd i ddod </w:t>
            </w:r>
          </w:p>
          <w:p w14:paraId="3F4D9953"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Cynyddu ailgylchu </w:t>
            </w:r>
          </w:p>
          <w:p w14:paraId="1EFFE7D6"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Annog defnyddio eitemau y gellir eu hailddefnyddio  </w:t>
            </w:r>
          </w:p>
          <w:p w14:paraId="5A6DB8AF"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Ymgysylltu gyda HEIW a Iechyd Cyhoeddus Cymru er mwyn hwyluso newidiadau </w:t>
            </w:r>
          </w:p>
          <w:p w14:paraId="3E52F767"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Hyrwyddo’r defnydd o ymgynghoriadau o bell lle mae’n briodol </w:t>
            </w:r>
          </w:p>
        </w:tc>
        <w:tc>
          <w:tcPr>
            <w:tcW w:w="4394" w:type="dxa"/>
            <w:tcBorders>
              <w:top w:val="single" w:sz="6" w:space="0" w:color="1F4E79"/>
              <w:left w:val="single" w:sz="6" w:space="0" w:color="1F4E79"/>
              <w:bottom w:val="single" w:sz="6" w:space="0" w:color="1F4E79"/>
              <w:right w:val="nil"/>
            </w:tcBorders>
            <w:shd w:val="clear" w:color="auto" w:fill="E8F0EE"/>
            <w:hideMark/>
          </w:tcPr>
          <w:p w14:paraId="0FE9FE7E"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lastRenderedPageBreak/>
              <w:t>Lleihau ôl troed carbon practis deintyddol cyffredinol  </w:t>
            </w:r>
          </w:p>
          <w:p w14:paraId="1ED4D39C"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15% o bractisiau Bwrdd Iechyd Prifysgol Bae Abertawe’n derbyn achrediad erbyn mis Rhagfyr 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5C6C51C"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t>Deintyddol </w:t>
            </w:r>
          </w:p>
        </w:tc>
      </w:tr>
      <w:tr w:rsidR="00E420F8" w14:paraId="5DF48E9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0F78F2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6.5 </w:t>
            </w:r>
          </w:p>
        </w:tc>
        <w:tc>
          <w:tcPr>
            <w:tcW w:w="1984" w:type="dxa"/>
            <w:tcBorders>
              <w:top w:val="single" w:sz="6" w:space="0" w:color="1F4E79"/>
              <w:left w:val="nil"/>
              <w:bottom w:val="single" w:sz="6" w:space="0" w:color="1F4E79"/>
              <w:right w:val="single" w:sz="6" w:space="0" w:color="1F4E79"/>
            </w:tcBorders>
            <w:shd w:val="clear" w:color="auto" w:fill="E8F0EE"/>
            <w:hideMark/>
          </w:tcPr>
          <w:p w14:paraId="543C3E4F" w14:textId="77777777" w:rsidR="00124E4A" w:rsidRPr="00801487" w:rsidRDefault="00A3022F" w:rsidP="00F86219">
            <w:pPr>
              <w:ind w:left="92" w:right="225"/>
              <w:jc w:val="left"/>
              <w:textAlignment w:val="baseline"/>
              <w:rPr>
                <w:rFonts w:ascii="Times New Roman" w:eastAsia="Times New Roman" w:hAnsi="Times New Roman" w:cs="Times New Roman"/>
              </w:rPr>
            </w:pPr>
            <w:r>
              <w:rPr>
                <w:rFonts w:eastAsia="Times New Roman"/>
                <w:color w:val="000000"/>
                <w:lang w:val="cy"/>
              </w:rPr>
              <w:t>Gwella gofal y geg a gofal deintyddol ar gyfer poblogaeth Bwrdd Iechyd Prifysgol Bae Abertawe drwy optimeiddio’r llwybr atgyfeirio ar gyfer Orthopantomogram (OPGau) mewn Gofal Sylfaenol. </w:t>
            </w:r>
          </w:p>
          <w:p w14:paraId="262F46CD" w14:textId="77777777" w:rsidR="00124E4A" w:rsidRPr="00801487" w:rsidRDefault="00A3022F" w:rsidP="00747738">
            <w:pPr>
              <w:ind w:left="92"/>
              <w:textAlignment w:val="baseline"/>
              <w:rPr>
                <w:rFonts w:ascii="Times New Roman" w:eastAsia="Times New Roman" w:hAnsi="Times New Roman" w:cs="Times New Roman"/>
              </w:rPr>
            </w:pPr>
            <w:r>
              <w:rPr>
                <w:rFonts w:eastAsia="Times New Roman"/>
                <w:lang w:val="cy"/>
              </w:rPr>
              <w:t>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7EBBE1BD"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Mapio’r gwasanaethau OPG presennol sydd o fewn ardal Bwrdd Iechyd Prifysgol Bae Abertawe ar hyn o bryd </w:t>
            </w:r>
          </w:p>
          <w:p w14:paraId="08D00381"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Datblygu Llwybr Atgyfeirio ar gyfer OPG mewn Gofal Sylfaenol i sicrhau mynediad amserol i gleifion </w:t>
            </w:r>
          </w:p>
          <w:p w14:paraId="2F231872"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Monitro a Gwerthuso’r Gyfradd Gyfranogi er mwyn sicrhau effeithiolrwydd ac adnabod meysydd ar gyfer gwelliant </w:t>
            </w:r>
          </w:p>
        </w:tc>
        <w:tc>
          <w:tcPr>
            <w:tcW w:w="4394" w:type="dxa"/>
            <w:tcBorders>
              <w:top w:val="single" w:sz="6" w:space="0" w:color="1F4E79"/>
              <w:left w:val="single" w:sz="6" w:space="0" w:color="1F4E79"/>
              <w:bottom w:val="single" w:sz="6" w:space="0" w:color="1F4E79"/>
              <w:right w:val="nil"/>
            </w:tcBorders>
            <w:shd w:val="clear" w:color="auto" w:fill="E8F0EE"/>
            <w:hideMark/>
          </w:tcPr>
          <w:p w14:paraId="706DAA2C"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Mynediad Teg gan sicrhau bod gan bob claf fynediad teg ac amserol at wasanaethau OPG </w:t>
            </w:r>
          </w:p>
          <w:p w14:paraId="3A26553E"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Gwell Diagnosis drwy wasanaethau OPG mwy hygyrch ac wedi’u hoptimeiddio </w:t>
            </w:r>
          </w:p>
          <w:p w14:paraId="6BA0FDB8"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Gofal Deintyddol amserol </w:t>
            </w:r>
          </w:p>
          <w:p w14:paraId="1A325FA7"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Boddhad cleifion </w:t>
            </w:r>
          </w:p>
          <w:p w14:paraId="198C3B0C"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Ddeintyddiaeth fwy gwyrdd yn lleihau traweffaith amgylcheddol gwasanaethau deintyddol drwy wella llwybrau atgyfeirio a lleihau atgyfeiriadau diangen </w:t>
            </w:r>
          </w:p>
          <w:p w14:paraId="33C209BC"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Cynyddu’r nifer o atgyfeiriadau OPG  </w:t>
            </w:r>
          </w:p>
          <w:p w14:paraId="35FC4AFD" w14:textId="77777777" w:rsidR="00124E4A" w:rsidRPr="00330E02" w:rsidRDefault="00A3022F"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lang w:val="cy"/>
              </w:rPr>
              <w:t>Osgoi atgyfeiriadau Gofal Eilaidd drwy ddatrys achosion o fewn Gofal Sylfaenol drwy fynediad gwell at wasanaethau OPG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AD58FA6"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t>Deintyddol </w:t>
            </w:r>
          </w:p>
        </w:tc>
      </w:tr>
    </w:tbl>
    <w:p w14:paraId="0A0E6AE2" w14:textId="77777777" w:rsidR="00124E4A" w:rsidRPr="00801487" w:rsidRDefault="00124E4A" w:rsidP="00124E4A">
      <w:pPr>
        <w:textAlignment w:val="baseline"/>
        <w:rPr>
          <w:rFonts w:ascii="Segoe UI" w:eastAsia="Times New Roman" w:hAnsi="Segoe UI" w:cs="Segoe UI"/>
          <w:sz w:val="18"/>
          <w:szCs w:val="18"/>
        </w:rPr>
      </w:pPr>
    </w:p>
    <w:p w14:paraId="66270C88" w14:textId="77777777" w:rsidR="00124E4A" w:rsidRDefault="00A3022F" w:rsidP="00124E4A">
      <w:pPr>
        <w:pStyle w:val="MainText"/>
        <w:rPr>
          <w:rStyle w:val="normaltextrun"/>
          <w:color w:val="000000"/>
          <w:shd w:val="clear" w:color="auto" w:fill="FFFFFF"/>
        </w:rPr>
      </w:pPr>
      <w:r>
        <w:rPr>
          <w:rStyle w:val="normaltextrun"/>
          <w:color w:val="000000"/>
          <w:shd w:val="clear" w:color="auto" w:fill="FFFFFF"/>
          <w:lang w:val="cy"/>
        </w:rPr>
        <w:br w:type="page"/>
      </w:r>
    </w:p>
    <w:p w14:paraId="0318B299" w14:textId="77777777" w:rsidR="00124E4A" w:rsidRPr="00AD15DA" w:rsidRDefault="00A3022F" w:rsidP="00124E4A">
      <w:pPr>
        <w:pStyle w:val="Style2"/>
        <w:spacing w:line="360" w:lineRule="auto"/>
      </w:pPr>
      <w:bookmarkStart w:id="632" w:name="_Toc191628365"/>
      <w:bookmarkStart w:id="633" w:name="_Toc193357263"/>
      <w:bookmarkStart w:id="634" w:name="_Toc207094463"/>
      <w:bookmarkStart w:id="635" w:name="_Toc221567521"/>
      <w:r>
        <w:rPr>
          <w:lang w:val="cy"/>
        </w:rPr>
        <w:lastRenderedPageBreak/>
        <w:t>Haen 2 – Cynllun Blaenoriaeth ar gyfer Gweithredu pe bai adnoddau’n dod ar gael</w:t>
      </w:r>
      <w:bookmarkEnd w:id="632"/>
      <w:bookmarkEnd w:id="633"/>
      <w:bookmarkEnd w:id="634"/>
      <w:bookmarkEnd w:id="635"/>
    </w:p>
    <w:p w14:paraId="65884E5A" w14:textId="77777777" w:rsidR="00124E4A" w:rsidRPr="00317FB7" w:rsidRDefault="00A3022F" w:rsidP="00124E4A">
      <w:pPr>
        <w:spacing w:line="360" w:lineRule="auto"/>
        <w:rPr>
          <w:sz w:val="24"/>
          <w:szCs w:val="24"/>
        </w:rPr>
      </w:pPr>
      <w:r>
        <w:rPr>
          <w:lang w:val="cy"/>
        </w:rPr>
        <w:t>Amherthnasol</w:t>
      </w:r>
    </w:p>
    <w:p w14:paraId="3932CA6F" w14:textId="77777777" w:rsidR="00124E4A" w:rsidRPr="00317FB7" w:rsidRDefault="00124E4A" w:rsidP="00124E4A">
      <w:pPr>
        <w:rPr>
          <w:b/>
          <w:bCs/>
          <w:sz w:val="32"/>
          <w:szCs w:val="32"/>
        </w:rPr>
      </w:pPr>
    </w:p>
    <w:p w14:paraId="6C8CD8D7" w14:textId="77777777" w:rsidR="00124E4A" w:rsidRDefault="00A3022F" w:rsidP="00124E4A">
      <w:pPr>
        <w:pStyle w:val="Style2"/>
        <w:spacing w:line="360" w:lineRule="auto"/>
      </w:pPr>
      <w:bookmarkStart w:id="636" w:name="_Toc191628366"/>
      <w:bookmarkStart w:id="637" w:name="_Toc193357264"/>
      <w:bookmarkStart w:id="638" w:name="_Toc207094464"/>
      <w:bookmarkStart w:id="639" w:name="_Toc221567522"/>
      <w:r>
        <w:rPr>
          <w:lang w:val="cy"/>
        </w:rPr>
        <w:t>Haen 3 - Blaenoriaethau o dan ystyriaeth</w:t>
      </w:r>
      <w:bookmarkEnd w:id="636"/>
      <w:bookmarkEnd w:id="637"/>
      <w:bookmarkEnd w:id="638"/>
      <w:bookmarkEnd w:id="639"/>
    </w:p>
    <w:p w14:paraId="7267AC1C" w14:textId="77777777" w:rsidR="00124E4A" w:rsidRDefault="00A3022F" w:rsidP="00124E4A">
      <w:pPr>
        <w:spacing w:line="360" w:lineRule="auto"/>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0E429FB1"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62673440"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2CF503F9"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EA6238D" w14:textId="77777777" w:rsidR="00124E4A" w:rsidRPr="009C1EF2" w:rsidRDefault="00A3022F" w:rsidP="00747738">
            <w:pPr>
              <w:ind w:left="57"/>
              <w:rPr>
                <w:b/>
                <w:bCs/>
              </w:rPr>
            </w:pPr>
            <w:r>
              <w:rPr>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56AEA59F" w14:textId="77777777" w:rsidR="00124E4A" w:rsidRPr="009C1EF2" w:rsidRDefault="00A3022F" w:rsidP="00747738">
            <w:pPr>
              <w:pStyle w:val="ListParagraph"/>
              <w:widowControl/>
              <w:autoSpaceDE/>
              <w:autoSpaceDN/>
              <w:spacing w:line="279" w:lineRule="auto"/>
              <w:ind w:left="360" w:hanging="360"/>
              <w:rPr>
                <w:b/>
                <w:bCs/>
              </w:rPr>
            </w:pPr>
            <w:r>
              <w:rPr>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514B6F5" w14:textId="77777777" w:rsidR="00124E4A" w:rsidRPr="009C1EF2" w:rsidRDefault="00A3022F" w:rsidP="00747738">
            <w:pPr>
              <w:pStyle w:val="ListParagraph"/>
              <w:widowControl/>
              <w:autoSpaceDE/>
              <w:autoSpaceDN/>
              <w:spacing w:line="279" w:lineRule="auto"/>
              <w:ind w:left="360" w:hanging="360"/>
              <w:rPr>
                <w:b/>
                <w:bCs/>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6BB8197" w14:textId="77777777" w:rsidR="00124E4A" w:rsidRPr="009C1EF2" w:rsidRDefault="00A3022F" w:rsidP="00747738">
            <w:pPr>
              <w:ind w:left="135" w:firstLine="20"/>
              <w:rPr>
                <w:b/>
                <w:bCs/>
              </w:rPr>
            </w:pPr>
            <w:r>
              <w:rPr>
                <w:b/>
                <w:bCs/>
                <w:lang w:val="cy"/>
              </w:rPr>
              <w:t>PERCHENNOG CYFRIFOL</w:t>
            </w:r>
          </w:p>
        </w:tc>
      </w:tr>
      <w:tr w:rsidR="00E420F8" w14:paraId="13CC7FCD"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C4C7682" w14:textId="77777777" w:rsidR="00124E4A" w:rsidRDefault="00A3022F" w:rsidP="00747738">
            <w:r>
              <w:rPr>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C6B2B5A" w14:textId="77777777" w:rsidR="00124E4A" w:rsidRDefault="00A3022F" w:rsidP="00F86219">
            <w:pPr>
              <w:spacing w:after="240"/>
              <w:ind w:left="57" w:right="78"/>
              <w:jc w:val="left"/>
            </w:pPr>
            <w:r>
              <w:rPr>
                <w:lang w:val="cy"/>
              </w:rPr>
              <w:t>Rhoi’r model rhagnodi 56 diwrnod ar waith ar draws pob practis er mwyn gwella diogelwch claf, gwella effeithlonrwydd a gwella effeithlonrwydd mewn 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6AD22C" w14:textId="77777777" w:rsidR="00124E4A" w:rsidRDefault="00A3022F" w:rsidP="00124E4A">
            <w:pPr>
              <w:pStyle w:val="ListParagraph"/>
              <w:widowControl/>
              <w:numPr>
                <w:ilvl w:val="0"/>
                <w:numId w:val="74"/>
              </w:numPr>
              <w:autoSpaceDE/>
              <w:autoSpaceDN/>
              <w:spacing w:line="279" w:lineRule="auto"/>
              <w:ind w:right="78"/>
              <w:jc w:val="left"/>
            </w:pPr>
            <w:r>
              <w:rPr>
                <w:lang w:val="cy"/>
              </w:rPr>
              <w:t>Alinio gyda’r Grŵp Gorchwyl a Gorffen y Bwrdd Iechyd er mwyn rhoi datrysiadau lleol ar waith.</w:t>
            </w:r>
          </w:p>
          <w:p w14:paraId="4B0D977C" w14:textId="77777777" w:rsidR="00124E4A" w:rsidRDefault="00A3022F" w:rsidP="00124E4A">
            <w:pPr>
              <w:pStyle w:val="ListParagraph"/>
              <w:widowControl/>
              <w:numPr>
                <w:ilvl w:val="0"/>
                <w:numId w:val="74"/>
              </w:numPr>
              <w:autoSpaceDE/>
              <w:autoSpaceDN/>
              <w:spacing w:line="279" w:lineRule="auto"/>
              <w:ind w:right="78"/>
              <w:jc w:val="left"/>
            </w:pPr>
            <w:r>
              <w:rPr>
                <w:lang w:val="cy"/>
              </w:rPr>
              <w:t>Gweithio gyda thimau practis er mwyn asesu cyfyngau rhagnodi gan anelu i sicrhau cynyddrannau lle mae’n briodol yn glinigol.</w:t>
            </w:r>
          </w:p>
          <w:p w14:paraId="63793E0C" w14:textId="77777777" w:rsidR="00124E4A" w:rsidRDefault="00A3022F" w:rsidP="00124E4A">
            <w:pPr>
              <w:pStyle w:val="ListParagraph"/>
              <w:widowControl/>
              <w:numPr>
                <w:ilvl w:val="0"/>
                <w:numId w:val="74"/>
              </w:numPr>
              <w:autoSpaceDE/>
              <w:autoSpaceDN/>
              <w:spacing w:line="279" w:lineRule="auto"/>
              <w:ind w:right="78"/>
              <w:jc w:val="left"/>
            </w:pPr>
            <w:r>
              <w:rPr>
                <w:lang w:val="cy"/>
              </w:rPr>
              <w:t>Meddygon Teulu a fferyllyddion i fod wedi’u diweddaru gyda chanllawiau mwyaf diweddar y Grŵp Strategaeth Meddyginiaeth Cymru Gyfan (AWMSG).</w:t>
            </w:r>
          </w:p>
          <w:p w14:paraId="3D4E2F92" w14:textId="77777777" w:rsidR="00124E4A" w:rsidRDefault="00A3022F" w:rsidP="00124E4A">
            <w:pPr>
              <w:pStyle w:val="ListParagraph"/>
              <w:widowControl/>
              <w:numPr>
                <w:ilvl w:val="0"/>
                <w:numId w:val="74"/>
              </w:numPr>
              <w:autoSpaceDE/>
              <w:autoSpaceDN/>
              <w:spacing w:line="279" w:lineRule="auto"/>
              <w:ind w:right="78"/>
              <w:jc w:val="left"/>
            </w:pPr>
            <w:r>
              <w:rPr>
                <w:lang w:val="cy"/>
              </w:rPr>
              <w:t>Cydweithredu rhwng Meddygon Teulu, fferyllyddion a staff clwstwr er mwyn sicrhau aliniad gyda phrotocolau cyflenwi.</w:t>
            </w:r>
          </w:p>
          <w:p w14:paraId="7B83CC60" w14:textId="77777777" w:rsidR="00124E4A" w:rsidRDefault="00A3022F" w:rsidP="00124E4A">
            <w:pPr>
              <w:pStyle w:val="ListParagraph"/>
              <w:widowControl/>
              <w:numPr>
                <w:ilvl w:val="0"/>
                <w:numId w:val="73"/>
              </w:numPr>
              <w:autoSpaceDE/>
              <w:autoSpaceDN/>
              <w:spacing w:line="279" w:lineRule="auto"/>
              <w:ind w:right="78"/>
              <w:jc w:val="left"/>
            </w:pPr>
            <w:r>
              <w:rPr>
                <w:lang w:val="cy"/>
              </w:rPr>
              <w:lastRenderedPageBreak/>
              <w:t>Monitro a gwerthuso traweffaith y newid drwy adborth gan gleifion a staff y practis.</w:t>
            </w:r>
          </w:p>
          <w:p w14:paraId="0A448500"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AF09E0" w14:textId="77777777" w:rsidR="00124E4A" w:rsidRDefault="00A3022F" w:rsidP="00124E4A">
            <w:pPr>
              <w:pStyle w:val="ListParagraph"/>
              <w:widowControl/>
              <w:numPr>
                <w:ilvl w:val="0"/>
                <w:numId w:val="72"/>
              </w:numPr>
              <w:autoSpaceDE/>
              <w:autoSpaceDN/>
              <w:spacing w:line="279" w:lineRule="auto"/>
              <w:ind w:right="78"/>
              <w:jc w:val="left"/>
            </w:pPr>
            <w:r>
              <w:rPr>
                <w:b/>
                <w:bCs/>
                <w:lang w:val="cy"/>
              </w:rPr>
              <w:lastRenderedPageBreak/>
              <w:t>Tymor byr</w:t>
            </w:r>
            <w:r>
              <w:rPr>
                <w:lang w:val="cy"/>
              </w:rPr>
              <w:t>: Mabwysiadu cyfyngau rhagnodi estynedig yn llwyddiannus e.e. symud o 28 diwrnod i 56 diwrnod (o fewn 12 mis) yn seiliedig ar ddata gwaelodlin clwstwr cyfredol</w:t>
            </w:r>
          </w:p>
          <w:p w14:paraId="331A84AF" w14:textId="77777777" w:rsidR="00124E4A" w:rsidRDefault="00A3022F" w:rsidP="00124E4A">
            <w:pPr>
              <w:pStyle w:val="ListParagraph"/>
              <w:widowControl/>
              <w:numPr>
                <w:ilvl w:val="0"/>
                <w:numId w:val="73"/>
              </w:numPr>
              <w:autoSpaceDE/>
              <w:autoSpaceDN/>
              <w:spacing w:line="279" w:lineRule="auto"/>
              <w:ind w:right="78"/>
              <w:jc w:val="left"/>
            </w:pPr>
            <w:r>
              <w:rPr>
                <w:b/>
                <w:bCs/>
                <w:lang w:val="cy"/>
              </w:rPr>
              <w:t>Hirdymor</w:t>
            </w:r>
            <w:r>
              <w:rPr>
                <w:lang w:val="cy"/>
              </w:rPr>
              <w:t>: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B60EACC" w14:textId="77777777" w:rsidR="00124E4A" w:rsidRDefault="00A3022F" w:rsidP="00F86219">
            <w:pPr>
              <w:widowControl/>
              <w:autoSpaceDE/>
              <w:autoSpaceDN/>
              <w:ind w:right="258"/>
              <w:jc w:val="left"/>
              <w:textAlignment w:val="baseline"/>
              <w:rPr>
                <w:rFonts w:asciiTheme="minorHAnsi" w:eastAsia="Times New Roman" w:hAnsiTheme="minorHAnsi" w:cstheme="minorHAnsi"/>
              </w:rPr>
            </w:pPr>
            <w:r>
              <w:rPr>
                <w:lang w:val="cy"/>
              </w:rPr>
              <w:t xml:space="preserve">   </w:t>
            </w:r>
            <w:r>
              <w:rPr>
                <w:rFonts w:asciiTheme="minorHAnsi" w:hAnsiTheme="minorHAnsi"/>
                <w:lang w:val="cy"/>
              </w:rPr>
              <w:t xml:space="preserve">Gwasanaethau Meddygol </w:t>
            </w:r>
            <w:r>
              <w:rPr>
                <w:rFonts w:asciiTheme="minorHAnsi" w:hAnsiTheme="minorHAnsi"/>
                <w:lang w:val="cy"/>
              </w:rPr>
              <w:br/>
              <w:t xml:space="preserve">   Cyffredinol (GMS) </w:t>
            </w:r>
          </w:p>
          <w:p w14:paraId="701C4795" w14:textId="77777777" w:rsidR="00124E4A" w:rsidRDefault="00124E4A" w:rsidP="00F86219">
            <w:pPr>
              <w:widowControl/>
              <w:autoSpaceDE/>
              <w:autoSpaceDN/>
              <w:ind w:right="258"/>
              <w:jc w:val="left"/>
              <w:textAlignment w:val="baseline"/>
            </w:pPr>
          </w:p>
          <w:p w14:paraId="07F3172B" w14:textId="77777777" w:rsidR="00124E4A" w:rsidRDefault="00A3022F" w:rsidP="00F86219">
            <w:pPr>
              <w:ind w:left="135" w:right="78" w:firstLine="20"/>
              <w:jc w:val="left"/>
            </w:pPr>
            <w:r>
              <w:rPr>
                <w:lang w:val="cy"/>
              </w:rPr>
              <w:t>Fferylliaeth Gymunedol</w:t>
            </w:r>
          </w:p>
        </w:tc>
      </w:tr>
      <w:tr w:rsidR="00E420F8" w14:paraId="15BE3E83"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74F9146" w14:textId="77777777" w:rsidR="00124E4A" w:rsidRDefault="00A3022F" w:rsidP="00747738">
            <w:r>
              <w:rPr>
                <w:lang w:val="cy"/>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284EDF1" w14:textId="77777777" w:rsidR="00124E4A" w:rsidRPr="006719F7" w:rsidRDefault="00A3022F" w:rsidP="00F86219">
            <w:pPr>
              <w:spacing w:after="240"/>
              <w:ind w:left="57" w:right="78"/>
              <w:jc w:val="left"/>
              <w:rPr>
                <w:rFonts w:asciiTheme="minorHAnsi" w:hAnsiTheme="minorHAnsi" w:cstheme="minorHAnsi"/>
              </w:rPr>
            </w:pPr>
            <w:r>
              <w:rPr>
                <w:rFonts w:asciiTheme="minorHAnsi" w:hAnsiTheme="minorHAnsi" w:cstheme="minorHAnsi"/>
                <w:lang w:val="cy"/>
              </w:rPr>
              <w:t>Gwella rheolaeth o Ddiabetes Math 2 drwy gynyddu cyfraddau cwblhau yr wyth proses gofal hanfodol. Mae’r rhain yn cynnwys HbA1c, pwysedd gwaed, colesterol, ffwythiant yr arennau (cyfradd serwm creatinin ac albwmin-i-greatinin wrin), mynegai màs y corff (BMI), a chadw golwg ar draed er mwyn gwella deilliannau tymor hir a lleihau’r perygl o 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A90347" w14:textId="77777777" w:rsidR="00124E4A" w:rsidRDefault="00A3022F" w:rsidP="00124E4A">
            <w:pPr>
              <w:pStyle w:val="ListParagraph"/>
              <w:widowControl/>
              <w:numPr>
                <w:ilvl w:val="0"/>
                <w:numId w:val="73"/>
              </w:numPr>
              <w:autoSpaceDE/>
              <w:autoSpaceDN/>
              <w:spacing w:line="279" w:lineRule="auto"/>
              <w:ind w:right="78"/>
              <w:jc w:val="left"/>
            </w:pPr>
            <w:r>
              <w:rPr>
                <w:lang w:val="cy"/>
              </w:rPr>
              <w:t>Cydweithredu gyda thimau gofal sylfaenol er mwyn sicrhau darparu gwiriadau blynyddol yn rheolaidd ar gyfer unigolion gyda Diabetes Math 2.</w:t>
            </w:r>
          </w:p>
          <w:p w14:paraId="5EEF94A1" w14:textId="77777777" w:rsidR="00124E4A" w:rsidRDefault="00A3022F" w:rsidP="00124E4A">
            <w:pPr>
              <w:pStyle w:val="ListParagraph"/>
              <w:widowControl/>
              <w:numPr>
                <w:ilvl w:val="0"/>
                <w:numId w:val="73"/>
              </w:numPr>
              <w:autoSpaceDE/>
              <w:autoSpaceDN/>
              <w:spacing w:line="279" w:lineRule="auto"/>
              <w:ind w:right="78"/>
              <w:jc w:val="left"/>
            </w:pPr>
            <w:r>
              <w:rPr>
                <w:lang w:val="cy"/>
              </w:rPr>
              <w:t>Ymgorffori’r Rhaglen Atal Diabetes Math 2 Cymru Gyfan (AWDPP) er mwyn mynd i’r afael gyda ffactorau risg y gellir eu newid.</w:t>
            </w:r>
          </w:p>
          <w:p w14:paraId="2825DC86" w14:textId="77777777" w:rsidR="00124E4A" w:rsidRDefault="00A3022F" w:rsidP="00124E4A">
            <w:pPr>
              <w:pStyle w:val="ListParagraph"/>
              <w:widowControl/>
              <w:numPr>
                <w:ilvl w:val="0"/>
                <w:numId w:val="73"/>
              </w:numPr>
              <w:autoSpaceDE/>
              <w:autoSpaceDN/>
              <w:spacing w:line="279" w:lineRule="auto"/>
              <w:ind w:right="78"/>
              <w:jc w:val="left"/>
            </w:pPr>
            <w:r>
              <w:rPr>
                <w:lang w:val="cy"/>
              </w:rPr>
              <w:t>Defnyddio adnoddau cofnodi a rhannu data cydnerth er mwyn monitro cynnydd ac adnabod cleifion sydd angen ymyrraeth wedi’i thargedu.</w:t>
            </w:r>
          </w:p>
          <w:p w14:paraId="4F89DA12" w14:textId="77777777" w:rsidR="00124E4A" w:rsidRDefault="00A3022F" w:rsidP="00124E4A">
            <w:pPr>
              <w:pStyle w:val="ListParagraph"/>
              <w:widowControl/>
              <w:numPr>
                <w:ilvl w:val="0"/>
                <w:numId w:val="73"/>
              </w:numPr>
              <w:autoSpaceDE/>
              <w:autoSpaceDN/>
              <w:spacing w:line="279" w:lineRule="auto"/>
              <w:ind w:right="78"/>
              <w:jc w:val="left"/>
            </w:pPr>
            <w:r>
              <w:rPr>
                <w:lang w:val="cy"/>
              </w:rPr>
              <w:t>Gwerthuso sut mae clinigwyr yn dehongli a rheoli canlyniadau ar hyn o bryd, gyda’r nod o safoni pob dull.</w:t>
            </w:r>
          </w:p>
          <w:p w14:paraId="767FB2C3" w14:textId="77777777" w:rsidR="00124E4A" w:rsidRDefault="00A3022F" w:rsidP="00124E4A">
            <w:pPr>
              <w:pStyle w:val="ListParagraph"/>
              <w:widowControl/>
              <w:numPr>
                <w:ilvl w:val="0"/>
                <w:numId w:val="73"/>
              </w:numPr>
              <w:autoSpaceDE/>
              <w:autoSpaceDN/>
              <w:spacing w:line="279" w:lineRule="auto"/>
              <w:ind w:right="78"/>
              <w:jc w:val="left"/>
            </w:pPr>
            <w:r>
              <w:rPr>
                <w:lang w:val="cy"/>
              </w:rPr>
              <w:t>Hyrwyddo sesiynau hyfforddiant ar gyfer cleifion er mwyn gwella hunanreolaeth a chadw at gynlluniau triniaethau.</w:t>
            </w:r>
          </w:p>
          <w:p w14:paraId="1BF9D4F5"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6B870E"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lastRenderedPageBreak/>
              <w:t>Tymor byr: Cynyddu’r ganran o gleifion sy’n derbyn pob un o’r wyth proses gofal hanfodol o fewn 12 mis.</w:t>
            </w:r>
          </w:p>
          <w:p w14:paraId="6A290BEF"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BBC696" w14:textId="77777777" w:rsidR="00124E4A" w:rsidRDefault="00A3022F" w:rsidP="00F86219">
            <w:pPr>
              <w:widowControl/>
              <w:autoSpaceDE/>
              <w:autoSpaceDN/>
              <w:ind w:left="293" w:right="258"/>
              <w:jc w:val="left"/>
              <w:textAlignment w:val="baseline"/>
            </w:pPr>
            <w:r>
              <w:rPr>
                <w:rFonts w:asciiTheme="minorHAnsi" w:hAnsiTheme="minorHAnsi"/>
                <w:lang w:val="cy"/>
              </w:rPr>
              <w:t>Gwasanaethau Meddygol Cyffredinol (GMS) </w:t>
            </w:r>
            <w:r>
              <w:rPr>
                <w:rFonts w:asciiTheme="minorHAnsi" w:hAnsiTheme="minorHAnsi"/>
                <w:lang w:val="cy"/>
              </w:rPr>
              <w:br/>
            </w:r>
            <w:r>
              <w:rPr>
                <w:rFonts w:asciiTheme="minorHAnsi" w:hAnsiTheme="minorHAnsi"/>
                <w:lang w:val="cy"/>
              </w:rPr>
              <w:br/>
            </w:r>
            <w:r>
              <w:rPr>
                <w:rFonts w:asciiTheme="minorHAnsi" w:hAnsiTheme="minorHAnsi"/>
                <w:color w:val="000000" w:themeColor="text1"/>
                <w:lang w:val="cy"/>
              </w:rPr>
              <w:t xml:space="preserve">Fferylliaeth </w:t>
            </w:r>
            <w:r>
              <w:rPr>
                <w:lang w:val="cy"/>
              </w:rPr>
              <w:t>Gymunedol</w:t>
            </w:r>
          </w:p>
        </w:tc>
      </w:tr>
    </w:tbl>
    <w:p w14:paraId="3E70EF26" w14:textId="77777777" w:rsidR="00124E4A" w:rsidRPr="00317FB7" w:rsidRDefault="00124E4A" w:rsidP="00124E4A">
      <w:pPr>
        <w:rPr>
          <w:b/>
          <w:bCs/>
          <w:sz w:val="32"/>
          <w:szCs w:val="32"/>
        </w:rPr>
      </w:pPr>
    </w:p>
    <w:p w14:paraId="0D934A31" w14:textId="77777777" w:rsidR="00124E4A" w:rsidRPr="00317FB7" w:rsidRDefault="00124E4A" w:rsidP="00124E4A">
      <w:pPr>
        <w:spacing w:line="360" w:lineRule="auto"/>
      </w:pPr>
    </w:p>
    <w:p w14:paraId="6691F4EB" w14:textId="77777777" w:rsidR="00124E4A" w:rsidRDefault="00124E4A" w:rsidP="00124E4A">
      <w:pPr>
        <w:rPr>
          <w:b/>
          <w:u w:val="single"/>
        </w:rPr>
      </w:pPr>
    </w:p>
    <w:p w14:paraId="086DC147" w14:textId="77777777" w:rsidR="00124E4A" w:rsidRDefault="00A3022F" w:rsidP="00124E4A">
      <w:pPr>
        <w:pStyle w:val="MainText"/>
        <w:rPr>
          <w:rFonts w:ascii="Segoe UI" w:hAnsi="Segoe UI" w:cs="Segoe UI"/>
          <w:sz w:val="18"/>
          <w:szCs w:val="18"/>
        </w:rPr>
      </w:pPr>
      <w:r>
        <w:rPr>
          <w:rStyle w:val="normaltextrun"/>
          <w:color w:val="000000"/>
          <w:shd w:val="clear" w:color="auto" w:fill="FFFFFF"/>
          <w:lang w:val="cy"/>
        </w:rPr>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p w14:paraId="759C7577" w14:textId="77777777" w:rsidR="00124E4A" w:rsidRPr="00CB157A" w:rsidRDefault="00124E4A" w:rsidP="00124E4A">
      <w:pPr>
        <w:rPr>
          <w:b/>
          <w:u w:val="single"/>
        </w:rPr>
      </w:pPr>
    </w:p>
    <w:tbl>
      <w:tblPr>
        <w:tblStyle w:val="TableGrid"/>
        <w:tblW w:w="8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3210"/>
        <w:gridCol w:w="960"/>
        <w:gridCol w:w="2790"/>
      </w:tblGrid>
      <w:tr w:rsidR="00E420F8" w14:paraId="3D7913CB" w14:textId="77777777" w:rsidTr="00747738">
        <w:trPr>
          <w:trHeight w:val="300"/>
        </w:trPr>
        <w:tc>
          <w:tcPr>
            <w:tcW w:w="1300" w:type="dxa"/>
          </w:tcPr>
          <w:p w14:paraId="0E534AAC" w14:textId="77777777" w:rsidR="00124E4A" w:rsidRPr="00BD1155" w:rsidRDefault="00A3022F" w:rsidP="00747738">
            <w:pPr>
              <w:jc w:val="center"/>
              <w:rPr>
                <w:b/>
              </w:rPr>
            </w:pPr>
            <w:r>
              <w:rPr>
                <w:b/>
                <w:bCs/>
                <w:lang w:val="cy"/>
              </w:rPr>
              <w:t>Cam gweithredu</w:t>
            </w:r>
          </w:p>
        </w:tc>
        <w:tc>
          <w:tcPr>
            <w:tcW w:w="3210" w:type="dxa"/>
          </w:tcPr>
          <w:p w14:paraId="2C646674" w14:textId="77777777" w:rsidR="00124E4A" w:rsidRPr="00BD1155" w:rsidRDefault="00124E4A" w:rsidP="00747738">
            <w:pPr>
              <w:rPr>
                <w:b/>
              </w:rPr>
            </w:pPr>
          </w:p>
        </w:tc>
        <w:tc>
          <w:tcPr>
            <w:tcW w:w="960" w:type="dxa"/>
          </w:tcPr>
          <w:p w14:paraId="22BB2BEF" w14:textId="77777777" w:rsidR="00124E4A" w:rsidRDefault="00124E4A" w:rsidP="00747738">
            <w:pPr>
              <w:rPr>
                <w:b/>
                <w:bCs/>
              </w:rPr>
            </w:pPr>
          </w:p>
        </w:tc>
        <w:tc>
          <w:tcPr>
            <w:tcW w:w="2790" w:type="dxa"/>
          </w:tcPr>
          <w:p w14:paraId="019147B8" w14:textId="77777777" w:rsidR="00124E4A" w:rsidRDefault="00124E4A" w:rsidP="00747738">
            <w:pPr>
              <w:rPr>
                <w:b/>
                <w:bCs/>
              </w:rPr>
            </w:pPr>
          </w:p>
        </w:tc>
      </w:tr>
      <w:tr w:rsidR="00E420F8" w14:paraId="14AFC4DC" w14:textId="77777777" w:rsidTr="00747738">
        <w:trPr>
          <w:trHeight w:val="300"/>
        </w:trPr>
        <w:tc>
          <w:tcPr>
            <w:tcW w:w="1300" w:type="dxa"/>
            <w:vAlign w:val="bottom"/>
          </w:tcPr>
          <w:p w14:paraId="68F92431" w14:textId="77777777" w:rsidR="00124E4A" w:rsidRDefault="00A3022F" w:rsidP="00747738">
            <w:pPr>
              <w:jc w:val="center"/>
            </w:pPr>
            <w:r>
              <w:rPr>
                <w:color w:val="000000"/>
                <w:lang w:val="cy"/>
              </w:rPr>
              <w:t>1.1</w:t>
            </w:r>
          </w:p>
        </w:tc>
        <w:tc>
          <w:tcPr>
            <w:tcW w:w="3210" w:type="dxa"/>
          </w:tcPr>
          <w:p w14:paraId="38EE621D" w14:textId="77777777" w:rsidR="00124E4A" w:rsidRPr="003470AC"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960" w:type="dxa"/>
          </w:tcPr>
          <w:p w14:paraId="2C36C51C" w14:textId="77777777" w:rsidR="00124E4A" w:rsidRDefault="00A3022F" w:rsidP="00747738">
            <w:pPr>
              <w:jc w:val="center"/>
            </w:pPr>
            <w:r>
              <w:rPr>
                <w:color w:val="000000" w:themeColor="text1"/>
                <w:lang w:val="cy"/>
              </w:rPr>
              <w:t>3.3</w:t>
            </w:r>
          </w:p>
        </w:tc>
        <w:tc>
          <w:tcPr>
            <w:tcW w:w="2790" w:type="dxa"/>
          </w:tcPr>
          <w:p w14:paraId="4C347D17" w14:textId="77777777" w:rsidR="00124E4A" w:rsidRDefault="00A3022F" w:rsidP="00747738">
            <w:pPr>
              <w:rPr>
                <w:sz w:val="28"/>
                <w:szCs w:val="28"/>
              </w:rPr>
            </w:pPr>
            <w:r>
              <w:rPr>
                <w:color w:val="8064A2" w:themeColor="accent4"/>
                <w:lang w:val="cy"/>
              </w:rPr>
              <w:sym w:font="Wingdings 2" w:char="F0E4"/>
            </w:r>
            <w:r>
              <w:rPr>
                <w:b/>
                <w:bCs/>
                <w:color w:val="FFFF00"/>
                <w:lang w:val="cy"/>
              </w:rPr>
              <w:sym w:font="Wingdings" w:char="F06C"/>
            </w:r>
            <w:r>
              <w:rPr>
                <w:b/>
                <w:bCs/>
                <w:lang w:val="cy"/>
              </w:rPr>
              <w:t xml:space="preserve"> </w:t>
            </w:r>
            <w:r>
              <w:rPr>
                <w:b/>
                <w:bCs/>
                <w:color w:val="CC6600"/>
                <w:lang w:val="cy"/>
              </w:rPr>
              <w:sym w:font="Wingdings" w:char="F06C"/>
            </w:r>
          </w:p>
        </w:tc>
      </w:tr>
      <w:tr w:rsidR="00E420F8" w14:paraId="0292EB9D" w14:textId="77777777" w:rsidTr="00747738">
        <w:trPr>
          <w:trHeight w:val="300"/>
        </w:trPr>
        <w:tc>
          <w:tcPr>
            <w:tcW w:w="1300" w:type="dxa"/>
            <w:vAlign w:val="bottom"/>
          </w:tcPr>
          <w:p w14:paraId="361FD5CF" w14:textId="77777777" w:rsidR="00124E4A" w:rsidRDefault="00A3022F" w:rsidP="00747738">
            <w:pPr>
              <w:jc w:val="center"/>
            </w:pPr>
            <w:r>
              <w:rPr>
                <w:color w:val="000000"/>
                <w:lang w:val="cy"/>
              </w:rPr>
              <w:t>1.2</w:t>
            </w:r>
          </w:p>
        </w:tc>
        <w:tc>
          <w:tcPr>
            <w:tcW w:w="3210" w:type="dxa"/>
          </w:tcPr>
          <w:p w14:paraId="7E5A2E47" w14:textId="77777777" w:rsidR="00124E4A" w:rsidRPr="003470AC" w:rsidRDefault="00A3022F" w:rsidP="00747738">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960" w:type="dxa"/>
          </w:tcPr>
          <w:p w14:paraId="64AE4FF4" w14:textId="77777777" w:rsidR="00124E4A" w:rsidRDefault="00A3022F" w:rsidP="00747738">
            <w:pPr>
              <w:jc w:val="center"/>
            </w:pPr>
            <w:r>
              <w:rPr>
                <w:color w:val="000000" w:themeColor="text1"/>
                <w:lang w:val="cy"/>
              </w:rPr>
              <w:t>4.1</w:t>
            </w:r>
          </w:p>
        </w:tc>
        <w:tc>
          <w:tcPr>
            <w:tcW w:w="2790" w:type="dxa"/>
          </w:tcPr>
          <w:p w14:paraId="0E3E2EB7" w14:textId="77777777" w:rsidR="00124E4A" w:rsidRDefault="00A3022F" w:rsidP="00747738">
            <w:pPr>
              <w:rPr>
                <w:sz w:val="28"/>
                <w:szCs w:val="28"/>
              </w:rPr>
            </w:pPr>
            <w:r>
              <w:rPr>
                <w:color w:val="244061" w:themeColor="accent1" w:themeShade="80"/>
                <w:lang w:val="cy"/>
              </w:rPr>
              <w:sym w:font="Wingdings 2" w:char="F0E4"/>
            </w:r>
            <w:r>
              <w:rPr>
                <w:color w:val="00B0F0"/>
                <w:sz w:val="28"/>
                <w:szCs w:val="28"/>
                <w:lang w:val="cy"/>
              </w:rPr>
              <w:sym w:font="Wingdings 2" w:char="F0BF"/>
            </w:r>
            <w:r>
              <w:rPr>
                <w:b/>
                <w:bCs/>
                <w:color w:val="7030A0"/>
                <w:sz w:val="28"/>
                <w:szCs w:val="28"/>
                <w:lang w:val="cy"/>
              </w:rPr>
              <w:sym w:font="Wingdings" w:char="F076"/>
            </w:r>
            <w:r>
              <w:rPr>
                <w:b/>
                <w:bCs/>
                <w:color w:val="FFFF00"/>
                <w:lang w:val="cy"/>
              </w:rPr>
              <w:sym w:font="Wingdings" w:char="F06C"/>
            </w:r>
            <w:r>
              <w:rPr>
                <w:b/>
                <w:bCs/>
                <w:color w:val="C0504D" w:themeColor="accent2"/>
                <w:lang w:val="cy"/>
              </w:rPr>
              <w:sym w:font="Wingdings" w:char="F06C"/>
            </w:r>
            <w:r>
              <w:rPr>
                <w:b/>
                <w:bCs/>
                <w:color w:val="00FFFF"/>
                <w:lang w:val="cy"/>
              </w:rPr>
              <w:sym w:font="Wingdings" w:char="F06C"/>
            </w:r>
          </w:p>
        </w:tc>
      </w:tr>
      <w:tr w:rsidR="00E420F8" w14:paraId="2FD47938" w14:textId="77777777" w:rsidTr="00747738">
        <w:trPr>
          <w:trHeight w:val="300"/>
        </w:trPr>
        <w:tc>
          <w:tcPr>
            <w:tcW w:w="1300" w:type="dxa"/>
            <w:vAlign w:val="bottom"/>
          </w:tcPr>
          <w:p w14:paraId="5965A44D" w14:textId="77777777" w:rsidR="00124E4A" w:rsidRDefault="00A3022F" w:rsidP="00747738">
            <w:pPr>
              <w:jc w:val="center"/>
            </w:pPr>
            <w:r>
              <w:rPr>
                <w:color w:val="000000"/>
                <w:lang w:val="cy"/>
              </w:rPr>
              <w:t>1.3</w:t>
            </w:r>
          </w:p>
        </w:tc>
        <w:tc>
          <w:tcPr>
            <w:tcW w:w="3210" w:type="dxa"/>
          </w:tcPr>
          <w:p w14:paraId="2B5CF5A5"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960" w:type="dxa"/>
          </w:tcPr>
          <w:p w14:paraId="284872FD" w14:textId="77777777" w:rsidR="00124E4A" w:rsidRDefault="00A3022F" w:rsidP="00747738">
            <w:pPr>
              <w:jc w:val="center"/>
            </w:pPr>
            <w:r>
              <w:rPr>
                <w:color w:val="000000" w:themeColor="text1"/>
                <w:lang w:val="cy"/>
              </w:rPr>
              <w:t>5.1</w:t>
            </w:r>
          </w:p>
        </w:tc>
        <w:tc>
          <w:tcPr>
            <w:tcW w:w="2790" w:type="dxa"/>
          </w:tcPr>
          <w:p w14:paraId="7E7028A7" w14:textId="77777777" w:rsidR="00124E4A" w:rsidRDefault="00A3022F" w:rsidP="00747738">
            <w:pPr>
              <w:rPr>
                <w:color w:val="E36C0A" w:themeColor="accent6" w:themeShade="BF"/>
              </w:rPr>
            </w:pPr>
            <w:r>
              <w:rPr>
                <w:lang w:val="cy"/>
              </w:rPr>
              <w:sym w:font="Wingdings 2" w:char="F0E4"/>
            </w:r>
            <w:r>
              <w:rPr>
                <w:b/>
                <w:bCs/>
                <w:color w:val="FFFF00"/>
                <w:lang w:val="cy"/>
              </w:rPr>
              <w:sym w:font="Wingdings" w:char="F06C"/>
            </w:r>
            <w:r>
              <w:rPr>
                <w:b/>
                <w:bCs/>
                <w:color w:val="0070C0"/>
                <w:sz w:val="28"/>
                <w:szCs w:val="28"/>
                <w:lang w:val="cy"/>
              </w:rPr>
              <w:sym w:font="Wingdings" w:char="F076"/>
            </w:r>
            <w:r>
              <w:rPr>
                <w:b/>
                <w:bCs/>
                <w:color w:val="7030A0"/>
                <w:sz w:val="28"/>
                <w:szCs w:val="28"/>
                <w:lang w:val="cy"/>
              </w:rPr>
              <w:sym w:font="Wingdings" w:char="F076"/>
            </w:r>
          </w:p>
        </w:tc>
      </w:tr>
      <w:tr w:rsidR="00E420F8" w14:paraId="4A72243B" w14:textId="77777777" w:rsidTr="00747738">
        <w:trPr>
          <w:trHeight w:val="300"/>
        </w:trPr>
        <w:tc>
          <w:tcPr>
            <w:tcW w:w="1300" w:type="dxa"/>
            <w:vAlign w:val="bottom"/>
          </w:tcPr>
          <w:p w14:paraId="053B1836" w14:textId="77777777" w:rsidR="00124E4A" w:rsidRDefault="00A3022F" w:rsidP="00747738">
            <w:pPr>
              <w:jc w:val="center"/>
            </w:pPr>
            <w:r>
              <w:rPr>
                <w:color w:val="000000"/>
                <w:lang w:val="cy"/>
              </w:rPr>
              <w:t>1.4</w:t>
            </w:r>
          </w:p>
        </w:tc>
        <w:tc>
          <w:tcPr>
            <w:tcW w:w="3210" w:type="dxa"/>
          </w:tcPr>
          <w:p w14:paraId="471C924E" w14:textId="77777777" w:rsidR="00124E4A" w:rsidRPr="00A51878" w:rsidRDefault="00A3022F" w:rsidP="00747738">
            <w:pPr>
              <w:rPr>
                <w:sz w:val="28"/>
                <w:szCs w:val="28"/>
              </w:rPr>
            </w:pPr>
            <w:r>
              <w:rPr>
                <w:color w:val="00B050"/>
                <w:lang w:val="cy"/>
              </w:rPr>
              <w:sym w:font="Wingdings 2" w:char="F0E4"/>
            </w:r>
            <w:r>
              <w:rPr>
                <w:color w:val="FF00FF"/>
                <w:lang w:val="cy"/>
              </w:rPr>
              <w:sym w:font="Wingdings 2" w:char="F0E4"/>
            </w:r>
            <w:r>
              <w:rPr>
                <w:lang w:val="cy"/>
              </w:rPr>
              <w:sym w:font="Wingdings 2" w:char="F0E4"/>
            </w:r>
            <w:r>
              <w:rPr>
                <w:color w:val="CC3300"/>
                <w:lang w:val="cy"/>
              </w:rPr>
              <w:sym w:font="Wingdings 2" w:char="F0E4"/>
            </w:r>
            <w:r>
              <w:rPr>
                <w:sz w:val="28"/>
                <w:lang w:val="cy"/>
              </w:rPr>
              <w:sym w:font="Wingdings 2" w:char="F0BF"/>
            </w:r>
            <w:r>
              <w:rPr>
                <w:color w:val="00B050"/>
                <w:sz w:val="28"/>
                <w:lang w:val="cy"/>
              </w:rPr>
              <w:sym w:font="Wingdings 2" w:char="F0BF"/>
            </w:r>
            <w:r>
              <w:rPr>
                <w:b/>
                <w:bCs/>
                <w:color w:val="FFFF00"/>
                <w:lang w:val="cy"/>
              </w:rPr>
              <w:sym w:font="Wingdings" w:char="F06C"/>
            </w:r>
            <w:r>
              <w:rPr>
                <w:b/>
                <w:bCs/>
                <w:color w:val="7030A0"/>
                <w:lang w:val="cy"/>
              </w:rPr>
              <w:sym w:font="Wingdings" w:char="F06C"/>
            </w:r>
            <w:r>
              <w:rPr>
                <w:b/>
                <w:bCs/>
                <w:color w:val="FF0000"/>
                <w:lang w:val="cy"/>
              </w:rPr>
              <w:sym w:font="Wingdings" w:char="F06C"/>
            </w:r>
          </w:p>
        </w:tc>
        <w:tc>
          <w:tcPr>
            <w:tcW w:w="960" w:type="dxa"/>
          </w:tcPr>
          <w:p w14:paraId="2E258724" w14:textId="77777777" w:rsidR="00124E4A" w:rsidRDefault="00A3022F" w:rsidP="00747738">
            <w:pPr>
              <w:jc w:val="center"/>
            </w:pPr>
            <w:r>
              <w:rPr>
                <w:color w:val="000000" w:themeColor="text1"/>
                <w:lang w:val="cy"/>
              </w:rPr>
              <w:t>5.2</w:t>
            </w:r>
          </w:p>
        </w:tc>
        <w:tc>
          <w:tcPr>
            <w:tcW w:w="2790" w:type="dxa"/>
          </w:tcPr>
          <w:p w14:paraId="70BE2A85" w14:textId="77777777" w:rsidR="00124E4A" w:rsidRDefault="00A3022F" w:rsidP="00747738">
            <w:r>
              <w:rPr>
                <w:color w:val="244061" w:themeColor="accent1" w:themeShade="80"/>
                <w:lang w:val="cy"/>
              </w:rPr>
              <w:sym w:font="Wingdings 2" w:char="F0E4"/>
            </w:r>
            <w:r>
              <w:rPr>
                <w:lang w:val="cy"/>
              </w:rPr>
              <w:sym w:font="Wingdings 2" w:char="F0E4"/>
            </w:r>
            <w:r>
              <w:rPr>
                <w:color w:val="00B0F0"/>
                <w:sz w:val="28"/>
                <w:szCs w:val="28"/>
                <w:lang w:val="cy"/>
              </w:rPr>
              <w:sym w:font="Wingdings 2" w:char="F0BF"/>
            </w:r>
            <w:r>
              <w:rPr>
                <w:b/>
                <w:bCs/>
                <w:color w:val="7030A0"/>
                <w:sz w:val="28"/>
                <w:szCs w:val="28"/>
                <w:lang w:val="cy"/>
              </w:rPr>
              <w:sym w:font="Wingdings" w:char="F076"/>
            </w:r>
            <w:r>
              <w:rPr>
                <w:b/>
                <w:bCs/>
                <w:color w:val="FFFF00"/>
                <w:lang w:val="cy"/>
              </w:rPr>
              <w:sym w:font="Wingdings" w:char="F06C"/>
            </w:r>
            <w:r>
              <w:rPr>
                <w:b/>
                <w:bCs/>
                <w:color w:val="C0504D" w:themeColor="accent2"/>
                <w:lang w:val="cy"/>
              </w:rPr>
              <w:sym w:font="Wingdings" w:char="F06C"/>
            </w:r>
            <w:r>
              <w:rPr>
                <w:b/>
                <w:bCs/>
                <w:color w:val="00FFFF"/>
                <w:lang w:val="cy"/>
              </w:rPr>
              <w:sym w:font="Wingdings" w:char="F06C"/>
            </w:r>
          </w:p>
        </w:tc>
      </w:tr>
      <w:tr w:rsidR="00E420F8" w14:paraId="093886DA" w14:textId="77777777" w:rsidTr="00747738">
        <w:trPr>
          <w:trHeight w:val="300"/>
        </w:trPr>
        <w:tc>
          <w:tcPr>
            <w:tcW w:w="1300" w:type="dxa"/>
            <w:vAlign w:val="bottom"/>
          </w:tcPr>
          <w:p w14:paraId="17E4C546" w14:textId="77777777" w:rsidR="00124E4A" w:rsidRDefault="00A3022F" w:rsidP="00747738">
            <w:pPr>
              <w:jc w:val="center"/>
            </w:pPr>
            <w:r>
              <w:rPr>
                <w:color w:val="000000"/>
                <w:lang w:val="cy"/>
              </w:rPr>
              <w:t>1.5</w:t>
            </w:r>
          </w:p>
        </w:tc>
        <w:tc>
          <w:tcPr>
            <w:tcW w:w="3210" w:type="dxa"/>
          </w:tcPr>
          <w:p w14:paraId="3E70E01A" w14:textId="77777777" w:rsidR="00124E4A" w:rsidRPr="003464BC" w:rsidRDefault="00A3022F" w:rsidP="00747738">
            <w:pPr>
              <w:rPr>
                <w:bCs/>
                <w:color w:val="FF00FF"/>
              </w:rPr>
            </w:pPr>
            <w:r>
              <w:rPr>
                <w:color w:val="FF00FF"/>
                <w:lang w:val="cy"/>
              </w:rPr>
              <w:sym w:font="Wingdings 2" w:char="F0E4"/>
            </w:r>
            <w:r>
              <w:rPr>
                <w:color w:val="CC3300"/>
                <w:lang w:val="cy"/>
              </w:rPr>
              <w:sym w:font="Wingdings 2" w:char="F0E4"/>
            </w:r>
            <w:r>
              <w:rPr>
                <w:color w:val="00B050"/>
                <w:sz w:val="28"/>
                <w:lang w:val="cy"/>
              </w:rPr>
              <w:sym w:font="Wingdings 2" w:char="F0BF"/>
            </w:r>
            <w:r>
              <w:rPr>
                <w:b/>
                <w:bCs/>
                <w:color w:val="FFFF00"/>
                <w:lang w:val="cy"/>
              </w:rPr>
              <w:sym w:font="Wingdings" w:char="F06C"/>
            </w:r>
            <w:r>
              <w:rPr>
                <w:b/>
                <w:bCs/>
                <w:color w:val="C0504D" w:themeColor="accent2"/>
                <w:lang w:val="cy"/>
              </w:rPr>
              <w:sym w:font="Wingdings" w:char="F06C"/>
            </w:r>
            <w:r>
              <w:rPr>
                <w:b/>
                <w:bCs/>
                <w:color w:val="7030A0"/>
                <w:lang w:val="cy"/>
              </w:rPr>
              <w:sym w:font="Wingdings" w:char="F06C"/>
            </w:r>
          </w:p>
        </w:tc>
        <w:tc>
          <w:tcPr>
            <w:tcW w:w="960" w:type="dxa"/>
          </w:tcPr>
          <w:p w14:paraId="0B521ED7" w14:textId="77777777" w:rsidR="00124E4A" w:rsidRDefault="00A3022F" w:rsidP="00747738">
            <w:pPr>
              <w:jc w:val="center"/>
            </w:pPr>
            <w:r>
              <w:rPr>
                <w:color w:val="000000" w:themeColor="text1"/>
                <w:lang w:val="cy"/>
              </w:rPr>
              <w:t>6.1</w:t>
            </w:r>
          </w:p>
        </w:tc>
        <w:tc>
          <w:tcPr>
            <w:tcW w:w="2790" w:type="dxa"/>
          </w:tcPr>
          <w:p w14:paraId="6875C5F7" w14:textId="77777777" w:rsidR="00124E4A" w:rsidRDefault="00A3022F" w:rsidP="00747738">
            <w:r>
              <w:rPr>
                <w:lang w:val="cy"/>
              </w:rPr>
              <w:sym w:font="Wingdings 2" w:char="F0E4"/>
            </w:r>
            <w:r>
              <w:rPr>
                <w:sz w:val="28"/>
                <w:szCs w:val="28"/>
                <w:lang w:val="cy"/>
              </w:rPr>
              <w:sym w:font="Wingdings 2" w:char="F0BF"/>
            </w:r>
            <w:r>
              <w:rPr>
                <w:color w:val="00B050"/>
                <w:sz w:val="28"/>
                <w:szCs w:val="28"/>
                <w:lang w:val="cy"/>
              </w:rPr>
              <w:sym w:font="Wingdings 2" w:char="F0BF"/>
            </w:r>
            <w:r>
              <w:rPr>
                <w:b/>
                <w:bCs/>
                <w:color w:val="FFFF00"/>
                <w:lang w:val="cy"/>
              </w:rPr>
              <w:sym w:font="Wingdings" w:char="F06C"/>
            </w:r>
            <w:r>
              <w:rPr>
                <w:b/>
                <w:bCs/>
                <w:color w:val="0070C0"/>
                <w:lang w:val="cy"/>
              </w:rPr>
              <w:sym w:font="Wingdings" w:char="F06C"/>
            </w:r>
          </w:p>
        </w:tc>
      </w:tr>
      <w:tr w:rsidR="00E420F8" w14:paraId="327637DB" w14:textId="77777777" w:rsidTr="00747738">
        <w:trPr>
          <w:trHeight w:val="300"/>
        </w:trPr>
        <w:tc>
          <w:tcPr>
            <w:tcW w:w="1300" w:type="dxa"/>
            <w:vAlign w:val="bottom"/>
          </w:tcPr>
          <w:p w14:paraId="5899FECF" w14:textId="77777777" w:rsidR="00124E4A" w:rsidRDefault="00A3022F" w:rsidP="00747738">
            <w:pPr>
              <w:jc w:val="center"/>
            </w:pPr>
            <w:r>
              <w:rPr>
                <w:color w:val="000000"/>
                <w:lang w:val="cy"/>
              </w:rPr>
              <w:t>1.6</w:t>
            </w:r>
          </w:p>
        </w:tc>
        <w:tc>
          <w:tcPr>
            <w:tcW w:w="3210" w:type="dxa"/>
          </w:tcPr>
          <w:p w14:paraId="26D12C15" w14:textId="77777777" w:rsidR="00124E4A" w:rsidRPr="003464BC" w:rsidRDefault="00A3022F" w:rsidP="00747738">
            <w:pPr>
              <w:rPr>
                <w:bCs/>
                <w:color w:val="FF00FF"/>
              </w:rPr>
            </w:pPr>
            <w:r>
              <w:rPr>
                <w:color w:val="FF00FF"/>
                <w:lang w:val="cy"/>
              </w:rPr>
              <w:sym w:font="Wingdings 2" w:char="F0E4"/>
            </w:r>
            <w:r>
              <w:rPr>
                <w:color w:val="7030A0"/>
                <w:lang w:val="cy"/>
              </w:rPr>
              <w:sym w:font="Wingdings 2" w:char="F0E4"/>
            </w:r>
            <w:r>
              <w:rPr>
                <w:lang w:val="cy"/>
              </w:rPr>
              <w:t xml:space="preserve"> </w:t>
            </w:r>
            <w:r>
              <w:rPr>
                <w:b/>
                <w:bCs/>
                <w:color w:val="0070C0"/>
                <w:sz w:val="28"/>
                <w:szCs w:val="28"/>
                <w:lang w:val="cy"/>
              </w:rPr>
              <w:sym w:font="Wingdings" w:char="F076"/>
            </w:r>
            <w:r>
              <w:rPr>
                <w:color w:val="00B050"/>
                <w:sz w:val="28"/>
                <w:lang w:val="cy"/>
              </w:rPr>
              <w:sym w:font="Wingdings 2" w:char="F0BF"/>
            </w:r>
            <w:r>
              <w:rPr>
                <w:b/>
                <w:bCs/>
                <w:color w:val="66FF33"/>
                <w:lang w:val="cy"/>
              </w:rPr>
              <w:sym w:font="Wingdings" w:char="F06C"/>
            </w:r>
          </w:p>
        </w:tc>
        <w:tc>
          <w:tcPr>
            <w:tcW w:w="960" w:type="dxa"/>
          </w:tcPr>
          <w:p w14:paraId="4194F626" w14:textId="77777777" w:rsidR="00124E4A" w:rsidRDefault="00A3022F" w:rsidP="00747738">
            <w:pPr>
              <w:jc w:val="center"/>
            </w:pPr>
            <w:r>
              <w:rPr>
                <w:color w:val="000000" w:themeColor="text1"/>
                <w:lang w:val="cy"/>
              </w:rPr>
              <w:t>6.2</w:t>
            </w:r>
          </w:p>
        </w:tc>
        <w:tc>
          <w:tcPr>
            <w:tcW w:w="2790" w:type="dxa"/>
          </w:tcPr>
          <w:p w14:paraId="0AB3E574" w14:textId="77777777" w:rsidR="00124E4A" w:rsidRDefault="00A3022F" w:rsidP="00747738">
            <w:r>
              <w:rPr>
                <w:lang w:val="cy"/>
              </w:rPr>
              <w:sym w:font="Wingdings 2" w:char="F0E4"/>
            </w:r>
            <w:r>
              <w:rPr>
                <w:sz w:val="28"/>
                <w:szCs w:val="28"/>
                <w:lang w:val="cy"/>
              </w:rPr>
              <w:sym w:font="Wingdings 2" w:char="F0BF"/>
            </w:r>
            <w:r>
              <w:rPr>
                <w:color w:val="00B050"/>
                <w:sz w:val="28"/>
                <w:szCs w:val="28"/>
                <w:lang w:val="cy"/>
              </w:rPr>
              <w:sym w:font="Wingdings 2" w:char="F0BF"/>
            </w:r>
            <w:r>
              <w:rPr>
                <w:b/>
                <w:bCs/>
                <w:color w:val="FFFF00"/>
                <w:lang w:val="cy"/>
              </w:rPr>
              <w:sym w:font="Wingdings" w:char="F06C"/>
            </w:r>
            <w:r>
              <w:rPr>
                <w:b/>
                <w:bCs/>
                <w:color w:val="0070C0"/>
                <w:lang w:val="cy"/>
              </w:rPr>
              <w:sym w:font="Wingdings" w:char="F06C"/>
            </w:r>
            <w:r>
              <w:rPr>
                <w:b/>
                <w:bCs/>
                <w:color w:val="00FFFF"/>
                <w:lang w:val="cy"/>
              </w:rPr>
              <w:sym w:font="Wingdings" w:char="F06C"/>
            </w:r>
          </w:p>
        </w:tc>
      </w:tr>
      <w:tr w:rsidR="00E420F8" w14:paraId="5769E0B5" w14:textId="77777777" w:rsidTr="00747738">
        <w:trPr>
          <w:trHeight w:val="300"/>
        </w:trPr>
        <w:tc>
          <w:tcPr>
            <w:tcW w:w="1300" w:type="dxa"/>
            <w:vAlign w:val="bottom"/>
          </w:tcPr>
          <w:p w14:paraId="7C49A68B" w14:textId="77777777" w:rsidR="00124E4A" w:rsidRDefault="00A3022F" w:rsidP="00747738">
            <w:pPr>
              <w:jc w:val="center"/>
            </w:pPr>
            <w:r>
              <w:rPr>
                <w:color w:val="000000"/>
                <w:lang w:val="cy"/>
              </w:rPr>
              <w:t>1.7</w:t>
            </w:r>
          </w:p>
        </w:tc>
        <w:tc>
          <w:tcPr>
            <w:tcW w:w="3210" w:type="dxa"/>
          </w:tcPr>
          <w:p w14:paraId="30872878" w14:textId="77777777" w:rsidR="00124E4A" w:rsidRPr="003464BC" w:rsidRDefault="00A3022F" w:rsidP="00747738">
            <w:pPr>
              <w:rPr>
                <w:bCs/>
                <w:color w:val="FF00FF"/>
              </w:rPr>
            </w:pPr>
            <w:r>
              <w:rPr>
                <w:color w:val="FF00FF"/>
                <w:lang w:val="cy"/>
              </w:rPr>
              <w:sym w:font="Wingdings 2" w:char="F0E4"/>
            </w:r>
            <w:r>
              <w:rPr>
                <w:color w:val="CC3300"/>
                <w:lang w:val="cy"/>
              </w:rPr>
              <w:sym w:font="Wingdings 2" w:char="F0E4"/>
            </w:r>
            <w:r>
              <w:rPr>
                <w:sz w:val="28"/>
                <w:lang w:val="cy"/>
              </w:rPr>
              <w:sym w:font="Wingdings 2" w:char="F0BF"/>
            </w:r>
            <w:r>
              <w:rPr>
                <w:color w:val="00B050"/>
                <w:sz w:val="28"/>
                <w:lang w:val="cy"/>
              </w:rPr>
              <w:sym w:font="Wingdings 2" w:char="F0BF"/>
            </w:r>
            <w:r>
              <w:rPr>
                <w:b/>
                <w:bCs/>
                <w:color w:val="0070C0"/>
                <w:sz w:val="28"/>
                <w:szCs w:val="28"/>
                <w:lang w:val="cy"/>
              </w:rPr>
              <w:sym w:font="Wingdings" w:char="F076"/>
            </w:r>
            <w:r>
              <w:rPr>
                <w:b/>
                <w:bCs/>
                <w:color w:val="FFFF00"/>
                <w:lang w:val="cy"/>
              </w:rPr>
              <w:sym w:font="Wingdings" w:char="F06C"/>
            </w:r>
            <w:r>
              <w:rPr>
                <w:b/>
                <w:bCs/>
                <w:color w:val="7030A0"/>
                <w:lang w:val="cy"/>
              </w:rPr>
              <w:sym w:font="Wingdings" w:char="F06C"/>
            </w:r>
            <w:r>
              <w:rPr>
                <w:b/>
                <w:bCs/>
                <w:color w:val="FF0000"/>
                <w:lang w:val="cy"/>
              </w:rPr>
              <w:sym w:font="Wingdings" w:char="F06C"/>
            </w:r>
          </w:p>
        </w:tc>
        <w:tc>
          <w:tcPr>
            <w:tcW w:w="960" w:type="dxa"/>
          </w:tcPr>
          <w:p w14:paraId="4C2854BE" w14:textId="77777777" w:rsidR="00124E4A" w:rsidRDefault="00A3022F" w:rsidP="00747738">
            <w:pPr>
              <w:jc w:val="center"/>
            </w:pPr>
            <w:r>
              <w:rPr>
                <w:color w:val="000000" w:themeColor="text1"/>
                <w:lang w:val="cy"/>
              </w:rPr>
              <w:t>6.3</w:t>
            </w:r>
          </w:p>
        </w:tc>
        <w:tc>
          <w:tcPr>
            <w:tcW w:w="2790" w:type="dxa"/>
          </w:tcPr>
          <w:p w14:paraId="4247CBFF" w14:textId="77777777" w:rsidR="00124E4A" w:rsidRDefault="00A3022F" w:rsidP="00747738">
            <w:r>
              <w:rPr>
                <w:lang w:val="cy"/>
              </w:rPr>
              <w:sym w:font="Wingdings 2" w:char="F0E4"/>
            </w:r>
            <w:r>
              <w:rPr>
                <w:color w:val="00B050"/>
                <w:sz w:val="28"/>
                <w:szCs w:val="28"/>
                <w:lang w:val="cy"/>
              </w:rPr>
              <w:sym w:font="Wingdings 2" w:char="F0BF"/>
            </w:r>
            <w:r>
              <w:rPr>
                <w:b/>
                <w:bCs/>
                <w:color w:val="FFFF00"/>
                <w:lang w:val="cy"/>
              </w:rPr>
              <w:sym w:font="Wingdings" w:char="F06C"/>
            </w:r>
          </w:p>
        </w:tc>
      </w:tr>
      <w:tr w:rsidR="00E420F8" w14:paraId="097ABD6F" w14:textId="77777777" w:rsidTr="00747738">
        <w:trPr>
          <w:trHeight w:val="300"/>
        </w:trPr>
        <w:tc>
          <w:tcPr>
            <w:tcW w:w="1300" w:type="dxa"/>
            <w:vAlign w:val="bottom"/>
          </w:tcPr>
          <w:p w14:paraId="13DE6F40" w14:textId="77777777" w:rsidR="00124E4A" w:rsidRDefault="00A3022F" w:rsidP="00747738">
            <w:pPr>
              <w:jc w:val="center"/>
            </w:pPr>
            <w:r>
              <w:rPr>
                <w:color w:val="000000"/>
                <w:lang w:val="cy"/>
              </w:rPr>
              <w:t>1.8</w:t>
            </w:r>
          </w:p>
        </w:tc>
        <w:tc>
          <w:tcPr>
            <w:tcW w:w="3210" w:type="dxa"/>
          </w:tcPr>
          <w:p w14:paraId="575EA884" w14:textId="77777777" w:rsidR="00124E4A" w:rsidRPr="003464BC" w:rsidRDefault="00A3022F" w:rsidP="00747738">
            <w:pPr>
              <w:rPr>
                <w:bCs/>
                <w:color w:val="FF00FF"/>
              </w:rPr>
            </w:pPr>
            <w:r>
              <w:rPr>
                <w:color w:val="FF00FF"/>
                <w:lang w:val="cy"/>
              </w:rPr>
              <w:sym w:font="Wingdings 2" w:char="F0E4"/>
            </w:r>
            <w:r>
              <w:rPr>
                <w:color w:val="00B050"/>
                <w:sz w:val="28"/>
                <w:lang w:val="cy"/>
              </w:rPr>
              <w:sym w:font="Wingdings 2" w:char="F0BF"/>
            </w:r>
            <w:r>
              <w:rPr>
                <w:b/>
                <w:bCs/>
                <w:color w:val="7030A0"/>
                <w:lang w:val="cy"/>
              </w:rPr>
              <w:sym w:font="Wingdings" w:char="F06C"/>
            </w:r>
            <w:r>
              <w:rPr>
                <w:b/>
                <w:bCs/>
                <w:color w:val="FF0000"/>
                <w:lang w:val="cy"/>
              </w:rPr>
              <w:sym w:font="Wingdings" w:char="F06C"/>
            </w:r>
          </w:p>
        </w:tc>
        <w:tc>
          <w:tcPr>
            <w:tcW w:w="960" w:type="dxa"/>
          </w:tcPr>
          <w:p w14:paraId="6573A79E" w14:textId="77777777" w:rsidR="00124E4A" w:rsidRDefault="00A3022F" w:rsidP="00747738">
            <w:pPr>
              <w:jc w:val="center"/>
            </w:pPr>
            <w:r>
              <w:rPr>
                <w:color w:val="000000" w:themeColor="text1"/>
                <w:lang w:val="cy"/>
              </w:rPr>
              <w:t>6.4</w:t>
            </w:r>
          </w:p>
        </w:tc>
        <w:tc>
          <w:tcPr>
            <w:tcW w:w="2790" w:type="dxa"/>
          </w:tcPr>
          <w:p w14:paraId="20F2462C" w14:textId="77777777" w:rsidR="00124E4A" w:rsidRDefault="00A3022F" w:rsidP="00747738">
            <w:r>
              <w:rPr>
                <w:rFonts w:ascii="Wingdings 2" w:eastAsia="Wingdings 2" w:hAnsi="Wingdings 2" w:cs="Wingdings 2"/>
                <w:lang w:val="cy"/>
              </w:rPr>
              <w:sym w:font="Wingdings 2" w:char="F0E4"/>
            </w:r>
            <w:r>
              <w:rPr>
                <w:rFonts w:ascii="Wingdings 2" w:eastAsia="Wingdings 2" w:hAnsi="Wingdings 2" w:cs="Wingdings 2"/>
                <w:sz w:val="28"/>
                <w:szCs w:val="28"/>
                <w:lang w:val="cy"/>
              </w:rPr>
              <w:sym w:font="Wingdings 2" w:char="F0BF"/>
            </w:r>
          </w:p>
        </w:tc>
      </w:tr>
      <w:tr w:rsidR="00E420F8" w14:paraId="458C294A" w14:textId="77777777" w:rsidTr="00747738">
        <w:trPr>
          <w:trHeight w:val="300"/>
        </w:trPr>
        <w:tc>
          <w:tcPr>
            <w:tcW w:w="1300" w:type="dxa"/>
            <w:vAlign w:val="bottom"/>
          </w:tcPr>
          <w:p w14:paraId="44C20EAF" w14:textId="77777777" w:rsidR="00124E4A" w:rsidRDefault="00A3022F" w:rsidP="00747738">
            <w:pPr>
              <w:jc w:val="center"/>
            </w:pPr>
            <w:r>
              <w:rPr>
                <w:color w:val="000000"/>
                <w:lang w:val="cy"/>
              </w:rPr>
              <w:t>2.1</w:t>
            </w:r>
          </w:p>
        </w:tc>
        <w:tc>
          <w:tcPr>
            <w:tcW w:w="3210" w:type="dxa"/>
          </w:tcPr>
          <w:p w14:paraId="63BA34BA" w14:textId="77777777" w:rsidR="00124E4A" w:rsidRPr="00A51878" w:rsidRDefault="00A3022F" w:rsidP="00747738">
            <w:pPr>
              <w:rPr>
                <w:sz w:val="28"/>
                <w:szCs w:val="28"/>
              </w:rPr>
            </w:pPr>
            <w:r>
              <w:rPr>
                <w:rFonts w:ascii="Wingdings 2" w:eastAsia="Wingdings 2" w:hAnsi="Wingdings 2" w:cs="Wingdings 2"/>
                <w:color w:val="0070C0"/>
                <w:lang w:val="cy"/>
              </w:rPr>
              <w:sym w:font="Wingdings 2" w:char="F0E4"/>
            </w:r>
            <w:r>
              <w:rPr>
                <w:rFonts w:ascii="Wingdings 2" w:eastAsia="Wingdings 2" w:hAnsi="Wingdings 2" w:cs="Wingdings 2"/>
                <w:lang w:val="cy"/>
              </w:rPr>
              <w:sym w:font="Wingdings 2" w:char="F0E4"/>
            </w:r>
            <w:r>
              <w:rPr>
                <w:rFonts w:ascii="Wingdings 2" w:eastAsia="Wingdings 2" w:hAnsi="Wingdings 2" w:cs="Wingdings 2"/>
                <w:color w:val="E36C0A" w:themeColor="accent6" w:themeShade="BF"/>
                <w:lang w:val="cy"/>
              </w:rPr>
              <w:sym w:font="Wingdings 2" w:char="F0E4"/>
            </w:r>
            <w:r>
              <w:rPr>
                <w:rFonts w:ascii="Wingdings 2" w:eastAsia="Wingdings 2" w:hAnsi="Wingdings 2" w:cs="Wingdings 2"/>
                <w:sz w:val="28"/>
                <w:lang w:val="cy"/>
              </w:rPr>
              <w:sym w:font="Wingdings 2" w:char="F0BF"/>
            </w:r>
          </w:p>
        </w:tc>
        <w:tc>
          <w:tcPr>
            <w:tcW w:w="960" w:type="dxa"/>
          </w:tcPr>
          <w:p w14:paraId="7985A5A6" w14:textId="77777777" w:rsidR="00124E4A" w:rsidRDefault="00A3022F" w:rsidP="00747738">
            <w:pPr>
              <w:jc w:val="center"/>
            </w:pPr>
            <w:r>
              <w:rPr>
                <w:color w:val="000000" w:themeColor="text1"/>
                <w:lang w:val="cy"/>
              </w:rPr>
              <w:t>6.5</w:t>
            </w:r>
          </w:p>
        </w:tc>
        <w:tc>
          <w:tcPr>
            <w:tcW w:w="2790" w:type="dxa"/>
          </w:tcPr>
          <w:p w14:paraId="1730C898" w14:textId="77777777" w:rsidR="00124E4A" w:rsidRDefault="00A3022F" w:rsidP="00747738">
            <w:r>
              <w:rPr>
                <w:lang w:val="cy"/>
              </w:rPr>
              <w:sym w:font="Wingdings 2" w:char="F0E4"/>
            </w:r>
            <w:r>
              <w:rPr>
                <w:b/>
                <w:bCs/>
                <w:color w:val="C0504D" w:themeColor="accent2"/>
                <w:lang w:val="cy"/>
              </w:rPr>
              <w:sym w:font="Wingdings" w:char="F06C"/>
            </w:r>
            <w:r>
              <w:rPr>
                <w:b/>
                <w:bCs/>
                <w:color w:val="CC6600"/>
                <w:lang w:val="cy"/>
              </w:rPr>
              <w:sym w:font="Wingdings" w:char="F06C"/>
            </w:r>
          </w:p>
        </w:tc>
      </w:tr>
      <w:tr w:rsidR="00E420F8" w14:paraId="53B5CB8F" w14:textId="77777777" w:rsidTr="00747738">
        <w:trPr>
          <w:trHeight w:val="300"/>
        </w:trPr>
        <w:tc>
          <w:tcPr>
            <w:tcW w:w="1300" w:type="dxa"/>
            <w:vAlign w:val="bottom"/>
          </w:tcPr>
          <w:p w14:paraId="2D18CCF5" w14:textId="77777777" w:rsidR="00124E4A" w:rsidRDefault="00A3022F" w:rsidP="00747738">
            <w:pPr>
              <w:jc w:val="center"/>
            </w:pPr>
            <w:r>
              <w:rPr>
                <w:color w:val="000000"/>
                <w:lang w:val="cy"/>
              </w:rPr>
              <w:t>2.2</w:t>
            </w:r>
          </w:p>
        </w:tc>
        <w:tc>
          <w:tcPr>
            <w:tcW w:w="3210" w:type="dxa"/>
          </w:tcPr>
          <w:p w14:paraId="2B7B9B03" w14:textId="77777777" w:rsidR="00124E4A" w:rsidRPr="003470AC" w:rsidRDefault="00A3022F" w:rsidP="00747738">
            <w:pPr>
              <w:tabs>
                <w:tab w:val="left" w:pos="826"/>
              </w:tabs>
              <w:rPr>
                <w:sz w:val="28"/>
                <w:szCs w:val="28"/>
              </w:rPr>
            </w:pPr>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c>
          <w:tcPr>
            <w:tcW w:w="960" w:type="dxa"/>
          </w:tcPr>
          <w:p w14:paraId="3FF68AEC" w14:textId="77777777" w:rsidR="00124E4A" w:rsidRDefault="00A3022F" w:rsidP="00747738">
            <w:pPr>
              <w:jc w:val="center"/>
            </w:pPr>
            <w:r>
              <w:rPr>
                <w:color w:val="000000" w:themeColor="text1"/>
                <w:lang w:val="cy"/>
              </w:rPr>
              <w:t>6.6</w:t>
            </w:r>
          </w:p>
        </w:tc>
        <w:tc>
          <w:tcPr>
            <w:tcW w:w="2790" w:type="dxa"/>
          </w:tcPr>
          <w:p w14:paraId="703C487D" w14:textId="77777777" w:rsidR="00124E4A" w:rsidRDefault="00A3022F" w:rsidP="00747738">
            <w:r>
              <w:rPr>
                <w:lang w:val="cy"/>
              </w:rPr>
              <w:sym w:font="Wingdings 2" w:char="F0E4"/>
            </w:r>
            <w:r>
              <w:rPr>
                <w:sz w:val="28"/>
                <w:szCs w:val="28"/>
                <w:lang w:val="cy"/>
              </w:rPr>
              <w:sym w:font="Wingdings 2" w:char="F0BF"/>
            </w:r>
            <w:r>
              <w:rPr>
                <w:color w:val="00B050"/>
                <w:sz w:val="28"/>
                <w:szCs w:val="28"/>
                <w:lang w:val="cy"/>
              </w:rPr>
              <w:sym w:font="Wingdings 2" w:char="F0BF"/>
            </w:r>
            <w:r>
              <w:rPr>
                <w:b/>
                <w:bCs/>
                <w:color w:val="0070C0"/>
                <w:lang w:val="cy"/>
              </w:rPr>
              <w:sym w:font="Wingdings" w:char="F06C"/>
            </w:r>
          </w:p>
        </w:tc>
      </w:tr>
      <w:tr w:rsidR="00E420F8" w14:paraId="48CF8A2A" w14:textId="77777777" w:rsidTr="00747738">
        <w:trPr>
          <w:trHeight w:val="300"/>
        </w:trPr>
        <w:tc>
          <w:tcPr>
            <w:tcW w:w="1300" w:type="dxa"/>
            <w:vAlign w:val="bottom"/>
          </w:tcPr>
          <w:p w14:paraId="004F1960" w14:textId="77777777" w:rsidR="00124E4A" w:rsidRDefault="00A3022F" w:rsidP="00747738">
            <w:pPr>
              <w:jc w:val="center"/>
            </w:pPr>
            <w:r>
              <w:rPr>
                <w:color w:val="000000"/>
                <w:lang w:val="cy"/>
              </w:rPr>
              <w:t>3.1</w:t>
            </w:r>
          </w:p>
        </w:tc>
        <w:tc>
          <w:tcPr>
            <w:tcW w:w="3210" w:type="dxa"/>
          </w:tcPr>
          <w:p w14:paraId="758D24FB" w14:textId="77777777" w:rsidR="00124E4A" w:rsidRPr="003470AC" w:rsidRDefault="00A3022F" w:rsidP="00747738">
            <w:pPr>
              <w:rPr>
                <w:sz w:val="28"/>
                <w:szCs w:val="28"/>
              </w:rPr>
            </w:pPr>
            <w:r>
              <w:rPr>
                <w:color w:val="FFC000"/>
                <w:lang w:val="cy"/>
              </w:rPr>
              <w:sym w:font="Wingdings 2" w:char="F0E4"/>
            </w:r>
            <w:r>
              <w:rPr>
                <w:b/>
                <w:bCs/>
                <w:color w:val="FFC000"/>
                <w:sz w:val="28"/>
                <w:szCs w:val="28"/>
                <w:lang w:val="cy"/>
              </w:rPr>
              <w:sym w:font="Wingdings" w:char="F076"/>
            </w:r>
            <w:r>
              <w:rPr>
                <w:color w:val="00B050"/>
                <w:sz w:val="28"/>
                <w:lang w:val="cy"/>
              </w:rPr>
              <w:sym w:font="Wingdings 2" w:char="F0BF"/>
            </w:r>
            <w:r>
              <w:rPr>
                <w:b/>
                <w:bCs/>
                <w:color w:val="FFFF00"/>
                <w:lang w:val="cy"/>
              </w:rPr>
              <w:sym w:font="Wingdings" w:char="F06C"/>
            </w:r>
            <w:r>
              <w:rPr>
                <w:b/>
                <w:bCs/>
                <w:color w:val="7030A0"/>
                <w:lang w:val="cy"/>
              </w:rPr>
              <w:sym w:font="Wingdings" w:char="F06C"/>
            </w:r>
            <w:r>
              <w:rPr>
                <w:b/>
                <w:bCs/>
                <w:color w:val="FF0000"/>
                <w:lang w:val="cy"/>
              </w:rPr>
              <w:sym w:font="Wingdings" w:char="F06C"/>
            </w:r>
          </w:p>
        </w:tc>
        <w:tc>
          <w:tcPr>
            <w:tcW w:w="960" w:type="dxa"/>
          </w:tcPr>
          <w:p w14:paraId="42D0985D" w14:textId="77777777" w:rsidR="00124E4A" w:rsidRDefault="00124E4A" w:rsidP="00747738">
            <w:pPr>
              <w:rPr>
                <w:rFonts w:ascii="Wingdings 2" w:eastAsia="Wingdings 2" w:hAnsi="Wingdings 2" w:cs="Wingdings 2"/>
                <w:color w:val="8064A2" w:themeColor="accent4"/>
              </w:rPr>
            </w:pPr>
          </w:p>
        </w:tc>
        <w:tc>
          <w:tcPr>
            <w:tcW w:w="2790" w:type="dxa"/>
          </w:tcPr>
          <w:p w14:paraId="5771EE4B" w14:textId="77777777" w:rsidR="00124E4A" w:rsidRDefault="00124E4A" w:rsidP="00747738">
            <w:pPr>
              <w:rPr>
                <w:rFonts w:ascii="Wingdings 2" w:eastAsia="Wingdings 2" w:hAnsi="Wingdings 2" w:cs="Wingdings 2"/>
                <w:color w:val="8064A2" w:themeColor="accent4"/>
              </w:rPr>
            </w:pPr>
          </w:p>
        </w:tc>
      </w:tr>
      <w:tr w:rsidR="00E420F8" w14:paraId="247D8906" w14:textId="77777777" w:rsidTr="00747738">
        <w:trPr>
          <w:trHeight w:val="300"/>
        </w:trPr>
        <w:tc>
          <w:tcPr>
            <w:tcW w:w="1300" w:type="dxa"/>
            <w:vAlign w:val="bottom"/>
          </w:tcPr>
          <w:p w14:paraId="5CF43BB5" w14:textId="77777777" w:rsidR="00124E4A" w:rsidRDefault="00A3022F" w:rsidP="00747738">
            <w:pPr>
              <w:jc w:val="center"/>
            </w:pPr>
            <w:r>
              <w:rPr>
                <w:color w:val="000000"/>
                <w:lang w:val="cy"/>
              </w:rPr>
              <w:t>3.2</w:t>
            </w:r>
          </w:p>
        </w:tc>
        <w:tc>
          <w:tcPr>
            <w:tcW w:w="3210" w:type="dxa"/>
          </w:tcPr>
          <w:p w14:paraId="20A36F6A" w14:textId="77777777" w:rsidR="00124E4A" w:rsidRPr="003470AC" w:rsidRDefault="00A3022F" w:rsidP="00747738">
            <w:r>
              <w:rPr>
                <w:color w:val="FFC000"/>
                <w:lang w:val="cy"/>
              </w:rPr>
              <w:sym w:font="Wingdings 2" w:char="F0E4"/>
            </w:r>
            <w:r>
              <w:rPr>
                <w:color w:val="7030A0"/>
                <w:lang w:val="cy"/>
              </w:rPr>
              <w:sym w:font="Wingdings 2" w:char="F0E4"/>
            </w:r>
            <w:r>
              <w:rPr>
                <w:color w:val="FFC000"/>
                <w:sz w:val="28"/>
                <w:lang w:val="cy"/>
              </w:rPr>
              <w:sym w:font="Wingdings 2" w:char="F0BF"/>
            </w:r>
            <w:r>
              <w:rPr>
                <w:b/>
                <w:bCs/>
                <w:color w:val="FFCCCC"/>
                <w:lang w:val="cy"/>
              </w:rPr>
              <w:sym w:font="Wingdings" w:char="F06C"/>
            </w:r>
          </w:p>
        </w:tc>
        <w:tc>
          <w:tcPr>
            <w:tcW w:w="960" w:type="dxa"/>
          </w:tcPr>
          <w:p w14:paraId="38F5F51F" w14:textId="77777777" w:rsidR="00124E4A" w:rsidRDefault="00124E4A" w:rsidP="00747738">
            <w:pPr>
              <w:rPr>
                <w:rFonts w:ascii="Wingdings 2" w:eastAsia="Wingdings 2" w:hAnsi="Wingdings 2" w:cs="Wingdings 2"/>
                <w:color w:val="8064A2" w:themeColor="accent4"/>
              </w:rPr>
            </w:pPr>
          </w:p>
        </w:tc>
        <w:tc>
          <w:tcPr>
            <w:tcW w:w="2790" w:type="dxa"/>
          </w:tcPr>
          <w:p w14:paraId="4EC98844" w14:textId="77777777" w:rsidR="00124E4A" w:rsidRDefault="00124E4A" w:rsidP="00747738">
            <w:pPr>
              <w:rPr>
                <w:rFonts w:ascii="Wingdings 2" w:eastAsia="Wingdings 2" w:hAnsi="Wingdings 2" w:cs="Wingdings 2"/>
                <w:color w:val="8064A2" w:themeColor="accent4"/>
              </w:rPr>
            </w:pPr>
          </w:p>
        </w:tc>
      </w:tr>
    </w:tbl>
    <w:p w14:paraId="7EFE695E" w14:textId="77777777" w:rsidR="00124E4A" w:rsidRDefault="00124E4A" w:rsidP="00124E4A">
      <w:pPr>
        <w:rPr>
          <w:b/>
          <w:u w:val="single"/>
        </w:rPr>
      </w:pPr>
    </w:p>
    <w:p w14:paraId="011D3237" w14:textId="77777777" w:rsidR="00124E4A" w:rsidRDefault="00124E4A" w:rsidP="00124E4A">
      <w:pPr>
        <w:widowControl/>
        <w:autoSpaceDE/>
        <w:autoSpaceDN/>
        <w:textAlignment w:val="baseline"/>
        <w:rPr>
          <w:rFonts w:ascii="Segoe UI" w:eastAsia="Times New Roman" w:hAnsi="Segoe UI" w:cs="Segoe UI"/>
          <w:sz w:val="18"/>
          <w:szCs w:val="18"/>
        </w:rPr>
      </w:pPr>
    </w:p>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3133F0FA" w14:textId="77777777" w:rsidTr="00747738">
        <w:tc>
          <w:tcPr>
            <w:tcW w:w="562" w:type="dxa"/>
          </w:tcPr>
          <w:p w14:paraId="581C0D38"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473401C0"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2EC7931F" w14:textId="77777777" w:rsidTr="00747738">
        <w:tc>
          <w:tcPr>
            <w:tcW w:w="562" w:type="dxa"/>
          </w:tcPr>
          <w:p w14:paraId="30B07293"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7C283D60"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3963E0DB"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eastAsia="Times New Roman" w:hAnsi="Segoe UI" w:cs="Segoe UI"/>
          <w:sz w:val="18"/>
          <w:szCs w:val="18"/>
          <w:lang w:val="cy"/>
        </w:rPr>
        <w:br w:type="page"/>
      </w:r>
    </w:p>
    <w:p w14:paraId="47B60E2B" w14:textId="77777777" w:rsidR="00124E4A" w:rsidRPr="00EF16E5" w:rsidRDefault="00A3022F" w:rsidP="00124E4A">
      <w:pPr>
        <w:pStyle w:val="IMTPHeading"/>
      </w:pPr>
      <w:bookmarkStart w:id="640" w:name="_Toc193357265"/>
      <w:bookmarkStart w:id="641" w:name="_Toc191628367"/>
      <w:bookmarkStart w:id="642" w:name="_Toc207094465"/>
      <w:bookmarkStart w:id="643" w:name="_Toc221567523"/>
      <w:r>
        <w:rPr>
          <w:bCs/>
          <w:lang w:val="cy"/>
        </w:rPr>
        <w:lastRenderedPageBreak/>
        <w:t>GALLUOGWYR CYNLLUN GWEITHREDU LCC CASTELL-NEDD</w:t>
      </w:r>
      <w:bookmarkEnd w:id="640"/>
      <w:bookmarkEnd w:id="641"/>
      <w:bookmarkEnd w:id="642"/>
      <w:bookmarkEnd w:id="643"/>
    </w:p>
    <w:p w14:paraId="2E4A74F1" w14:textId="77777777" w:rsidR="00124E4A" w:rsidRDefault="00124E4A" w:rsidP="00124E4A">
      <w:pPr>
        <w:widowControl/>
        <w:autoSpaceDE/>
        <w:autoSpaceDN/>
        <w:textAlignment w:val="baseline"/>
        <w:rPr>
          <w:rFonts w:ascii="Segoe UI" w:eastAsia="Times New Roman" w:hAnsi="Segoe UI" w:cs="Segoe UI"/>
          <w:sz w:val="18"/>
          <w:szCs w:val="18"/>
        </w:rPr>
      </w:pPr>
    </w:p>
    <w:p w14:paraId="79751BE9"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8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753"/>
        <w:gridCol w:w="1800"/>
        <w:gridCol w:w="10331"/>
      </w:tblGrid>
      <w:tr w:rsidR="00E420F8" w14:paraId="022134D1" w14:textId="77777777" w:rsidTr="00747738">
        <w:trPr>
          <w:trHeight w:val="300"/>
          <w:tblHeader/>
        </w:trPr>
        <w:tc>
          <w:tcPr>
            <w:tcW w:w="2753" w:type="dxa"/>
            <w:shd w:val="clear" w:color="auto" w:fill="BDDCD0"/>
            <w:vAlign w:val="center"/>
            <w:hideMark/>
          </w:tcPr>
          <w:p w14:paraId="1CBCBC19"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800" w:type="dxa"/>
            <w:shd w:val="clear" w:color="auto" w:fill="BDDCD0"/>
            <w:vAlign w:val="center"/>
            <w:hideMark/>
          </w:tcPr>
          <w:p w14:paraId="0F88C7B4"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331" w:type="dxa"/>
            <w:shd w:val="clear" w:color="auto" w:fill="BDDCD0"/>
            <w:vAlign w:val="center"/>
            <w:hideMark/>
          </w:tcPr>
          <w:p w14:paraId="0D61F5D9"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6AA2DF6C" w14:textId="77777777" w:rsidTr="00747738">
        <w:trPr>
          <w:trHeight w:val="1380"/>
        </w:trPr>
        <w:tc>
          <w:tcPr>
            <w:tcW w:w="2753" w:type="dxa"/>
            <w:shd w:val="clear" w:color="auto" w:fill="E8F0EE"/>
            <w:vAlign w:val="center"/>
            <w:hideMark/>
          </w:tcPr>
          <w:p w14:paraId="4EF3E521"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1800" w:type="dxa"/>
            <w:shd w:val="clear" w:color="auto" w:fill="E8F0EE"/>
            <w:vAlign w:val="center"/>
            <w:hideMark/>
          </w:tcPr>
          <w:p w14:paraId="7DAA0D76"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Gweithlu </w:t>
            </w:r>
          </w:p>
        </w:tc>
        <w:tc>
          <w:tcPr>
            <w:tcW w:w="10331" w:type="dxa"/>
            <w:shd w:val="clear" w:color="auto" w:fill="E8F0EE"/>
            <w:vAlign w:val="center"/>
            <w:hideMark/>
          </w:tcPr>
          <w:p w14:paraId="7FD35CFA"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718AFF16" w14:textId="77777777" w:rsidTr="00747738">
        <w:trPr>
          <w:trHeight w:val="1116"/>
        </w:trPr>
        <w:tc>
          <w:tcPr>
            <w:tcW w:w="2753" w:type="dxa"/>
            <w:shd w:val="clear" w:color="auto" w:fill="E8F0EE"/>
            <w:vAlign w:val="center"/>
            <w:hideMark/>
          </w:tcPr>
          <w:p w14:paraId="05623523"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Fferyllydd Clwstwr </w:t>
            </w:r>
          </w:p>
        </w:tc>
        <w:tc>
          <w:tcPr>
            <w:tcW w:w="1800" w:type="dxa"/>
            <w:shd w:val="clear" w:color="auto" w:fill="E8F0EE"/>
            <w:vAlign w:val="center"/>
            <w:hideMark/>
          </w:tcPr>
          <w:p w14:paraId="239D3FB5"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Gweithlu </w:t>
            </w:r>
          </w:p>
        </w:tc>
        <w:tc>
          <w:tcPr>
            <w:tcW w:w="10331" w:type="dxa"/>
            <w:shd w:val="clear" w:color="auto" w:fill="E8F0EE"/>
            <w:vAlign w:val="center"/>
            <w:hideMark/>
          </w:tcPr>
          <w:p w14:paraId="62A1BAE0"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Gan fynychu’r prif gyfarfodydd fferylliaeth, mae’r Fferyllydd Clinigol yn cael ei gefnogi gan Ragnodwr Annibynnol a Rheolwr Meddyginiaethau gyda thwf proffesiynol. Maent yn integreiddio blaenoriaethau’r Bwrdd Iechyd a’r Clwstwr i mewn i’w gwaith, yn mynychu’r cyfarfodydd clwstwr angenrheidiol, ac yn cofnodi’n rheolaidd unrhyw ymyraethau gan ddarparu adborth i’r Clwstwr a’r Rhagnodwr Annibynnol a Rheolwr Meddyginiaethau yn ôl y gofyn. </w:t>
            </w:r>
          </w:p>
        </w:tc>
      </w:tr>
      <w:tr w:rsidR="00E420F8" w14:paraId="3D0C7B96" w14:textId="77777777" w:rsidTr="00747738">
        <w:trPr>
          <w:trHeight w:val="848"/>
        </w:trPr>
        <w:tc>
          <w:tcPr>
            <w:tcW w:w="2753" w:type="dxa"/>
            <w:shd w:val="clear" w:color="auto" w:fill="E8F0EE"/>
            <w:vAlign w:val="center"/>
            <w:hideMark/>
          </w:tcPr>
          <w:p w14:paraId="7C68D56A"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Fferyllydd Clwstwr </w:t>
            </w:r>
          </w:p>
        </w:tc>
        <w:tc>
          <w:tcPr>
            <w:tcW w:w="1800" w:type="dxa"/>
            <w:shd w:val="clear" w:color="auto" w:fill="E8F0EE"/>
            <w:vAlign w:val="center"/>
            <w:hideMark/>
          </w:tcPr>
          <w:p w14:paraId="5CD04F66"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Arall </w:t>
            </w:r>
          </w:p>
        </w:tc>
        <w:tc>
          <w:tcPr>
            <w:tcW w:w="10331" w:type="dxa"/>
            <w:shd w:val="clear" w:color="auto" w:fill="E8F0EE"/>
            <w:vAlign w:val="center"/>
            <w:hideMark/>
          </w:tcPr>
          <w:p w14:paraId="3E82DAB1"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Bydd y clwstwr yn talu costau teithio fydd gan y fferyllydd, gan sicrhau eu bod yn gallu gwasanaethu’r gymuned yn effeithiol heb orfod mynd i gost ychwanegol. </w:t>
            </w:r>
          </w:p>
        </w:tc>
      </w:tr>
      <w:tr w:rsidR="00E420F8" w14:paraId="71C6E005" w14:textId="77777777" w:rsidTr="00747738">
        <w:trPr>
          <w:trHeight w:val="1542"/>
        </w:trPr>
        <w:tc>
          <w:tcPr>
            <w:tcW w:w="2753" w:type="dxa"/>
            <w:shd w:val="clear" w:color="auto" w:fill="E8F0EE"/>
            <w:vAlign w:val="center"/>
            <w:hideMark/>
          </w:tcPr>
          <w:p w14:paraId="22EE07AE"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Clinigydd Cymunedol </w:t>
            </w:r>
          </w:p>
        </w:tc>
        <w:tc>
          <w:tcPr>
            <w:tcW w:w="1800" w:type="dxa"/>
            <w:shd w:val="clear" w:color="auto" w:fill="E8F0EE"/>
            <w:vAlign w:val="center"/>
            <w:hideMark/>
          </w:tcPr>
          <w:p w14:paraId="20A95E0D"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Gweithlu </w:t>
            </w:r>
          </w:p>
        </w:tc>
        <w:tc>
          <w:tcPr>
            <w:tcW w:w="10331" w:type="dxa"/>
            <w:shd w:val="clear" w:color="auto" w:fill="E8F0EE"/>
            <w:vAlign w:val="center"/>
            <w:hideMark/>
          </w:tcPr>
          <w:p w14:paraId="1C89E946"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Mae’r Clinigydd Cymunedol yn cydweithredu gyda Meddygon Teulu yn y clwstwr i ehangu gofal y claf. Maent yn rheoli cleifion gofal sylfaenol a chymunedol, yn cynnal ymgynghoriadau a goruchwylio achosion brys. Maent yn dilyn canllawiau NICE, yn cynnal cofnodion a blaenoriaethu penderfyniadau clinigol brys. Mae’r rôl yn pwysleisio datblygiad proffesiynol, gan gadw at safonau’r practis, a chysylltu gyda rhanddeiliaid megis WAST ac ACT er mwyn sicrhau gofal claf cynhwysfawr. </w:t>
            </w:r>
          </w:p>
        </w:tc>
      </w:tr>
      <w:tr w:rsidR="00E420F8" w14:paraId="4970E853" w14:textId="77777777" w:rsidTr="00747738">
        <w:trPr>
          <w:trHeight w:val="300"/>
        </w:trPr>
        <w:tc>
          <w:tcPr>
            <w:tcW w:w="2753" w:type="dxa"/>
            <w:shd w:val="clear" w:color="auto" w:fill="E8F0EE"/>
            <w:vAlign w:val="center"/>
            <w:hideMark/>
          </w:tcPr>
          <w:p w14:paraId="758D057E"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Teithio’r Clinigydd Cymunedol </w:t>
            </w:r>
          </w:p>
        </w:tc>
        <w:tc>
          <w:tcPr>
            <w:tcW w:w="1800" w:type="dxa"/>
            <w:shd w:val="clear" w:color="auto" w:fill="E8F0EE"/>
            <w:vAlign w:val="center"/>
            <w:hideMark/>
          </w:tcPr>
          <w:p w14:paraId="3E189F58"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Arall </w:t>
            </w:r>
          </w:p>
        </w:tc>
        <w:tc>
          <w:tcPr>
            <w:tcW w:w="10331" w:type="dxa"/>
            <w:shd w:val="clear" w:color="auto" w:fill="E8F0EE"/>
            <w:vAlign w:val="center"/>
            <w:hideMark/>
          </w:tcPr>
          <w:p w14:paraId="51A5D473"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Bydd y clwstwr yn talu costau teithio fydd gan y fferyllydd, gan sicrhau eu bod yn gallu gwasanaethu’r gymuned yn effeithiol heb orfod mynd i gost ychwanegol. </w:t>
            </w:r>
          </w:p>
          <w:p w14:paraId="61D425AE"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lang w:val="cy"/>
              </w:rPr>
              <w:t> </w:t>
            </w:r>
          </w:p>
          <w:p w14:paraId="22B65F40"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lang w:val="cy"/>
              </w:rPr>
              <w:t> </w:t>
            </w:r>
          </w:p>
        </w:tc>
      </w:tr>
      <w:tr w:rsidR="00E420F8" w14:paraId="2D7CC18B" w14:textId="77777777" w:rsidTr="00747738">
        <w:trPr>
          <w:trHeight w:val="898"/>
        </w:trPr>
        <w:tc>
          <w:tcPr>
            <w:tcW w:w="2753" w:type="dxa"/>
            <w:shd w:val="clear" w:color="auto" w:fill="E8F0EE"/>
            <w:vAlign w:val="center"/>
            <w:hideMark/>
          </w:tcPr>
          <w:p w14:paraId="0B8D9C56"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Clinigydd Cymunedol </w:t>
            </w:r>
          </w:p>
        </w:tc>
        <w:tc>
          <w:tcPr>
            <w:tcW w:w="1800" w:type="dxa"/>
            <w:shd w:val="clear" w:color="auto" w:fill="E8F0EE"/>
            <w:vAlign w:val="center"/>
            <w:hideMark/>
          </w:tcPr>
          <w:p w14:paraId="52B33D19"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Cyfarpar </w:t>
            </w:r>
          </w:p>
        </w:tc>
        <w:tc>
          <w:tcPr>
            <w:tcW w:w="10331" w:type="dxa"/>
            <w:shd w:val="clear" w:color="auto" w:fill="E8F0EE"/>
            <w:vAlign w:val="center"/>
            <w:hideMark/>
          </w:tcPr>
          <w:p w14:paraId="413BC837"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Gwella gofal y claf drwy sicrhau bod gan y Clinigydd Cymunedol yr adnoddau angenrheidiol er mwyn darparu’r gwasanaethau gorau posib, symleiddio gweithrediadau a mwyhau effeithlonrwydd o fewn y clwstwr. </w:t>
            </w:r>
          </w:p>
        </w:tc>
      </w:tr>
      <w:tr w:rsidR="00E420F8" w14:paraId="200DC0A2" w14:textId="77777777" w:rsidTr="00747738">
        <w:trPr>
          <w:trHeight w:val="1848"/>
        </w:trPr>
        <w:tc>
          <w:tcPr>
            <w:tcW w:w="2753" w:type="dxa"/>
            <w:shd w:val="clear" w:color="auto" w:fill="E8F0EE"/>
            <w:vAlign w:val="center"/>
            <w:hideMark/>
          </w:tcPr>
          <w:p w14:paraId="2619C9FD"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lastRenderedPageBreak/>
              <w:t>Technegydd Fferyllfa </w:t>
            </w:r>
          </w:p>
        </w:tc>
        <w:tc>
          <w:tcPr>
            <w:tcW w:w="1800" w:type="dxa"/>
            <w:shd w:val="clear" w:color="auto" w:fill="E8F0EE"/>
            <w:vAlign w:val="center"/>
            <w:hideMark/>
          </w:tcPr>
          <w:p w14:paraId="4666B63E"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Gweithlu </w:t>
            </w:r>
          </w:p>
        </w:tc>
        <w:tc>
          <w:tcPr>
            <w:tcW w:w="10331" w:type="dxa"/>
            <w:shd w:val="clear" w:color="auto" w:fill="E8F0EE"/>
            <w:vAlign w:val="center"/>
            <w:hideMark/>
          </w:tcPr>
          <w:p w14:paraId="6D6A3F5D"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Nod y Technegydd Fferyllfa yw gwella safon, diogelwch a chost-effeithiolrwydd presgripsiynau ar draws Practisiau Cyffredinol. Mae rolau allweddol yn cynnwys symleiddio presgripsiynau sy’n cael eu hailadrodd, mynd i’r afael gydag ymholiadau presgripsiynau, sicrhau bod meddyginiaethau’n gyd-amserol, hyfforddi clercod, cynnal archwiliadau, a chysylltu ar draws pob lleoliad gofal iechyd. Maent yn cynorthwyo cleifion yn uniongyrchol i ddeall meddyginiaethau a sicrhau eu bod yn cael eu defnyddio’n gyson. Mae technegydd yn cefnogi ymhellach unrhyw gamau gweithredu presgripsiwn blynyddol a chynlluniau rheoli. </w:t>
            </w:r>
          </w:p>
        </w:tc>
      </w:tr>
      <w:tr w:rsidR="00E420F8" w14:paraId="204BDD41" w14:textId="77777777" w:rsidTr="00747738">
        <w:trPr>
          <w:trHeight w:val="1264"/>
        </w:trPr>
        <w:tc>
          <w:tcPr>
            <w:tcW w:w="2753" w:type="dxa"/>
            <w:shd w:val="clear" w:color="auto" w:fill="E8F0EE"/>
            <w:vAlign w:val="center"/>
            <w:hideMark/>
          </w:tcPr>
          <w:p w14:paraId="4AA3C56B"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Teithio Technegydd y Fferyllfa </w:t>
            </w:r>
          </w:p>
        </w:tc>
        <w:tc>
          <w:tcPr>
            <w:tcW w:w="1800" w:type="dxa"/>
            <w:shd w:val="clear" w:color="auto" w:fill="E8F0EE"/>
            <w:vAlign w:val="center"/>
            <w:hideMark/>
          </w:tcPr>
          <w:p w14:paraId="07D9670D"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Arall </w:t>
            </w:r>
          </w:p>
        </w:tc>
        <w:tc>
          <w:tcPr>
            <w:tcW w:w="10331" w:type="dxa"/>
            <w:shd w:val="clear" w:color="auto" w:fill="E8F0EE"/>
            <w:vAlign w:val="center"/>
            <w:hideMark/>
          </w:tcPr>
          <w:p w14:paraId="3A5314A5"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Bydd y clwstwr yn talu costau teithio fydd gan y fferyllydd, gan sicrhau eu bod yn gallu gwasanaethu’r gymuned yn effeithiol heb orfod mynd i gost ychwanegol. </w:t>
            </w:r>
          </w:p>
        </w:tc>
      </w:tr>
      <w:tr w:rsidR="00E420F8" w14:paraId="0660660F" w14:textId="77777777" w:rsidTr="00747738">
        <w:trPr>
          <w:trHeight w:val="2274"/>
        </w:trPr>
        <w:tc>
          <w:tcPr>
            <w:tcW w:w="2753" w:type="dxa"/>
            <w:shd w:val="clear" w:color="auto" w:fill="E8F0EE"/>
            <w:vAlign w:val="center"/>
            <w:hideMark/>
          </w:tcPr>
          <w:p w14:paraId="1973BBE4"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Cynllun Grant Trydydd Sector </w:t>
            </w:r>
          </w:p>
        </w:tc>
        <w:tc>
          <w:tcPr>
            <w:tcW w:w="1800" w:type="dxa"/>
            <w:shd w:val="clear" w:color="auto" w:fill="E8F0EE"/>
            <w:vAlign w:val="center"/>
            <w:hideMark/>
          </w:tcPr>
          <w:p w14:paraId="07FBD2ED"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Arall </w:t>
            </w:r>
          </w:p>
        </w:tc>
        <w:tc>
          <w:tcPr>
            <w:tcW w:w="10331" w:type="dxa"/>
            <w:shd w:val="clear" w:color="auto" w:fill="E8F0EE"/>
            <w:vAlign w:val="center"/>
            <w:hideMark/>
          </w:tcPr>
          <w:p w14:paraId="62D7914E"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Gweithio gyda’r sector gwirfoddol er mwyn darparu gwasanaethau i gynhyrchu buddion ychwanegol o safbwynt: </w:t>
            </w:r>
            <w:r>
              <w:rPr>
                <w:rFonts w:eastAsia="Times New Roman"/>
                <w:color w:val="000000"/>
                <w:lang w:val="cy"/>
              </w:rPr>
              <w:br/>
              <w:t>Mynd i’r afael ag anghyfartaleddau iechyd; Ymgysylltu cymunedol; Mynd i’r afael gyda phenderfynyddion iechyd </w:t>
            </w:r>
          </w:p>
          <w:p w14:paraId="02EE5AEB"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lang w:val="cy"/>
              </w:rPr>
              <w:t> </w:t>
            </w:r>
          </w:p>
          <w:p w14:paraId="0D22AD56"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lang w:val="cy"/>
              </w:rPr>
              <w:t>Cynllun grant clwstwr wedi'i reoli gan Gyngor Castell-nedd Port Talbot ar gyfer y Gwasanaeth Gwirfoddol, wedi’i fwriadu i ariannu prosiectau trydydd sector sy’n canolbwyntio ar ehangu iechyd a lles o fewn ardal y clwstwr. Bydd gan y cynllun bwll arian grant penodol, sy’n galluogi i sefydliadau wneud cais am ariannu prosiect penodol. </w:t>
            </w:r>
          </w:p>
        </w:tc>
      </w:tr>
      <w:tr w:rsidR="00E420F8" w14:paraId="0211059A" w14:textId="77777777" w:rsidTr="00747738">
        <w:trPr>
          <w:trHeight w:val="1541"/>
        </w:trPr>
        <w:tc>
          <w:tcPr>
            <w:tcW w:w="2753" w:type="dxa"/>
            <w:shd w:val="clear" w:color="auto" w:fill="E8F0EE"/>
            <w:vAlign w:val="center"/>
            <w:hideMark/>
          </w:tcPr>
          <w:p w14:paraId="3B37FF31" w14:textId="77777777" w:rsidR="00124E4A" w:rsidRPr="00FD45F1" w:rsidRDefault="00A3022F" w:rsidP="005766DA">
            <w:pPr>
              <w:widowControl/>
              <w:autoSpaceDE/>
              <w:autoSpaceDN/>
              <w:ind w:left="142" w:right="204"/>
              <w:jc w:val="left"/>
              <w:textAlignment w:val="baseline"/>
              <w:rPr>
                <w:rFonts w:ascii="Segoe UI" w:eastAsia="Times New Roman" w:hAnsi="Segoe UI" w:cs="Segoe UI"/>
                <w:sz w:val="18"/>
                <w:szCs w:val="18"/>
              </w:rPr>
            </w:pPr>
            <w:r>
              <w:rPr>
                <w:rFonts w:eastAsia="Times New Roman"/>
                <w:color w:val="000000"/>
                <w:lang w:val="cy"/>
              </w:rPr>
              <w:t>Cardiolegydd Ymgynghorol </w:t>
            </w:r>
          </w:p>
        </w:tc>
        <w:tc>
          <w:tcPr>
            <w:tcW w:w="1800" w:type="dxa"/>
            <w:shd w:val="clear" w:color="auto" w:fill="E8F0EE"/>
            <w:vAlign w:val="center"/>
            <w:hideMark/>
          </w:tcPr>
          <w:p w14:paraId="6E45DCC2"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color w:val="000000"/>
                <w:lang w:val="cy"/>
              </w:rPr>
              <w:t>Arall </w:t>
            </w:r>
          </w:p>
        </w:tc>
        <w:tc>
          <w:tcPr>
            <w:tcW w:w="10331" w:type="dxa"/>
            <w:shd w:val="clear" w:color="auto" w:fill="E8F0EE"/>
            <w:vAlign w:val="center"/>
            <w:hideMark/>
          </w:tcPr>
          <w:p w14:paraId="0932EF3F" w14:textId="77777777" w:rsidR="00124E4A" w:rsidRPr="00FD45F1" w:rsidRDefault="00A3022F" w:rsidP="00747738">
            <w:pPr>
              <w:widowControl/>
              <w:autoSpaceDE/>
              <w:autoSpaceDN/>
              <w:ind w:left="142" w:right="204"/>
              <w:textAlignment w:val="baseline"/>
              <w:rPr>
                <w:rFonts w:ascii="Segoe UI" w:eastAsia="Times New Roman" w:hAnsi="Segoe UI" w:cs="Segoe UI"/>
                <w:sz w:val="18"/>
                <w:szCs w:val="18"/>
              </w:rPr>
            </w:pPr>
            <w:r>
              <w:rPr>
                <w:rFonts w:eastAsia="Times New Roman"/>
                <w:lang w:val="cy"/>
              </w:rPr>
              <w:t>Mae Consultant Connect yn wasanaeth telefeddygol sy’n galluogi Meddygon Teulu a chlinigwyr gofal sylfaenol eraill i sicrhau cyngor ac arweiniad yn gyflym gan arbenigwyr gofal eilaidd dros y ffôn neu app diogel, gan hwyluso’r broses o wneud penderfyniadau cyflym, ac o bosib lleihau atgyfeiriadau diangen i'r ysbyty. </w:t>
            </w:r>
          </w:p>
        </w:tc>
      </w:tr>
    </w:tbl>
    <w:p w14:paraId="6210A3E2" w14:textId="77777777" w:rsidR="00124E4A" w:rsidRDefault="00124E4A" w:rsidP="00124E4A">
      <w:pPr>
        <w:widowControl/>
        <w:autoSpaceDE/>
        <w:autoSpaceDN/>
        <w:textAlignment w:val="baseline"/>
        <w:rPr>
          <w:rFonts w:ascii="Segoe UI" w:eastAsia="Times New Roman" w:hAnsi="Segoe UI" w:cs="Segoe UI"/>
          <w:sz w:val="18"/>
          <w:szCs w:val="18"/>
        </w:rPr>
      </w:pPr>
    </w:p>
    <w:p w14:paraId="336C051F"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520D55F2" w14:textId="77777777" w:rsidR="00124E4A" w:rsidRPr="00EF16E5" w:rsidRDefault="00A3022F" w:rsidP="00124E4A">
      <w:pPr>
        <w:pStyle w:val="IMTPHeading"/>
      </w:pPr>
      <w:bookmarkStart w:id="644" w:name="_Toc193357266"/>
      <w:bookmarkStart w:id="645" w:name="_Toc191628368"/>
      <w:bookmarkStart w:id="646" w:name="_Toc207094466"/>
      <w:bookmarkStart w:id="647" w:name="_Toc221567524"/>
      <w:r>
        <w:rPr>
          <w:bCs/>
          <w:lang w:val="cy"/>
        </w:rPr>
        <w:lastRenderedPageBreak/>
        <w:t>PROFFIL ARIANNOL LCC CASTELL-NEDD</w:t>
      </w:r>
      <w:bookmarkEnd w:id="644"/>
      <w:bookmarkEnd w:id="645"/>
      <w:bookmarkEnd w:id="646"/>
      <w:bookmarkEnd w:id="647"/>
    </w:p>
    <w:p w14:paraId="64A6FD07" w14:textId="77777777" w:rsidR="00124E4A" w:rsidRDefault="00124E4A" w:rsidP="00124E4A">
      <w:pPr>
        <w:widowControl/>
        <w:autoSpaceDE/>
        <w:autoSpaceDN/>
        <w:textAlignment w:val="baseline"/>
        <w:rPr>
          <w:rFonts w:ascii="Segoe UI" w:eastAsia="Times New Roman" w:hAnsi="Segoe UI" w:cs="Segoe UI"/>
          <w:sz w:val="18"/>
          <w:szCs w:val="18"/>
        </w:rPr>
      </w:pPr>
    </w:p>
    <w:p w14:paraId="7545E6C2"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Datganiad o benderfyniadau gwario LCC a ddyrannwyd (Fel ag o fis Rhagfyr 2024) </w:t>
      </w:r>
    </w:p>
    <w:p w14:paraId="15B28BED"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970"/>
      </w:tblGrid>
      <w:tr w:rsidR="00E420F8" w14:paraId="32965AC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DAEC8D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w:t>
            </w:r>
            <w:r>
              <w:rPr>
                <w:rFonts w:eastAsia="Times New Roman"/>
                <w:color w:val="000000"/>
                <w:sz w:val="24"/>
                <w:szCs w:val="24"/>
                <w:lang w:val="cy"/>
              </w:rPr>
              <w:t> </w:t>
            </w:r>
          </w:p>
        </w:tc>
        <w:tc>
          <w:tcPr>
            <w:tcW w:w="2970" w:type="dxa"/>
            <w:tcBorders>
              <w:top w:val="single" w:sz="6" w:space="0" w:color="auto"/>
              <w:left w:val="nil"/>
              <w:bottom w:val="single" w:sz="6" w:space="0" w:color="auto"/>
              <w:right w:val="single" w:sz="6" w:space="0" w:color="auto"/>
            </w:tcBorders>
            <w:shd w:val="clear" w:color="auto" w:fill="BDDCD0"/>
            <w:vAlign w:val="center"/>
            <w:hideMark/>
          </w:tcPr>
          <w:p w14:paraId="355C578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 </w:t>
            </w:r>
            <w:r>
              <w:rPr>
                <w:rFonts w:eastAsia="Times New Roman"/>
                <w:color w:val="000000"/>
                <w:sz w:val="24"/>
                <w:szCs w:val="24"/>
                <w:lang w:val="cy"/>
              </w:rPr>
              <w:t> </w:t>
            </w:r>
          </w:p>
        </w:tc>
      </w:tr>
      <w:tr w:rsidR="00E420F8" w14:paraId="792954A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D24D5B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Dyraniad Llywodraeth Cymru 25/26</w:t>
            </w:r>
            <w:r>
              <w:rPr>
                <w:rFonts w:eastAsia="Times New Roman"/>
                <w:color w:val="000000"/>
                <w:sz w:val="24"/>
                <w:szCs w:val="24"/>
                <w:lang w:val="cy"/>
              </w:rPr>
              <w:t> </w:t>
            </w:r>
          </w:p>
        </w:tc>
        <w:tc>
          <w:tcPr>
            <w:tcW w:w="2970" w:type="dxa"/>
            <w:tcBorders>
              <w:top w:val="single" w:sz="6" w:space="0" w:color="auto"/>
              <w:left w:val="nil"/>
              <w:bottom w:val="single" w:sz="6" w:space="0" w:color="auto"/>
              <w:right w:val="single" w:sz="6" w:space="0" w:color="auto"/>
            </w:tcBorders>
            <w:shd w:val="clear" w:color="auto" w:fill="BDDCD0"/>
            <w:vAlign w:val="center"/>
            <w:hideMark/>
          </w:tcPr>
          <w:p w14:paraId="19269B8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£367,410</w:t>
            </w:r>
            <w:r>
              <w:rPr>
                <w:rFonts w:eastAsia="Times New Roman"/>
                <w:color w:val="000000"/>
                <w:sz w:val="24"/>
                <w:szCs w:val="24"/>
                <w:lang w:val="cy"/>
              </w:rPr>
              <w:t> </w:t>
            </w:r>
          </w:p>
        </w:tc>
      </w:tr>
      <w:tr w:rsidR="00E420F8" w14:paraId="57CA05B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41A2210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Disgrifiad</w:t>
            </w:r>
            <w:r>
              <w:rPr>
                <w:rFonts w:eastAsia="Times New Roman"/>
                <w:color w:val="000000"/>
                <w:sz w:val="24"/>
                <w:szCs w:val="24"/>
                <w:lang w:val="cy"/>
              </w:rPr>
              <w:t> </w:t>
            </w:r>
          </w:p>
        </w:tc>
        <w:tc>
          <w:tcPr>
            <w:tcW w:w="2970" w:type="dxa"/>
            <w:tcBorders>
              <w:top w:val="nil"/>
              <w:left w:val="nil"/>
              <w:bottom w:val="single" w:sz="6" w:space="0" w:color="auto"/>
              <w:right w:val="single" w:sz="6" w:space="0" w:color="auto"/>
            </w:tcBorders>
            <w:shd w:val="clear" w:color="auto" w:fill="BDDCD0"/>
            <w:vAlign w:val="center"/>
            <w:hideMark/>
          </w:tcPr>
          <w:p w14:paraId="03D9DB98" w14:textId="77777777" w:rsidR="00124E4A" w:rsidRPr="00E67362" w:rsidRDefault="00A3022F" w:rsidP="00747738">
            <w:pPr>
              <w:widowControl/>
              <w:autoSpaceDE/>
              <w:autoSpaceDN/>
              <w:jc w:val="center"/>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Gwariant Wedi’i Gytuno Arno </w:t>
            </w:r>
            <w:r>
              <w:rPr>
                <w:rFonts w:eastAsia="Times New Roman"/>
                <w:color w:val="000000"/>
                <w:sz w:val="24"/>
                <w:szCs w:val="24"/>
                <w:lang w:val="cy"/>
              </w:rPr>
              <w:t> </w:t>
            </w:r>
          </w:p>
        </w:tc>
      </w:tr>
      <w:tr w:rsidR="00E420F8" w14:paraId="0B9BE155"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C4A6A3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Fferyllyddion Clwstwr  </w:t>
            </w:r>
          </w:p>
        </w:tc>
        <w:tc>
          <w:tcPr>
            <w:tcW w:w="2970" w:type="dxa"/>
            <w:tcBorders>
              <w:top w:val="nil"/>
              <w:left w:val="nil"/>
              <w:bottom w:val="single" w:sz="6" w:space="0" w:color="auto"/>
              <w:right w:val="single" w:sz="6" w:space="0" w:color="auto"/>
            </w:tcBorders>
            <w:shd w:val="clear" w:color="auto" w:fill="E8F0EE"/>
            <w:vAlign w:val="center"/>
            <w:hideMark/>
          </w:tcPr>
          <w:p w14:paraId="4DD8A76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£150,830 </w:t>
            </w:r>
          </w:p>
        </w:tc>
      </w:tr>
      <w:tr w:rsidR="00E420F8" w14:paraId="4C9CD284"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620407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Technegydd Fferyllfa </w:t>
            </w:r>
          </w:p>
        </w:tc>
        <w:tc>
          <w:tcPr>
            <w:tcW w:w="2970" w:type="dxa"/>
            <w:tcBorders>
              <w:top w:val="nil"/>
              <w:left w:val="nil"/>
              <w:bottom w:val="single" w:sz="6" w:space="0" w:color="auto"/>
              <w:right w:val="single" w:sz="6" w:space="0" w:color="auto"/>
            </w:tcBorders>
            <w:shd w:val="clear" w:color="auto" w:fill="E8F0EE"/>
            <w:vAlign w:val="center"/>
            <w:hideMark/>
          </w:tcPr>
          <w:p w14:paraId="4E55CCC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£46,550 </w:t>
            </w:r>
          </w:p>
        </w:tc>
      </w:tr>
      <w:tr w:rsidR="00E420F8" w14:paraId="6A77BB9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744F9F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Clinigydd Cymunedol </w:t>
            </w:r>
          </w:p>
        </w:tc>
        <w:tc>
          <w:tcPr>
            <w:tcW w:w="2970" w:type="dxa"/>
            <w:tcBorders>
              <w:top w:val="nil"/>
              <w:left w:val="nil"/>
              <w:bottom w:val="single" w:sz="6" w:space="0" w:color="auto"/>
              <w:right w:val="single" w:sz="6" w:space="0" w:color="auto"/>
            </w:tcBorders>
            <w:shd w:val="clear" w:color="auto" w:fill="E8F0EE"/>
            <w:vAlign w:val="center"/>
            <w:hideMark/>
          </w:tcPr>
          <w:p w14:paraId="6C35E3F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£69,890 </w:t>
            </w:r>
          </w:p>
        </w:tc>
      </w:tr>
      <w:tr w:rsidR="00E420F8" w14:paraId="44598D0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E64A50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Costau Teithio ac Offer </w:t>
            </w:r>
          </w:p>
        </w:tc>
        <w:tc>
          <w:tcPr>
            <w:tcW w:w="2970" w:type="dxa"/>
            <w:tcBorders>
              <w:top w:val="nil"/>
              <w:left w:val="nil"/>
              <w:bottom w:val="single" w:sz="6" w:space="0" w:color="auto"/>
              <w:right w:val="single" w:sz="6" w:space="0" w:color="auto"/>
            </w:tcBorders>
            <w:shd w:val="clear" w:color="auto" w:fill="E8F0EE"/>
            <w:vAlign w:val="center"/>
            <w:hideMark/>
          </w:tcPr>
          <w:p w14:paraId="461C3CE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£5,703 </w:t>
            </w:r>
          </w:p>
        </w:tc>
      </w:tr>
      <w:tr w:rsidR="00E420F8" w14:paraId="734B84B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A847CA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Rheolwr Gweithredu a Datblygu Busnes </w:t>
            </w:r>
          </w:p>
        </w:tc>
        <w:tc>
          <w:tcPr>
            <w:tcW w:w="2970" w:type="dxa"/>
            <w:tcBorders>
              <w:top w:val="nil"/>
              <w:left w:val="nil"/>
              <w:bottom w:val="single" w:sz="6" w:space="0" w:color="auto"/>
              <w:right w:val="single" w:sz="6" w:space="0" w:color="auto"/>
            </w:tcBorders>
            <w:shd w:val="clear" w:color="auto" w:fill="E8F0EE"/>
            <w:vAlign w:val="center"/>
            <w:hideMark/>
          </w:tcPr>
          <w:p w14:paraId="07AF834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£46,196 </w:t>
            </w:r>
          </w:p>
        </w:tc>
      </w:tr>
      <w:tr w:rsidR="00E420F8" w14:paraId="60AB3D1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32E74F6"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Awdioleg </w:t>
            </w:r>
          </w:p>
        </w:tc>
        <w:tc>
          <w:tcPr>
            <w:tcW w:w="2970" w:type="dxa"/>
            <w:tcBorders>
              <w:top w:val="nil"/>
              <w:left w:val="nil"/>
              <w:bottom w:val="single" w:sz="6" w:space="0" w:color="auto"/>
              <w:right w:val="single" w:sz="6" w:space="0" w:color="auto"/>
            </w:tcBorders>
            <w:shd w:val="clear" w:color="auto" w:fill="E8F0EE"/>
            <w:vAlign w:val="center"/>
            <w:hideMark/>
          </w:tcPr>
          <w:p w14:paraId="1849C22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£12,625 </w:t>
            </w:r>
          </w:p>
        </w:tc>
      </w:tr>
      <w:tr w:rsidR="00E420F8" w14:paraId="7F199AB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454A30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Taliad Ychwanegol Rhagnodwr Cymdeithasol </w:t>
            </w:r>
          </w:p>
        </w:tc>
        <w:tc>
          <w:tcPr>
            <w:tcW w:w="2970" w:type="dxa"/>
            <w:tcBorders>
              <w:top w:val="nil"/>
              <w:left w:val="nil"/>
              <w:bottom w:val="single" w:sz="6" w:space="0" w:color="auto"/>
              <w:right w:val="single" w:sz="6" w:space="0" w:color="auto"/>
            </w:tcBorders>
            <w:shd w:val="clear" w:color="auto" w:fill="E8F0EE"/>
            <w:vAlign w:val="center"/>
            <w:hideMark/>
          </w:tcPr>
          <w:p w14:paraId="5DFE47E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£21,846 </w:t>
            </w:r>
          </w:p>
        </w:tc>
      </w:tr>
      <w:tr w:rsidR="00E420F8" w14:paraId="4BB0E770"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4518653"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169ACCD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537B6286"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CAB8848"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Arian wrth gefn ar gyfer Addasiadau i Gyflog </w:t>
            </w:r>
          </w:p>
        </w:tc>
        <w:tc>
          <w:tcPr>
            <w:tcW w:w="2970" w:type="dxa"/>
            <w:tcBorders>
              <w:top w:val="nil"/>
              <w:left w:val="nil"/>
              <w:bottom w:val="single" w:sz="6" w:space="0" w:color="auto"/>
              <w:right w:val="single" w:sz="6" w:space="0" w:color="auto"/>
            </w:tcBorders>
            <w:shd w:val="clear" w:color="auto" w:fill="E8F0EE"/>
            <w:vAlign w:val="center"/>
            <w:hideMark/>
          </w:tcPr>
          <w:p w14:paraId="3B980EC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£13,770 </w:t>
            </w:r>
          </w:p>
        </w:tc>
      </w:tr>
      <w:tr w:rsidR="00E420F8" w14:paraId="50E8D38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F7F890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1AB9471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58E0D87A"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F07FF9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40E629D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343720A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4DDAE5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077525C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200C16C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1EC8CF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2AE7F76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6059C7D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AD34FCD"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color w:val="000000"/>
                <w:lang w:val="cy"/>
              </w:rPr>
              <w:t> </w:t>
            </w:r>
          </w:p>
        </w:tc>
        <w:tc>
          <w:tcPr>
            <w:tcW w:w="2970" w:type="dxa"/>
            <w:tcBorders>
              <w:top w:val="nil"/>
              <w:left w:val="nil"/>
              <w:bottom w:val="single" w:sz="6" w:space="0" w:color="auto"/>
              <w:right w:val="single" w:sz="6" w:space="0" w:color="auto"/>
            </w:tcBorders>
            <w:shd w:val="clear" w:color="auto" w:fill="E8F0EE"/>
            <w:vAlign w:val="center"/>
            <w:hideMark/>
          </w:tcPr>
          <w:p w14:paraId="67A92E1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 </w:t>
            </w:r>
          </w:p>
        </w:tc>
      </w:tr>
      <w:tr w:rsidR="00E420F8" w14:paraId="27A448C6"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6F53CE9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w:t>
            </w:r>
            <w:r>
              <w:rPr>
                <w:rFonts w:eastAsia="Times New Roman"/>
                <w:color w:val="000000"/>
                <w:sz w:val="24"/>
                <w:szCs w:val="24"/>
                <w:lang w:val="cy"/>
              </w:rPr>
              <w:t> </w:t>
            </w:r>
          </w:p>
        </w:tc>
        <w:tc>
          <w:tcPr>
            <w:tcW w:w="2970" w:type="dxa"/>
            <w:tcBorders>
              <w:top w:val="nil"/>
              <w:left w:val="nil"/>
              <w:bottom w:val="single" w:sz="6" w:space="0" w:color="auto"/>
              <w:right w:val="single" w:sz="6" w:space="0" w:color="auto"/>
            </w:tcBorders>
            <w:shd w:val="clear" w:color="auto" w:fill="BDDCD0"/>
            <w:vAlign w:val="center"/>
            <w:hideMark/>
          </w:tcPr>
          <w:p w14:paraId="7D28F74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£367,410</w:t>
            </w:r>
            <w:r>
              <w:rPr>
                <w:rFonts w:eastAsia="Times New Roman"/>
                <w:color w:val="000000"/>
                <w:sz w:val="24"/>
                <w:szCs w:val="24"/>
                <w:lang w:val="cy"/>
              </w:rPr>
              <w:t> </w:t>
            </w:r>
          </w:p>
        </w:tc>
      </w:tr>
    </w:tbl>
    <w:p w14:paraId="64889AE3" w14:textId="77777777" w:rsidR="00124E4A" w:rsidRDefault="00124E4A" w:rsidP="00124E4A">
      <w:pPr>
        <w:widowControl/>
        <w:autoSpaceDE/>
        <w:autoSpaceDN/>
        <w:textAlignment w:val="baseline"/>
        <w:rPr>
          <w:rFonts w:ascii="Segoe UI" w:eastAsia="Times New Roman" w:hAnsi="Segoe UI" w:cs="Segoe UI"/>
          <w:sz w:val="18"/>
          <w:szCs w:val="18"/>
        </w:rPr>
      </w:pPr>
    </w:p>
    <w:p w14:paraId="67AAD0D4" w14:textId="77777777" w:rsidR="00124E4A" w:rsidRDefault="00124E4A" w:rsidP="00124E4A">
      <w:pPr>
        <w:widowControl/>
        <w:autoSpaceDE/>
        <w:autoSpaceDN/>
        <w:textAlignment w:val="baseline"/>
        <w:rPr>
          <w:rFonts w:ascii="Segoe UI" w:eastAsia="Times New Roman" w:hAnsi="Segoe UI" w:cs="Segoe UI"/>
          <w:sz w:val="18"/>
          <w:szCs w:val="18"/>
        </w:rPr>
      </w:pPr>
    </w:p>
    <w:p w14:paraId="1F1A311B"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115"/>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4ADA955A" w14:textId="77777777" w:rsidR="00124E4A" w:rsidRDefault="00A3022F" w:rsidP="00124E4A">
      <w:pPr>
        <w:pStyle w:val="IMTPHeading"/>
        <w:rPr>
          <w:rStyle w:val="normaltextrun"/>
        </w:rPr>
      </w:pPr>
      <w:bookmarkStart w:id="648" w:name="_Toc193357267"/>
      <w:bookmarkStart w:id="649" w:name="_Toc207094467"/>
      <w:bookmarkStart w:id="650" w:name="_Toc221567525"/>
      <w:r>
        <w:rPr>
          <w:rStyle w:val="normaltextrun"/>
          <w:bCs/>
          <w:lang w:val="cy"/>
        </w:rPr>
        <w:lastRenderedPageBreak/>
        <w:t>CLWSTWR CYDWEITHREDOL LLEOL PENDERI (LCC)</w:t>
      </w:r>
      <w:bookmarkEnd w:id="648"/>
      <w:bookmarkEnd w:id="649"/>
      <w:bookmarkEnd w:id="650"/>
      <w:r>
        <w:rPr>
          <w:rStyle w:val="normaltextrun"/>
          <w:bCs/>
          <w:lang w:val="cy"/>
        </w:rPr>
        <w:t xml:space="preserve"> </w:t>
      </w:r>
    </w:p>
    <w:p w14:paraId="3EA06E8B" w14:textId="77777777" w:rsidR="00124E4A" w:rsidRDefault="00A3022F" w:rsidP="00124E4A">
      <w:pPr>
        <w:pStyle w:val="IMTPHeading"/>
        <w:rPr>
          <w:rStyle w:val="eop"/>
        </w:rPr>
      </w:pPr>
      <w:bookmarkStart w:id="651" w:name="_Toc193357268"/>
      <w:bookmarkStart w:id="652" w:name="_Toc191628370"/>
      <w:bookmarkStart w:id="653" w:name="_Toc184910629"/>
      <w:bookmarkStart w:id="654" w:name="_Toc207094468"/>
      <w:bookmarkStart w:id="655" w:name="_Toc221567526"/>
      <w:r>
        <w:rPr>
          <w:rStyle w:val="normaltextrun"/>
          <w:bCs/>
          <w:lang w:val="cy"/>
        </w:rPr>
        <w:t>GOLWG YMLAEN</w:t>
      </w:r>
      <w:bookmarkEnd w:id="651"/>
      <w:bookmarkEnd w:id="652"/>
      <w:bookmarkEnd w:id="653"/>
      <w:bookmarkEnd w:id="654"/>
      <w:bookmarkEnd w:id="655"/>
      <w:r>
        <w:rPr>
          <w:rStyle w:val="eop"/>
          <w:bCs/>
          <w:lang w:val="cy"/>
        </w:rPr>
        <w:t> </w:t>
      </w:r>
    </w:p>
    <w:p w14:paraId="2BBDA3F6"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Arial" w:hAnsi="Arial" w:cs="Arial"/>
          <w:b/>
          <w:bCs/>
          <w:noProof/>
          <w:color w:val="BFBFBF" w:themeColor="background1" w:themeShade="BF"/>
          <w:lang w:val="cy"/>
        </w:rPr>
        <w:drawing>
          <wp:anchor distT="0" distB="0" distL="114300" distR="114300" simplePos="0" relativeHeight="251735040" behindDoc="0" locked="0" layoutInCell="1" allowOverlap="1" wp14:anchorId="1A6850C8" wp14:editId="56ACC30B">
            <wp:simplePos x="0" y="0"/>
            <wp:positionH relativeFrom="column">
              <wp:posOffset>0</wp:posOffset>
            </wp:positionH>
            <wp:positionV relativeFrom="paragraph">
              <wp:posOffset>113665</wp:posOffset>
            </wp:positionV>
            <wp:extent cx="2122805" cy="950595"/>
            <wp:effectExtent l="0" t="0" r="0" b="1905"/>
            <wp:wrapThrough wrapText="bothSides">
              <wp:wrapPolygon edited="0">
                <wp:start x="0" y="0"/>
                <wp:lineTo x="0" y="21210"/>
                <wp:lineTo x="21322" y="21210"/>
                <wp:lineTo x="21322" y="0"/>
                <wp:lineTo x="0" y="0"/>
              </wp:wrapPolygon>
            </wp:wrapThrough>
            <wp:docPr id="68" name="Picture 1" descr="Logo LCC Pend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1" descr="Logo LCC Penderi"/>
                    <pic:cNvPicPr>
                      <a:picLocks noChangeAspect="1" noChangeArrowheads="1"/>
                    </pic:cNvPicPr>
                  </pic:nvPicPr>
                  <pic:blipFill>
                    <a:blip r:embed="rId116" cstate="print">
                      <a:extLst>
                        <a:ext uri="{28A0092B-C50C-407E-A947-70E740481C1C}">
                          <a14:useLocalDpi xmlns:a14="http://schemas.microsoft.com/office/drawing/2010/main" val="0"/>
                        </a:ext>
                      </a:extLst>
                    </a:blip>
                    <a:srcRect l="12961" t="38254" r="25302" b="29106"/>
                    <a:stretch>
                      <a:fillRect/>
                    </a:stretch>
                  </pic:blipFill>
                  <pic:spPr bwMode="auto">
                    <a:xfrm>
                      <a:off x="0" y="0"/>
                      <a:ext cx="2122805" cy="9505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547E990" w14:textId="77777777" w:rsidR="00124E4A" w:rsidRDefault="00124E4A" w:rsidP="00124E4A">
      <w:pPr>
        <w:widowControl/>
        <w:autoSpaceDE/>
        <w:autoSpaceDN/>
        <w:textAlignment w:val="baseline"/>
        <w:rPr>
          <w:rFonts w:ascii="Segoe UI" w:eastAsia="Times New Roman" w:hAnsi="Segoe UI" w:cs="Segoe UI"/>
          <w:sz w:val="18"/>
          <w:szCs w:val="18"/>
        </w:rPr>
      </w:pPr>
    </w:p>
    <w:p w14:paraId="52D800F1"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Croeso i IMTP Clwstwr Cydweithredu Lleol Llwchwr 2025/26 sy’n tanlinellu gweledigaeth a blaenoriaethau’r LCC a sut mae’r clwstwr yn bwriadu eu cyflawni.</w:t>
      </w:r>
    </w:p>
    <w:p w14:paraId="43A91044" w14:textId="77777777" w:rsidR="00124E4A" w:rsidRPr="00353B4B" w:rsidRDefault="00124E4A" w:rsidP="00124E4A">
      <w:pPr>
        <w:spacing w:line="360" w:lineRule="auto"/>
        <w:rPr>
          <w:rFonts w:asciiTheme="minorHAnsi" w:eastAsia="Times New Roman" w:hAnsiTheme="minorHAnsi" w:cstheme="minorHAnsi"/>
        </w:rPr>
      </w:pPr>
    </w:p>
    <w:p w14:paraId="47E1DE10" w14:textId="77777777" w:rsidR="00124E4A" w:rsidRPr="00353B4B" w:rsidRDefault="00A3022F" w:rsidP="00124E4A">
      <w:pPr>
        <w:spacing w:line="360" w:lineRule="auto"/>
        <w:rPr>
          <w:rFonts w:asciiTheme="minorHAnsi" w:hAnsiTheme="minorHAnsi" w:cstheme="minorHAnsi"/>
        </w:rPr>
      </w:pPr>
      <w:r>
        <w:rPr>
          <w:rFonts w:asciiTheme="minorHAnsi" w:hAnsiTheme="minorHAnsi" w:cstheme="minorHAnsi"/>
          <w:lang w:val="cy"/>
        </w:rPr>
        <w:t>Mae’r Clwstwr wedi gwneud cynnydd sylweddol dros y flwyddyn ddiwethaf. Rydym wedi mewnosod ein hegwyddorion o wella cyfranogiad cleifion a llythrennedd iechyd o fewn ein poblogaeth yn y Clwstwr. Mae llythrennedd iechyd yn un o’r prif ffactorau sy’n dylanwadu ar iechyd. Fel rhan o’r cynllun mwy hirdymor i wella llythrennedd iechyd ar draws Penderi, cytunodd y clwstwr i barhau i ddyrannu arian o 2024/25 er mwyn cynnal Digwyddiadau Cymunedol Iechyd a Lles. Eleni, fe wnaethom fabwysiadu dull cydweithredol drwy bartneriaethu gyda Chlwb Pêl-droed Dinas Abertawe ac ysgol gynradd leol er mwyn cynnal tri digwyddiad llwyddiannus a welodd lefelau presenoldeb ac adborth ardderchog gan boblogaeth y clwstwr a rhanddeiliaid. Mae mwy o ddigwyddiadau wedi eu cynllunio ar gyfer gweddill y flwyddyn. Roedd hi’n fraint i gael ein henwebu ar gyfer y wobr ‘Gweithio Gyda'n Gilydd’ ar gyfer ein menter digwyddiadau Lles a derbyniom gydnabyddiaeth gyda chanmoliaeth uchel yng Ngwobrau Bwrdd Iechyd Prifysgol Bae Abertawe 2024.</w:t>
      </w:r>
    </w:p>
    <w:p w14:paraId="3F10F217" w14:textId="77777777" w:rsidR="00124E4A" w:rsidRPr="00353B4B" w:rsidRDefault="00124E4A" w:rsidP="00124E4A">
      <w:pPr>
        <w:spacing w:line="360" w:lineRule="auto"/>
        <w:rPr>
          <w:rFonts w:asciiTheme="minorHAnsi" w:hAnsiTheme="minorHAnsi" w:cstheme="minorHAnsi"/>
        </w:rPr>
      </w:pPr>
    </w:p>
    <w:p w14:paraId="082433E0" w14:textId="77777777" w:rsidR="00124E4A" w:rsidRPr="00353B4B" w:rsidRDefault="00A3022F" w:rsidP="00124E4A">
      <w:pPr>
        <w:spacing w:line="360" w:lineRule="auto"/>
        <w:rPr>
          <w:rFonts w:asciiTheme="minorHAnsi" w:eastAsia="Times New Roman" w:hAnsiTheme="minorHAnsi" w:cstheme="minorHAnsi"/>
        </w:rPr>
      </w:pPr>
      <w:r>
        <w:rPr>
          <w:rFonts w:asciiTheme="minorHAnsi" w:hAnsiTheme="minorHAnsi" w:cstheme="minorHAnsi"/>
          <w:lang w:val="cy"/>
        </w:rPr>
        <w:t>Cytunodd Clwstwr Penderi ar ddyraniad arianno o 2024/25 ar gyfer gwasanaeth cwnsela er mwyn gwella mynediad at wasanaeth cwnsela iechyd meddwl. Mae’n darparu dull holistig o gefnogi oedolion sydd angen cefnogaeth sy’n gysylltiedig ag iechyd meddwl a lles o fewn Clwstwr Penderi. Mae’r prosiect yn darparu therapi ymyraethol ar gyfer cleifion sy’n profi cyflyrau iechyd meddwl ysgafn i ganolig. Mae wedi cael derbyniad da gan ein poblogaeth yn y Clwstwr, gan arddangos ymgysylltiad cryf gyda'r gwasanaeth.</w:t>
      </w:r>
    </w:p>
    <w:p w14:paraId="6FE6D1D8" w14:textId="77777777" w:rsidR="00124E4A" w:rsidRPr="00353B4B" w:rsidRDefault="00124E4A" w:rsidP="00124E4A">
      <w:pPr>
        <w:spacing w:line="360" w:lineRule="auto"/>
        <w:rPr>
          <w:rFonts w:asciiTheme="minorHAnsi" w:hAnsiTheme="minorHAnsi" w:cstheme="minorHAnsi"/>
        </w:rPr>
      </w:pPr>
    </w:p>
    <w:p w14:paraId="050D3186"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 xml:space="preserve">Parhaom gyda’n dull ataliol o gefnogi plant a theuluoedd drwy weithio mewn partneriaeth gyda’r Awdurdod Lleol drwy’r ‘Gwasanaeth cefnogi lles person ifanc’.  Defnyddiodd hyn ddull holistaidd o gefnogi plant a theuluoedd oedd yn profi problemau iechyd meddwl a gohiriad datblygiadol yng nghartref y teulu.  Dangosodd y dull ‘uwch ffrydio’ well deilliannau lles ar gyfer plant a’u teuluoedd.  Mae Our Women’s Refuge Service yn brosiect llwyddiannus arall sydd wedi bod yn cefnogi merched a </w:t>
      </w:r>
      <w:r>
        <w:rPr>
          <w:rFonts w:asciiTheme="minorHAnsi" w:eastAsia="Times New Roman" w:hAnsiTheme="minorHAnsi" w:cstheme="minorHAnsi"/>
          <w:lang w:val="cy"/>
        </w:rPr>
        <w:lastRenderedPageBreak/>
        <w:t>phlant sy’n cael eu heffeithio gan Gam-drin Domestig o fewn ein Clwstwr.</w:t>
      </w:r>
    </w:p>
    <w:p w14:paraId="6631A470" w14:textId="77777777" w:rsidR="00124E4A" w:rsidRPr="00765D3C" w:rsidRDefault="00124E4A" w:rsidP="00124E4A">
      <w:pPr>
        <w:spacing w:line="360" w:lineRule="auto"/>
        <w:rPr>
          <w:rFonts w:eastAsia="Times New Roman" w:cstheme="minorHAnsi"/>
        </w:rPr>
      </w:pPr>
    </w:p>
    <w:p w14:paraId="197E56D3"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Rydym yn gobeithio parhau gyda phob un o’r gwasanaethau uchod yn 2025/26.</w:t>
      </w:r>
    </w:p>
    <w:p w14:paraId="1ED592FA" w14:textId="77777777" w:rsidR="00124E4A" w:rsidRPr="00353B4B" w:rsidRDefault="00124E4A" w:rsidP="00124E4A">
      <w:pPr>
        <w:spacing w:line="360" w:lineRule="auto"/>
        <w:rPr>
          <w:rFonts w:asciiTheme="minorHAnsi" w:eastAsia="Times New Roman" w:hAnsiTheme="minorHAnsi" w:cstheme="minorHAnsi"/>
        </w:rPr>
      </w:pPr>
    </w:p>
    <w:p w14:paraId="02744EC0"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 xml:space="preserve">Mae prosiectau arloesol eraill sydd wedi eu cefnogi o fewn y Clwstwr yn cynnwys: </w:t>
      </w:r>
    </w:p>
    <w:p w14:paraId="42FDCBA1"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lang w:val="cy"/>
        </w:rPr>
        <w:t xml:space="preserve">Cydlynydd </w:t>
      </w:r>
      <w:r>
        <w:rPr>
          <w:rFonts w:asciiTheme="minorHAnsi" w:eastAsia="Times New Roman" w:hAnsiTheme="minorHAnsi" w:cstheme="minorHAnsi"/>
          <w:b/>
          <w:bCs/>
          <w:lang w:val="cy"/>
        </w:rPr>
        <w:t>Rhagnodi Cymdeithasol</w:t>
      </w:r>
      <w:r>
        <w:rPr>
          <w:rFonts w:asciiTheme="minorHAnsi" w:eastAsia="Times New Roman" w:hAnsiTheme="minorHAnsi" w:cstheme="minorHAnsi"/>
          <w:lang w:val="cy"/>
        </w:rPr>
        <w:t xml:space="preserve"> er mwyn cymryd dull holistig o edrych ar anghenion cleifion, gan gysylltu pobl gyda grwpiau cymunedol a gwasanaethau statudol ar gyfer cefnogaeth ymarferol ac emosiynol.</w:t>
      </w:r>
    </w:p>
    <w:p w14:paraId="1D79BBF4"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hAnsiTheme="minorHAnsi" w:cstheme="minorHAnsi"/>
          <w:b/>
          <w:bCs/>
          <w:lang w:val="cy"/>
        </w:rPr>
        <w:t>Clwstwr Penderi i weithio mewn cydweithrediad gyda thîm Cyfathrebu’r</w:t>
      </w:r>
      <w:r>
        <w:rPr>
          <w:rFonts w:asciiTheme="minorHAnsi" w:hAnsiTheme="minorHAnsi" w:cstheme="minorHAnsi"/>
          <w:lang w:val="cy"/>
        </w:rPr>
        <w:t xml:space="preserve"> </w:t>
      </w:r>
      <w:r>
        <w:rPr>
          <w:rFonts w:asciiTheme="minorHAnsi" w:hAnsiTheme="minorHAnsi" w:cstheme="minorHAnsi"/>
          <w:b/>
          <w:bCs/>
          <w:lang w:val="cy"/>
        </w:rPr>
        <w:t>bwrdd iechyd</w:t>
      </w:r>
      <w:r>
        <w:rPr>
          <w:rFonts w:asciiTheme="minorHAnsi" w:hAnsiTheme="minorHAnsi" w:cstheme="minorHAnsi"/>
          <w:lang w:val="cy"/>
        </w:rPr>
        <w:t xml:space="preserve"> er mwyn gweithredu fel hwb gwybodaeth i ddwyn ynghyd ystod gynhwysfawr o wybodaeth, canllawiau hunangymorth, a ffyrdd o gael mynediad at gymorth a chefnogaeth. Mae wedi’i ddylunio i helpu pawb yn y gymuned i gael mynediad at wybodaeth iechyd a lles defnyddiol.</w:t>
      </w:r>
    </w:p>
    <w:p w14:paraId="622C4FAA"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b/>
          <w:bCs/>
          <w:lang w:val="cy"/>
        </w:rPr>
        <w:t xml:space="preserve">Rhaglen Atal Diabetes </w:t>
      </w:r>
      <w:r>
        <w:rPr>
          <w:rFonts w:asciiTheme="minorHAnsi" w:eastAsia="Times New Roman" w:hAnsiTheme="minorHAnsi" w:cstheme="minorHAnsi"/>
          <w:lang w:val="cy"/>
        </w:rPr>
        <w:t>wedi’i anelu at atal Diabetes mewn cleifion Cyn-Diabetig.</w:t>
      </w:r>
    </w:p>
    <w:p w14:paraId="58F9064C"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b/>
          <w:bCs/>
          <w:lang w:val="cy"/>
        </w:rPr>
        <w:t>Desgiau Cymorth Gofalwyr</w:t>
      </w:r>
      <w:r>
        <w:rPr>
          <w:rFonts w:asciiTheme="minorHAnsi" w:eastAsia="Times New Roman" w:hAnsiTheme="minorHAnsi" w:cstheme="minorHAnsi"/>
          <w:lang w:val="cy"/>
        </w:rPr>
        <w:t xml:space="preserve"> wedi’u cyflwyno i weithio’n gydweithredol gyda Chanolfan Gofalwyr Abertawe.</w:t>
      </w:r>
    </w:p>
    <w:p w14:paraId="64736DC5"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lang w:val="cy"/>
        </w:rPr>
        <w:t xml:space="preserve">Datblygu cysylltiadau cryf gyda </w:t>
      </w:r>
      <w:r>
        <w:rPr>
          <w:rFonts w:asciiTheme="minorHAnsi" w:eastAsia="Times New Roman" w:hAnsiTheme="minorHAnsi" w:cstheme="minorHAnsi"/>
          <w:b/>
          <w:bCs/>
          <w:lang w:val="cy"/>
        </w:rPr>
        <w:t xml:space="preserve">Fferyllwyr Cymunedol a Chlwstwr </w:t>
      </w:r>
      <w:r>
        <w:rPr>
          <w:rFonts w:asciiTheme="minorHAnsi" w:eastAsia="Times New Roman" w:hAnsiTheme="minorHAnsi" w:cstheme="minorHAnsi"/>
          <w:lang w:val="cy"/>
        </w:rPr>
        <w:t xml:space="preserve">a gweithio ar wella cyfraddau cyfranogiad y </w:t>
      </w:r>
      <w:r>
        <w:rPr>
          <w:rFonts w:asciiTheme="minorHAnsi" w:eastAsia="Times New Roman" w:hAnsiTheme="minorHAnsi" w:cstheme="minorHAnsi"/>
          <w:b/>
          <w:bCs/>
          <w:lang w:val="cy"/>
        </w:rPr>
        <w:t>Cynllun Anhwylderau Cyffredin</w:t>
      </w:r>
      <w:r>
        <w:rPr>
          <w:rFonts w:asciiTheme="minorHAnsi" w:eastAsia="Times New Roman" w:hAnsiTheme="minorHAnsi" w:cstheme="minorHAnsi"/>
          <w:lang w:val="cy"/>
        </w:rPr>
        <w:t xml:space="preserve"> y Fferyllfa Gymunedol gan ein poblogaeth glwstwr. Hefyd, i wella rhagnodi gwrth-ficrobaidd ar draws ein Clwstwr a gweithio tuag at gyrraedd targedau rhagnodi. </w:t>
      </w:r>
    </w:p>
    <w:p w14:paraId="3B470871" w14:textId="77777777" w:rsidR="00124E4A" w:rsidRPr="00353B4B" w:rsidRDefault="00A3022F" w:rsidP="00124E4A">
      <w:pPr>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b/>
          <w:bCs/>
          <w:lang w:val="cy"/>
        </w:rPr>
        <w:t>Clinig Awdioleg yn y Gymuned</w:t>
      </w:r>
      <w:r>
        <w:rPr>
          <w:rFonts w:asciiTheme="minorHAnsi" w:eastAsia="Times New Roman" w:hAnsiTheme="minorHAnsi" w:cstheme="minorHAnsi"/>
          <w:lang w:val="cy"/>
        </w:rPr>
        <w:t xml:space="preserve"> ar gyfer mynediad hawdd a sydyn ar gyfer problemau ENT cyffredin megis tynnu cwyr, canu yn y glust, nam ar y clyw ac ati. Mae wedi gwella mynediad i’n cleifion yn sylweddol ar gyfer problemau ENT cyffredin. </w:t>
      </w:r>
    </w:p>
    <w:p w14:paraId="2F1BA3C7" w14:textId="77777777" w:rsidR="00124E4A" w:rsidRPr="00353B4B" w:rsidRDefault="00A3022F" w:rsidP="00124E4A">
      <w:pPr>
        <w:pStyle w:val="ListParagraph"/>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b/>
          <w:bCs/>
          <w:lang w:val="cy"/>
        </w:rPr>
        <w:t>Rhaglen Fit Jacks</w:t>
      </w:r>
      <w:r>
        <w:rPr>
          <w:rFonts w:asciiTheme="minorHAnsi" w:eastAsia="Times New Roman" w:hAnsiTheme="minorHAnsi" w:cstheme="minorHAnsi"/>
          <w:lang w:val="cy"/>
        </w:rPr>
        <w:t>, yn gweithio mewn cydweithrediad gyda chlwb pêl-droed Abertawe. Dyma raglen lles, sy’n cyfuno gwybodaeth ynghylch dewisiadau iachach gyda 6 wythnos o sesiynau ffitrwydd rhad ac am ddim er mwyn gwella ffitrwydd a thrwy hynny atal clefydau.</w:t>
      </w:r>
    </w:p>
    <w:p w14:paraId="5266E322" w14:textId="77777777" w:rsidR="00124E4A" w:rsidRPr="00353B4B" w:rsidRDefault="00A3022F" w:rsidP="00124E4A">
      <w:pPr>
        <w:pStyle w:val="ListParagraph"/>
        <w:widowControl/>
        <w:numPr>
          <w:ilvl w:val="0"/>
          <w:numId w:val="114"/>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lang w:val="cy"/>
        </w:rPr>
        <w:t xml:space="preserve">Gwasanaeth cefnogi </w:t>
      </w:r>
      <w:r>
        <w:rPr>
          <w:rFonts w:asciiTheme="minorHAnsi" w:eastAsia="Times New Roman" w:hAnsiTheme="minorHAnsi" w:cstheme="minorHAnsi"/>
          <w:b/>
          <w:bCs/>
          <w:lang w:val="cy"/>
        </w:rPr>
        <w:t xml:space="preserve">Helpa Fi i Stopio </w:t>
      </w:r>
      <w:r>
        <w:rPr>
          <w:rFonts w:asciiTheme="minorHAnsi" w:eastAsia="Times New Roman" w:hAnsiTheme="minorHAnsi" w:cstheme="minorHAnsi"/>
          <w:lang w:val="cy"/>
        </w:rPr>
        <w:t xml:space="preserve">ar gyfer menywod beichiog. Clinic sydd wedi’i sefydlu o fewn meddygfa’r Meddyg Teulu i wella mynediad i’n menywod beichiog. </w:t>
      </w:r>
    </w:p>
    <w:p w14:paraId="50246106" w14:textId="77777777" w:rsidR="00124E4A" w:rsidRPr="00353B4B" w:rsidRDefault="00124E4A" w:rsidP="00124E4A">
      <w:pPr>
        <w:spacing w:line="360" w:lineRule="auto"/>
        <w:ind w:left="720"/>
        <w:rPr>
          <w:rFonts w:asciiTheme="minorHAnsi" w:eastAsia="Times New Roman" w:hAnsiTheme="minorHAnsi" w:cstheme="minorHAnsi"/>
        </w:rPr>
      </w:pPr>
    </w:p>
    <w:p w14:paraId="1EAAFC92" w14:textId="77777777" w:rsidR="00124E4A" w:rsidRDefault="00124E4A" w:rsidP="00124E4A">
      <w:pPr>
        <w:spacing w:line="360" w:lineRule="auto"/>
        <w:rPr>
          <w:rFonts w:asciiTheme="minorHAnsi" w:eastAsia="Times New Roman" w:hAnsiTheme="minorHAnsi" w:cstheme="minorHAnsi"/>
        </w:rPr>
      </w:pPr>
    </w:p>
    <w:p w14:paraId="20A83B44" w14:textId="77777777" w:rsidR="00124E4A" w:rsidRDefault="00124E4A" w:rsidP="00124E4A">
      <w:pPr>
        <w:spacing w:line="360" w:lineRule="auto"/>
        <w:rPr>
          <w:rFonts w:asciiTheme="minorHAnsi" w:eastAsia="Times New Roman" w:hAnsiTheme="minorHAnsi" w:cstheme="minorHAnsi"/>
        </w:rPr>
      </w:pPr>
    </w:p>
    <w:p w14:paraId="70F66B74" w14:textId="77777777" w:rsidR="00124E4A" w:rsidRDefault="00124E4A" w:rsidP="00124E4A">
      <w:pPr>
        <w:spacing w:line="360" w:lineRule="auto"/>
        <w:rPr>
          <w:rFonts w:asciiTheme="minorHAnsi" w:eastAsia="Times New Roman" w:hAnsiTheme="minorHAnsi" w:cstheme="minorHAnsi"/>
        </w:rPr>
      </w:pPr>
    </w:p>
    <w:p w14:paraId="3885337B" w14:textId="77777777" w:rsidR="00124E4A" w:rsidRDefault="00124E4A" w:rsidP="00124E4A">
      <w:pPr>
        <w:spacing w:line="360" w:lineRule="auto"/>
        <w:rPr>
          <w:rFonts w:asciiTheme="minorHAnsi" w:eastAsia="Times New Roman" w:hAnsiTheme="minorHAnsi" w:cstheme="minorHAnsi"/>
        </w:rPr>
      </w:pPr>
    </w:p>
    <w:p w14:paraId="6914D6B7" w14:textId="77777777" w:rsidR="00124E4A" w:rsidRPr="00353B4B" w:rsidRDefault="00124E4A" w:rsidP="00124E4A">
      <w:pPr>
        <w:spacing w:line="360" w:lineRule="auto"/>
        <w:rPr>
          <w:rFonts w:asciiTheme="minorHAnsi" w:eastAsia="Times New Roman" w:hAnsiTheme="minorHAnsi" w:cstheme="minorHAnsi"/>
        </w:rPr>
      </w:pPr>
    </w:p>
    <w:p w14:paraId="5F7E0CEF"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Mae prosiectau arloesol pellach arfaethedig ar gyfer 2025/26 yn cynnwys: -</w:t>
      </w:r>
    </w:p>
    <w:p w14:paraId="01C32098" w14:textId="77777777" w:rsidR="00124E4A" w:rsidRPr="00353B4B" w:rsidRDefault="00A3022F" w:rsidP="00124E4A">
      <w:pPr>
        <w:pStyle w:val="ListParagraph"/>
        <w:widowControl/>
        <w:numPr>
          <w:ilvl w:val="0"/>
          <w:numId w:val="115"/>
        </w:numPr>
        <w:autoSpaceDE/>
        <w:autoSpaceDN/>
        <w:spacing w:line="360" w:lineRule="auto"/>
        <w:rPr>
          <w:rFonts w:asciiTheme="minorHAnsi" w:eastAsia="Times New Roman" w:hAnsiTheme="minorHAnsi" w:cstheme="minorHAnsi"/>
        </w:rPr>
      </w:pPr>
      <w:r>
        <w:rPr>
          <w:rFonts w:asciiTheme="minorHAnsi" w:hAnsiTheme="minorHAnsi" w:cstheme="minorHAnsi"/>
          <w:noProof/>
          <w:lang w:val="cy"/>
        </w:rPr>
        <mc:AlternateContent>
          <mc:Choice Requires="wps">
            <w:drawing>
              <wp:anchor distT="45720" distB="45720" distL="114300" distR="114300" simplePos="0" relativeHeight="251739136" behindDoc="0" locked="0" layoutInCell="1" allowOverlap="1" wp14:anchorId="41868E31" wp14:editId="195CA4E3">
                <wp:simplePos x="0" y="0"/>
                <wp:positionH relativeFrom="column">
                  <wp:posOffset>7284634</wp:posOffset>
                </wp:positionH>
                <wp:positionV relativeFrom="paragraph">
                  <wp:posOffset>22158</wp:posOffset>
                </wp:positionV>
                <wp:extent cx="1816735" cy="3018999"/>
                <wp:effectExtent l="38100" t="38100" r="107315" b="105410"/>
                <wp:wrapSquare wrapText="bothSides"/>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3018999"/>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3782C84" w14:textId="77777777" w:rsidR="007552E2" w:rsidRDefault="007552E2" w:rsidP="00124E4A"/>
                          <w:p w14:paraId="7450AA9A" w14:textId="77777777" w:rsidR="007552E2" w:rsidRDefault="00A3022F" w:rsidP="00124E4A">
                            <w:pPr>
                              <w:jc w:val="center"/>
                            </w:pPr>
                            <w:bookmarkStart w:id="656" w:name="_Toc154054447"/>
                            <w:r>
                              <w:rPr>
                                <w:rFonts w:eastAsia="Times New Roman"/>
                                <w:noProof/>
                                <w:lang w:val="cy"/>
                              </w:rPr>
                              <w:drawing>
                                <wp:inline distT="0" distB="0" distL="0" distR="0" wp14:anchorId="6DE04DA9" wp14:editId="7EF92D44">
                                  <wp:extent cx="1390650" cy="2247900"/>
                                  <wp:effectExtent l="0" t="0" r="0" b="0"/>
                                  <wp:docPr id="1444235324" name="Picture 2" descr="Dr Sowndarya Shivaraj, arweinydd LCC Pend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235324" name="Picture 2" descr="Dr Sowndarya Shivaraj, arweinydd LCC Penderi"/>
                                          <pic:cNvPicPr>
                                            <a:picLocks noChangeAspect="1" noChangeArrowheads="1"/>
                                          </pic:cNvPicPr>
                                        </pic:nvPicPr>
                                        <pic:blipFill>
                                          <a:blip r:embed="rId109" r:link="rId108" cstate="print">
                                            <a:extLst>
                                              <a:ext uri="{28A0092B-C50C-407E-A947-70E740481C1C}">
                                                <a14:useLocalDpi xmlns:a14="http://schemas.microsoft.com/office/drawing/2010/main" val="0"/>
                                              </a:ext>
                                            </a:extLst>
                                          </a:blip>
                                          <a:stretch>
                                            <a:fillRect/>
                                          </a:stretch>
                                        </pic:blipFill>
                                        <pic:spPr bwMode="auto">
                                          <a:xfrm>
                                            <a:off x="0" y="0"/>
                                            <a:ext cx="1390650" cy="2247900"/>
                                          </a:xfrm>
                                          <a:prstGeom prst="rect">
                                            <a:avLst/>
                                          </a:prstGeom>
                                          <a:noFill/>
                                          <a:ln>
                                            <a:noFill/>
                                          </a:ln>
                                        </pic:spPr>
                                      </pic:pic>
                                    </a:graphicData>
                                  </a:graphic>
                                </wp:inline>
                              </w:drawing>
                            </w:r>
                            <w:bookmarkEnd w:id="656"/>
                          </w:p>
                          <w:p w14:paraId="55ADD04D" w14:textId="77777777" w:rsidR="007552E2" w:rsidRPr="0024340F" w:rsidRDefault="00A3022F" w:rsidP="00124E4A">
                            <w:pPr>
                              <w:jc w:val="center"/>
                              <w:rPr>
                                <w:b/>
                                <w:bCs/>
                              </w:rPr>
                            </w:pPr>
                            <w:r>
                              <w:rPr>
                                <w:b/>
                                <w:bCs/>
                                <w:sz w:val="24"/>
                                <w:szCs w:val="24"/>
                                <w:lang w:val="cy"/>
                              </w:rPr>
                              <w:t>Dr Sowndarya Shivaraj</w:t>
                            </w:r>
                            <w:r>
                              <w:rPr>
                                <w:b/>
                                <w:bCs/>
                                <w:lang w:val="cy"/>
                              </w:rPr>
                              <w:t xml:space="preserve"> Arweinydd LCC Penderi</w:t>
                            </w:r>
                          </w:p>
                          <w:p w14:paraId="081D0BA5" w14:textId="77777777" w:rsidR="007552E2" w:rsidRDefault="007552E2" w:rsidP="00124E4A"/>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41868E31" id="_x0000_s1116" type="#_x0000_t202" style="position:absolute;left:0;text-align:left;margin-left:573.6pt;margin-top:1.75pt;width:143.05pt;height:237.7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">
                <v:shadow on="t" color="black" opacity="26214f" origin="-.5,-.5" offset=".74836mm,.74836mm"/>
                <v:textbox>
                  <w:txbxContent>
                    <w:p w14:paraId="43782C84" w14:textId="77777777" w:rsidR="007552E2" w:rsidRDefault="007552E2" w:rsidP="00124E4A"/>
                    <w:p w14:paraId="7450AA9A" w14:textId="77777777" w:rsidR="007552E2" w:rsidRDefault="00A3022F" w:rsidP="00124E4A">
                      <w:pPr>
                        <w:jc w:val="center"/>
                      </w:pPr>
                      <w:bookmarkStart w:id="595" w:name="_Toc154054447"/>
                      <w:r>
                        <w:rPr>
                          <w:rFonts w:eastAsia="Times New Roman"/>
                          <w:noProof/>
                          <w:lang w:val="cy"/>
                        </w:rPr>
                        <w:drawing>
                          <wp:inline distT="0" distB="0" distL="0" distR="0" wp14:anchorId="6DE04DA9" wp14:editId="7EF92D44">
                            <wp:extent cx="1390650" cy="2247900"/>
                            <wp:effectExtent l="0" t="0" r="0" b="0"/>
                            <wp:docPr id="1444235324" name="Picture 2" descr="Dr Sowndarya Shivaraj, arweinydd LCC Pend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235324" name="Picture 2" descr="Dr Sowndarya Shivaraj, arweinydd LCC Penderi"/>
                                    <pic:cNvPicPr>
                                      <a:picLocks noChangeAspect="1" noChangeArrowheads="1"/>
                                    </pic:cNvPicPr>
                                  </pic:nvPicPr>
                                  <pic:blipFill>
                                    <a:blip r:embed="rId109" r:link="rId110" cstate="print">
                                      <a:extLst>
                                        <a:ext uri="{28A0092B-C50C-407E-A947-70E740481C1C}">
                                          <a14:useLocalDpi xmlns:a14="http://schemas.microsoft.com/office/drawing/2010/main" val="0"/>
                                        </a:ext>
                                      </a:extLst>
                                    </a:blip>
                                    <a:stretch>
                                      <a:fillRect/>
                                    </a:stretch>
                                  </pic:blipFill>
                                  <pic:spPr bwMode="auto">
                                    <a:xfrm>
                                      <a:off x="0" y="0"/>
                                      <a:ext cx="1390650" cy="2247900"/>
                                    </a:xfrm>
                                    <a:prstGeom prst="rect">
                                      <a:avLst/>
                                    </a:prstGeom>
                                    <a:noFill/>
                                    <a:ln>
                                      <a:noFill/>
                                    </a:ln>
                                  </pic:spPr>
                                </pic:pic>
                              </a:graphicData>
                            </a:graphic>
                          </wp:inline>
                        </w:drawing>
                      </w:r>
                      <w:bookmarkEnd w:id="595"/>
                    </w:p>
                    <w:p w14:paraId="55ADD04D" w14:textId="77777777" w:rsidR="007552E2" w:rsidRPr="0024340F" w:rsidRDefault="00A3022F" w:rsidP="00124E4A">
                      <w:pPr>
                        <w:jc w:val="center"/>
                        <w:rPr>
                          <w:b/>
                          <w:bCs/>
                        </w:rPr>
                      </w:pPr>
                      <w:r>
                        <w:rPr>
                          <w:b/>
                          <w:bCs/>
                          <w:sz w:val="24"/>
                          <w:szCs w:val="24"/>
                          <w:lang w:val="cy"/>
                        </w:rPr>
                        <w:t>Dr Sowndarya Shivaraj</w:t>
                      </w:r>
                      <w:r>
                        <w:rPr>
                          <w:b/>
                          <w:bCs/>
                          <w:lang w:val="cy"/>
                        </w:rPr>
                        <w:t xml:space="preserve"> Arweinydd LCC Penderi</w:t>
                      </w:r>
                    </w:p>
                    <w:p w14:paraId="081D0BA5" w14:textId="77777777" w:rsidR="007552E2" w:rsidRDefault="007552E2" w:rsidP="00124E4A"/>
                  </w:txbxContent>
                </v:textbox>
                <w10:wrap type="square"/>
              </v:shape>
            </w:pict>
          </mc:Fallback>
        </mc:AlternateContent>
      </w:r>
      <w:r>
        <w:rPr>
          <w:rFonts w:asciiTheme="minorHAnsi" w:hAnsiTheme="minorHAnsi" w:cstheme="minorHAnsi"/>
          <w:lang w:val="cy"/>
        </w:rPr>
        <w:t xml:space="preserve">Cynnig hyfforddiant Lefel 3 i Fferyllydd i gefnogi’r gwasanaethau Helpa Fi i Stopio Lefel 3 o fewn ein clwstwr. </w:t>
      </w:r>
    </w:p>
    <w:p w14:paraId="35C60CAF" w14:textId="77777777" w:rsidR="00124E4A" w:rsidRPr="00353B4B" w:rsidRDefault="00A3022F" w:rsidP="00124E4A">
      <w:pPr>
        <w:pStyle w:val="ListParagraph"/>
        <w:widowControl/>
        <w:numPr>
          <w:ilvl w:val="0"/>
          <w:numId w:val="115"/>
        </w:numPr>
        <w:autoSpaceDE/>
        <w:autoSpaceDN/>
        <w:spacing w:line="360" w:lineRule="auto"/>
        <w:rPr>
          <w:rFonts w:asciiTheme="minorHAnsi" w:eastAsia="Times New Roman" w:hAnsiTheme="minorHAnsi" w:cstheme="minorHAnsi"/>
        </w:rPr>
      </w:pPr>
      <w:r>
        <w:rPr>
          <w:rFonts w:asciiTheme="minorHAnsi" w:eastAsia="Times New Roman" w:hAnsiTheme="minorHAnsi" w:cstheme="minorHAnsi"/>
          <w:lang w:val="cy"/>
        </w:rPr>
        <w:t>Datblygu model hwb pwysau iach yn gweithio mewn cydweithrediad gyda gwasanaethau lleol, cyngor Abertawe a’r trydydd sector.</w:t>
      </w:r>
    </w:p>
    <w:p w14:paraId="09E16887" w14:textId="77777777" w:rsidR="00124E4A" w:rsidRPr="00353B4B" w:rsidRDefault="00124E4A" w:rsidP="00124E4A">
      <w:pPr>
        <w:spacing w:line="360" w:lineRule="auto"/>
        <w:rPr>
          <w:rFonts w:asciiTheme="minorHAnsi" w:eastAsia="Times New Roman" w:hAnsiTheme="minorHAnsi" w:cstheme="minorHAnsi"/>
        </w:rPr>
      </w:pPr>
    </w:p>
    <w:p w14:paraId="2773AA15" w14:textId="77777777" w:rsidR="00124E4A" w:rsidRPr="00353B4B" w:rsidRDefault="00A3022F" w:rsidP="00124E4A">
      <w:pPr>
        <w:spacing w:line="360" w:lineRule="auto"/>
        <w:rPr>
          <w:rFonts w:asciiTheme="minorHAnsi" w:eastAsia="Times New Roman" w:hAnsiTheme="minorHAnsi" w:cstheme="minorHAnsi"/>
        </w:rPr>
      </w:pPr>
      <w:r>
        <w:rPr>
          <w:rFonts w:asciiTheme="minorHAnsi" w:eastAsia="Times New Roman" w:hAnsiTheme="minorHAnsi" w:cstheme="minorHAnsi"/>
          <w:lang w:val="cy"/>
        </w:rPr>
        <w:t>Byddwn yn parhau i adeiladu ar ein Tîm Amlddisgyblaethol gan sicrhau bod gofal wedi’i gydlynu’n well er mwyn hyrwyddo iechyd a lles unigolion a chymunedau.  Byddwn yn mabwysiadu dull ataliol, holistig drwy bartneriaeth, cydweithredu, defnyddio asedau lleol a chyd-gynhyrchu.  Rydym yn edrych ymlaen at ddatblygu prosiectau arloesol newydd a ffyrdd o weithio fydd yn cefnogi’r gymuned leol a gwella lles y claf ar draws y Clwstwr.</w:t>
      </w:r>
    </w:p>
    <w:p w14:paraId="1B50B375" w14:textId="77777777" w:rsidR="00124E4A" w:rsidRDefault="00124E4A" w:rsidP="00124E4A">
      <w:pPr>
        <w:rPr>
          <w:rFonts w:eastAsia="Times New Roman" w:cstheme="minorHAnsi"/>
        </w:rPr>
      </w:pPr>
    </w:p>
    <w:p w14:paraId="02016274" w14:textId="77777777" w:rsidR="00124E4A" w:rsidRPr="00D326B6" w:rsidRDefault="00124E4A" w:rsidP="00124E4A">
      <w:pPr>
        <w:rPr>
          <w:rFonts w:eastAsia="Times New Roman" w:cstheme="minorHAnsi"/>
        </w:rPr>
      </w:pPr>
    </w:p>
    <w:p w14:paraId="0A2AB28B" w14:textId="77777777" w:rsidR="00124E4A" w:rsidRDefault="00124E4A" w:rsidP="00124E4A">
      <w:pPr>
        <w:widowControl/>
        <w:autoSpaceDE/>
        <w:autoSpaceDN/>
        <w:textAlignment w:val="baseline"/>
        <w:rPr>
          <w:rFonts w:ascii="Segoe UI" w:eastAsia="Times New Roman" w:hAnsi="Segoe UI" w:cs="Segoe UI"/>
          <w:sz w:val="18"/>
          <w:szCs w:val="18"/>
        </w:rPr>
      </w:pPr>
    </w:p>
    <w:p w14:paraId="23102D08"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3E9C4EA9" w14:textId="77777777" w:rsidR="00124E4A" w:rsidRPr="00EF16E5" w:rsidRDefault="00A3022F" w:rsidP="00124E4A">
      <w:pPr>
        <w:pStyle w:val="IMTPHeading"/>
      </w:pPr>
      <w:bookmarkStart w:id="657" w:name="_Toc193357269"/>
      <w:bookmarkStart w:id="658" w:name="_Toc191628371"/>
      <w:bookmarkStart w:id="659" w:name="_Toc207094469"/>
      <w:bookmarkStart w:id="660" w:name="_Toc221567527"/>
      <w:r>
        <w:rPr>
          <w:bCs/>
          <w:lang w:val="cy"/>
        </w:rPr>
        <w:lastRenderedPageBreak/>
        <w:t>CYNLLUN GWEITHREDU LCC PENDERI</w:t>
      </w:r>
      <w:bookmarkEnd w:id="657"/>
      <w:bookmarkEnd w:id="658"/>
      <w:bookmarkEnd w:id="659"/>
      <w:bookmarkEnd w:id="660"/>
    </w:p>
    <w:p w14:paraId="0D826DEB" w14:textId="77777777" w:rsidR="00124E4A" w:rsidRDefault="00124E4A" w:rsidP="00124E4A">
      <w:pPr>
        <w:widowControl/>
        <w:autoSpaceDE/>
        <w:autoSpaceDN/>
        <w:textAlignment w:val="baseline"/>
        <w:rPr>
          <w:rFonts w:ascii="Segoe UI" w:eastAsia="Times New Roman" w:hAnsi="Segoe UI" w:cs="Segoe UI"/>
          <w:sz w:val="18"/>
          <w:szCs w:val="18"/>
        </w:rPr>
      </w:pPr>
    </w:p>
    <w:p w14:paraId="5FBF9B4C" w14:textId="77777777" w:rsidR="00124E4A" w:rsidRDefault="00A3022F" w:rsidP="00124E4A">
      <w:pPr>
        <w:pStyle w:val="Style2"/>
      </w:pPr>
      <w:bookmarkStart w:id="661" w:name="_Toc191628372"/>
      <w:bookmarkStart w:id="662" w:name="_Toc193357270"/>
      <w:bookmarkStart w:id="663" w:name="_Toc207094470"/>
      <w:bookmarkStart w:id="664" w:name="_Toc221567528"/>
      <w:r>
        <w:rPr>
          <w:lang w:val="cy"/>
        </w:rPr>
        <w:t>Haen 1 - Cynlluniau Sydd â Blaenoriaeth i’w Gweithredu</w:t>
      </w:r>
      <w:bookmarkEnd w:id="661"/>
      <w:bookmarkEnd w:id="662"/>
      <w:bookmarkEnd w:id="663"/>
      <w:bookmarkEnd w:id="664"/>
    </w:p>
    <w:p w14:paraId="54B5A506" w14:textId="77777777" w:rsidR="00124E4A" w:rsidRDefault="00124E4A" w:rsidP="00124E4A">
      <w:pPr>
        <w:widowControl/>
        <w:autoSpaceDE/>
        <w:autoSpaceDN/>
        <w:textAlignment w:val="baseline"/>
        <w:rPr>
          <w:rFonts w:ascii="Segoe UI" w:eastAsia="Times New Roman" w:hAnsi="Segoe UI" w:cs="Segoe UI"/>
          <w:sz w:val="18"/>
          <w:szCs w:val="18"/>
        </w:rPr>
      </w:pPr>
    </w:p>
    <w:p w14:paraId="5788BF07" w14:textId="77777777" w:rsidR="00124E4A" w:rsidRPr="00F07E58" w:rsidRDefault="00A3022F" w:rsidP="00124E4A">
      <w:pPr>
        <w:pStyle w:val="Style4"/>
      </w:pPr>
      <w:bookmarkStart w:id="665" w:name="_Toc193357271"/>
      <w:bookmarkStart w:id="666" w:name="_Toc191628373"/>
      <w:bookmarkStart w:id="667" w:name="_Toc184910631"/>
      <w:bookmarkStart w:id="668" w:name="_Toc207094471"/>
      <w:bookmarkStart w:id="669" w:name="_Toc221567529"/>
      <w:r>
        <w:rPr>
          <w:lang w:val="cy"/>
        </w:rPr>
        <w:t>1. GWELLA GOFAL WEDI’I GYNLLUNIO</w:t>
      </w:r>
      <w:bookmarkEnd w:id="665"/>
      <w:bookmarkEnd w:id="666"/>
      <w:bookmarkEnd w:id="667"/>
      <w:bookmarkEnd w:id="668"/>
      <w:bookmarkEnd w:id="669"/>
      <w:r>
        <w:rPr>
          <w:lang w:val="cy"/>
        </w:rPr>
        <w:t> </w:t>
      </w:r>
      <w:r>
        <w:rPr>
          <w:lang w:val="cy"/>
        </w:rPr>
        <w:br/>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18"/>
        <w:gridCol w:w="4077"/>
        <w:gridCol w:w="4394"/>
        <w:gridCol w:w="2552"/>
      </w:tblGrid>
      <w:tr w:rsidR="00E420F8" w14:paraId="23C1BE9F" w14:textId="77777777" w:rsidTr="00747738">
        <w:trPr>
          <w:trHeight w:val="490"/>
          <w:tblHeader/>
        </w:trPr>
        <w:tc>
          <w:tcPr>
            <w:tcW w:w="731" w:type="dxa"/>
            <w:tcBorders>
              <w:top w:val="nil"/>
              <w:left w:val="nil"/>
              <w:bottom w:val="single" w:sz="6" w:space="0" w:color="1F4E79"/>
              <w:right w:val="single" w:sz="6" w:space="0" w:color="1F4E79"/>
            </w:tcBorders>
            <w:vAlign w:val="center"/>
            <w:hideMark/>
          </w:tcPr>
          <w:p w14:paraId="3415664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1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402945B" w14:textId="77777777" w:rsidR="00124E4A" w:rsidRPr="009C1EF2" w:rsidRDefault="00A3022F" w:rsidP="00747738">
            <w:pPr>
              <w:ind w:left="159"/>
              <w:textAlignment w:val="baseline"/>
              <w:rPr>
                <w:rFonts w:ascii="Times New Roman" w:eastAsia="Times New Roman" w:hAnsi="Times New Roman" w:cs="Times New Roman"/>
                <w:b/>
                <w:bCs/>
              </w:rPr>
            </w:pPr>
            <w:r>
              <w:rPr>
                <w:rFonts w:eastAsia="Times New Roman"/>
                <w:b/>
                <w:bCs/>
                <w:lang w:val="cy"/>
              </w:rPr>
              <w:t>AMCANION </w:t>
            </w:r>
          </w:p>
        </w:tc>
        <w:tc>
          <w:tcPr>
            <w:tcW w:w="407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2022E9D"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8C328C9"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2006223"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11A88FD4"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ABA8E6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1.1 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41F72CC3" w14:textId="77777777" w:rsidR="00124E4A" w:rsidRPr="00801487" w:rsidRDefault="00A3022F" w:rsidP="00F86219">
            <w:pPr>
              <w:ind w:left="159" w:right="150"/>
              <w:jc w:val="left"/>
              <w:textAlignment w:val="baseline"/>
              <w:rPr>
                <w:rFonts w:ascii="Times New Roman" w:eastAsia="Times New Roman" w:hAnsi="Times New Roman" w:cs="Times New Roman"/>
              </w:rPr>
            </w:pPr>
            <w:r>
              <w:rPr>
                <w:rFonts w:eastAsia="Times New Roman"/>
                <w:color w:val="000000"/>
                <w:lang w:val="cy"/>
              </w:rPr>
              <w:t>Llwybrau Carlam </w:t>
            </w:r>
          </w:p>
          <w:p w14:paraId="427D1905" w14:textId="77777777" w:rsidR="00124E4A" w:rsidRPr="00801487" w:rsidRDefault="00A3022F" w:rsidP="00F86219">
            <w:pPr>
              <w:ind w:left="159"/>
              <w:jc w:val="left"/>
              <w:textAlignment w:val="baseline"/>
              <w:rPr>
                <w:rFonts w:ascii="Times New Roman" w:eastAsia="Times New Roman" w:hAnsi="Times New Roman" w:cs="Times New Roman"/>
              </w:rPr>
            </w:pPr>
            <w:r>
              <w:rPr>
                <w:rFonts w:eastAsia="Times New Roman"/>
                <w:color w:val="000000"/>
                <w:lang w:val="cy"/>
              </w:rPr>
              <w: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5435A909" w14:textId="77777777" w:rsidR="00124E4A" w:rsidRPr="001C68CF"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Cynyddu cyfradd gyfranogi prosiect Diabetes Math 2</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29A29E67"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Cynnydd mewn cysylltiadau gyda chleifion oddi ar 2024/25 </w:t>
            </w:r>
          </w:p>
          <w:p w14:paraId="5EA3B0FB"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Lleihad yn nifer y cleifion cyn-Ddiabetig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8C965AC" w14:textId="77777777" w:rsidR="00124E4A" w:rsidRPr="00801487" w:rsidRDefault="00A3022F" w:rsidP="00F86219">
            <w:pPr>
              <w:ind w:left="146" w:right="274"/>
              <w:jc w:val="left"/>
              <w:textAlignment w:val="baseline"/>
              <w:rPr>
                <w:rFonts w:eastAsia="Times New Roman"/>
              </w:rPr>
            </w:pPr>
            <w:r>
              <w:rPr>
                <w:rFonts w:eastAsia="Times New Roman"/>
                <w:lang w:val="cy"/>
              </w:rPr>
              <w:t>Gwasanaethau Meddygol Cyffredinol (GMS)</w:t>
            </w:r>
          </w:p>
          <w:p w14:paraId="714E652D" w14:textId="77777777" w:rsidR="00124E4A" w:rsidRPr="00801487" w:rsidRDefault="00124E4A" w:rsidP="00F86219">
            <w:pPr>
              <w:ind w:left="146" w:right="274"/>
              <w:jc w:val="left"/>
              <w:textAlignment w:val="baseline"/>
              <w:rPr>
                <w:rFonts w:eastAsia="Times New Roman"/>
              </w:rPr>
            </w:pPr>
          </w:p>
          <w:p w14:paraId="678C6C8D" w14:textId="77777777" w:rsidR="00124E4A" w:rsidRPr="00801487" w:rsidRDefault="00A3022F" w:rsidP="00F86219">
            <w:pPr>
              <w:ind w:left="146" w:right="274"/>
              <w:jc w:val="left"/>
              <w:textAlignment w:val="baseline"/>
              <w:rPr>
                <w:rFonts w:eastAsia="Times New Roman"/>
              </w:rPr>
            </w:pPr>
            <w:r>
              <w:rPr>
                <w:rFonts w:eastAsia="Times New Roman"/>
                <w:lang w:val="cy"/>
              </w:rPr>
              <w:t>Nyrsio</w:t>
            </w:r>
          </w:p>
          <w:p w14:paraId="112D4B25" w14:textId="77777777" w:rsidR="00124E4A" w:rsidRPr="00801487" w:rsidRDefault="00124E4A" w:rsidP="00F86219">
            <w:pPr>
              <w:ind w:left="146" w:right="274"/>
              <w:jc w:val="left"/>
              <w:textAlignment w:val="baseline"/>
              <w:rPr>
                <w:rFonts w:eastAsia="Times New Roman"/>
              </w:rPr>
            </w:pPr>
          </w:p>
        </w:tc>
      </w:tr>
      <w:tr w:rsidR="00E420F8" w14:paraId="68B91D1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AA2732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1.2 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1527C542" w14:textId="77777777" w:rsidR="00124E4A" w:rsidRPr="00801487" w:rsidRDefault="00A3022F" w:rsidP="00F86219">
            <w:pPr>
              <w:ind w:left="159"/>
              <w:jc w:val="left"/>
              <w:textAlignment w:val="baseline"/>
              <w:rPr>
                <w:rFonts w:ascii="Times New Roman" w:eastAsia="Times New Roman" w:hAnsi="Times New Roman" w:cs="Times New Roman"/>
              </w:rPr>
            </w:pPr>
            <w:r>
              <w:rPr>
                <w:rFonts w:eastAsia="Times New Roman"/>
                <w:color w:val="000000"/>
                <w:lang w:val="cy"/>
              </w:rPr>
              <w:t>Symleiddio a gwella gofal y claf drwy optimeiddio Consultant Connect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31C729A7"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Monitro cyfraddau defnyddio ar draws y Clystyrau a rhannu arfer gorau er mwyn mynd i’r afael ag amrywiadau </w:t>
            </w:r>
          </w:p>
          <w:p w14:paraId="4095B9BE"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Rhoi methodolegau gwella gwasanaeth ar waith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4B039234"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Cynnydd yn y defnydd a wneir o Consultant Connect </w:t>
            </w:r>
          </w:p>
          <w:p w14:paraId="630CA91C"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Cynnydd yn nifer y cleifion a gafodd eu trin mewn lleoliadau gofal Sylfaenol ac yn y Gymuned </w:t>
            </w:r>
          </w:p>
          <w:p w14:paraId="77C0774D"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Cyflawni cyfraddau defnyddio cyson drwy roi arfer gorau sydd wedi’i adnabod o gymharu Clystyrau ar waith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DADC6E6" w14:textId="77777777" w:rsidR="00124E4A" w:rsidRPr="00801487" w:rsidRDefault="00124E4A" w:rsidP="00F86219">
            <w:pPr>
              <w:ind w:left="146" w:right="274"/>
              <w:jc w:val="left"/>
              <w:textAlignment w:val="baseline"/>
              <w:rPr>
                <w:rFonts w:ascii="Times New Roman" w:eastAsia="Times New Roman" w:hAnsi="Times New Roman" w:cs="Times New Roman"/>
              </w:rPr>
            </w:pPr>
          </w:p>
          <w:p w14:paraId="7EB43E31"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Deintyddol </w:t>
            </w:r>
          </w:p>
          <w:p w14:paraId="63C2D96E"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 </w:t>
            </w:r>
          </w:p>
          <w:p w14:paraId="451C4613"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 xml:space="preserve"> </w:t>
            </w:r>
          </w:p>
        </w:tc>
      </w:tr>
      <w:tr w:rsidR="00E420F8" w14:paraId="238BFE2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09D1109"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1.3 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44A34369" w14:textId="77777777" w:rsidR="00124E4A" w:rsidRPr="00801487" w:rsidRDefault="00A3022F" w:rsidP="00F86219">
            <w:pPr>
              <w:ind w:left="159"/>
              <w:jc w:val="left"/>
              <w:textAlignment w:val="baseline"/>
              <w:rPr>
                <w:rFonts w:ascii="Times New Roman" w:eastAsia="Times New Roman" w:hAnsi="Times New Roman" w:cs="Times New Roman"/>
              </w:rPr>
            </w:pPr>
            <w:r>
              <w:rPr>
                <w:rFonts w:eastAsia="Times New Roman"/>
                <w:color w:val="000000"/>
                <w:lang w:val="cy"/>
              </w:rPr>
              <w:t>Sicrhau mynediad teg a chyfartal i wasanaethau Awdioleg ym mhob rhanbarth LCC </w:t>
            </w:r>
          </w:p>
          <w:p w14:paraId="465DF560" w14:textId="77777777" w:rsidR="00124E4A" w:rsidRPr="00801487" w:rsidRDefault="00A3022F" w:rsidP="00F86219">
            <w:pPr>
              <w:ind w:left="159"/>
              <w:jc w:val="left"/>
              <w:textAlignment w:val="baseline"/>
              <w:rPr>
                <w:rFonts w:ascii="Times New Roman" w:eastAsia="Times New Roman" w:hAnsi="Times New Roman" w:cs="Times New Roman"/>
              </w:rPr>
            </w:pPr>
            <w:r>
              <w:rPr>
                <w:rFonts w:eastAsia="Times New Roman"/>
                <w:lang w:val="cy"/>
              </w:rPr>
              <w: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1D9B42BD"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Darparu Gwasanaeth Awdioleg Gofal Sylfaenol </w:t>
            </w:r>
          </w:p>
          <w:p w14:paraId="685BFE7C"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Cynnig apwyntiadau Awdioleg Clwstwr mewn lleoliadau canolog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2C3ED33C"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Cynnal capasiti da ar gyfer unigolion sydd angen triniaeth ar gyfer cwyr yn y glust sy’n broblematig, ac unrhyw broblemau clyw a chanu yn y glust </w:t>
            </w:r>
          </w:p>
          <w:p w14:paraId="013A65C4" w14:textId="77777777" w:rsidR="00124E4A" w:rsidRPr="00330E02"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Tegwch o ran mynediad ar draws yr ardal Glwstwr wedi’i gyflawni - gan adrodd amdano’n flynyddol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85EAFD3"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Gweithwyr Proffesiynol Iechyd Perthynol &amp; Gwyddorau Iechyd (AHP)</w:t>
            </w:r>
          </w:p>
        </w:tc>
      </w:tr>
      <w:tr w:rsidR="00E420F8" w14:paraId="0119D6D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CA214E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1.4 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0109C47C" w14:textId="77777777" w:rsidR="00124E4A" w:rsidRDefault="00A3022F" w:rsidP="00F86219">
            <w:pPr>
              <w:ind w:left="159"/>
              <w:jc w:val="left"/>
            </w:pPr>
            <w:r>
              <w:rPr>
                <w:lang w:val="cy"/>
              </w:rPr>
              <w:t xml:space="preserve">Gwella stiwardiaeth gwrthficrobaidd drwy gyrraedd targed rhagnodi Bwrdd Iechyd Prifysgol Bae Caerdydd ar gyfer lleihau cyfanswm rhagnodi gwrthficrobaidd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6EC36A3D"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59CF91E8"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Adolygu rhagnodi deintyddol cyfredol </w:t>
            </w:r>
          </w:p>
          <w:p w14:paraId="0B1D5E4E"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Hyrwyddo canllawiau deintyddol newydd y Bwrdd Iechyd ar Eolas ac annog i ddeintyddion ei ddefnyddio</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0B794D5"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Lleihad yng nghyfanswm rhagnodi gwrthfacterol o’r naill chwarter i’r llall NEU gynnal rhagnodi o fewn cwartel isaf Cymru ar gyfer cyfanswm rhagnodi gwrthfacterol </w:t>
            </w:r>
          </w:p>
          <w:p w14:paraId="1DD54F3A"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Bydd canllawiau deintyddiaeth yn annog llai o ddefnydd gwrthfiotig a chyrsiau byrrach.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B4D1F1E"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78AF85F8" w14:textId="77777777" w:rsidR="00124E4A" w:rsidRDefault="00124E4A" w:rsidP="00F86219">
            <w:pPr>
              <w:ind w:left="135" w:right="272" w:firstLine="20"/>
              <w:jc w:val="left"/>
              <w:rPr>
                <w:rFonts w:eastAsia="Times New Roman"/>
              </w:rPr>
            </w:pPr>
          </w:p>
          <w:p w14:paraId="00B368E8"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Rheoli Meddyginiaethau </w:t>
            </w:r>
          </w:p>
          <w:p w14:paraId="7DCC3411" w14:textId="77777777" w:rsidR="00124E4A" w:rsidRDefault="00124E4A" w:rsidP="00F86219">
            <w:pPr>
              <w:ind w:left="135" w:right="272" w:firstLine="20"/>
              <w:jc w:val="left"/>
              <w:rPr>
                <w:rFonts w:eastAsia="Times New Roman"/>
              </w:rPr>
            </w:pPr>
          </w:p>
          <w:p w14:paraId="1DF65B54" w14:textId="77777777" w:rsidR="00124E4A" w:rsidRDefault="00A3022F" w:rsidP="00F86219">
            <w:pPr>
              <w:ind w:left="135" w:right="272" w:firstLine="20"/>
              <w:jc w:val="left"/>
              <w:rPr>
                <w:rFonts w:eastAsia="Times New Roman"/>
              </w:rPr>
            </w:pPr>
            <w:r>
              <w:rPr>
                <w:rFonts w:eastAsia="Times New Roman"/>
                <w:lang w:val="cy"/>
              </w:rPr>
              <w:t>Deintyddol *</w:t>
            </w:r>
          </w:p>
          <w:p w14:paraId="0F1A5ACB" w14:textId="77777777" w:rsidR="00124E4A" w:rsidRDefault="00A3022F" w:rsidP="00F86219">
            <w:pPr>
              <w:ind w:left="135" w:right="272" w:firstLine="20"/>
              <w:jc w:val="left"/>
              <w:rPr>
                <w:rFonts w:ascii="Times New Roman" w:eastAsia="Times New Roman" w:hAnsi="Times New Roman" w:cs="Times New Roman"/>
              </w:rPr>
            </w:pPr>
            <w:r>
              <w:rPr>
                <w:rFonts w:ascii="Aptos" w:eastAsia="Times New Roman" w:hAnsi="Aptos" w:cs="Times New Roman"/>
                <w:lang w:val="cy"/>
              </w:rPr>
              <w:t> </w:t>
            </w:r>
          </w:p>
        </w:tc>
      </w:tr>
      <w:tr w:rsidR="00E420F8" w14:paraId="709459F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753DFA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1.5</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47B8ED6E" w14:textId="77777777" w:rsidR="00124E4A" w:rsidRDefault="00A3022F" w:rsidP="00F86219">
            <w:pPr>
              <w:spacing w:line="278" w:lineRule="auto"/>
              <w:ind w:left="159" w:right="225"/>
              <w:jc w:val="left"/>
            </w:pPr>
            <w:r>
              <w:rPr>
                <w:color w:val="000000" w:themeColor="text1"/>
                <w:lang w:val="cy"/>
              </w:rPr>
              <w:t xml:space="preserve">Gwella stiwardiaeth wrthficrobaidd drwy gyrraedd targed rhagnodi Bwrdd Iechyd Prifysgol Bae Abertawe ar gyfer lleihau rhagnodi gwrthficrobaidd 4C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1C796463"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780CF21E"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Darparu addysg ar ddefnyddio gwrthfiotigau’n briodol </w:t>
            </w:r>
          </w:p>
          <w:p w14:paraId="23B16608"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Archwiliad </w:t>
            </w:r>
          </w:p>
          <w:p w14:paraId="67A40191" w14:textId="77777777" w:rsidR="00124E4A" w:rsidRDefault="00A3022F" w:rsidP="00124E4A">
            <w:pPr>
              <w:pStyle w:val="ListParagraph"/>
              <w:widowControl/>
              <w:numPr>
                <w:ilvl w:val="0"/>
                <w:numId w:val="110"/>
              </w:numPr>
              <w:autoSpaceDE/>
              <w:autoSpaceDN/>
              <w:spacing w:line="278" w:lineRule="auto"/>
              <w:ind w:left="567" w:right="280"/>
              <w:jc w:val="left"/>
              <w:rPr>
                <w:color w:val="000000" w:themeColor="text1"/>
              </w:rPr>
            </w:pPr>
            <w:r>
              <w:rPr>
                <w:color w:val="000000" w:themeColor="text1"/>
                <w:lang w:val="cy"/>
              </w:rPr>
              <w:t xml:space="preserve">Adolygu patrymau rhagnodi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19DD0E84"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Lleihad mewn rhagnodi 4C o’r naill flwyddyn i’r llall NEU gynnal rhagnodi o fewn cwartel isaf Cymru ar gyfer rhagnodi 4C </w:t>
            </w:r>
          </w:p>
          <w:p w14:paraId="50829493"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Symud rhagnodi tuag at wrthfiotigau sydd ar sbectrwm mwy cyfyng.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C8AB534"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305651A6" w14:textId="77777777" w:rsidR="00124E4A" w:rsidRDefault="00124E4A" w:rsidP="00F86219">
            <w:pPr>
              <w:ind w:left="135" w:right="272" w:firstLine="20"/>
              <w:jc w:val="left"/>
              <w:rPr>
                <w:rFonts w:eastAsia="Times New Roman"/>
              </w:rPr>
            </w:pPr>
          </w:p>
          <w:p w14:paraId="7A872B43"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Rheoli Meddyginiaethau </w:t>
            </w:r>
          </w:p>
          <w:p w14:paraId="2E93A100" w14:textId="77777777" w:rsidR="00124E4A" w:rsidRDefault="00124E4A" w:rsidP="00F86219">
            <w:pPr>
              <w:ind w:firstLine="20"/>
              <w:jc w:val="left"/>
              <w:rPr>
                <w:rFonts w:eastAsia="Times New Roman"/>
              </w:rPr>
            </w:pPr>
          </w:p>
        </w:tc>
      </w:tr>
      <w:tr w:rsidR="00E420F8" w14:paraId="6163B20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64D0259"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xml:space="preserve"> 1.6 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535FD617" w14:textId="77777777" w:rsidR="00124E4A" w:rsidRDefault="00A3022F" w:rsidP="00F86219">
            <w:pPr>
              <w:ind w:left="159"/>
              <w:jc w:val="left"/>
            </w:pPr>
            <w:r>
              <w:rPr>
                <w:color w:val="000000" w:themeColor="text1"/>
                <w:lang w:val="cy"/>
              </w:rPr>
              <w:t xml:space="preserve">Lleihau traweffaith amgylcheddol anadlyddion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1EA50E51" w14:textId="7CB194EF"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Defnyddio adnoddau claf i gynyddu ymwybyddiaeth y claf / cyhoedd o draweffaith </w:t>
            </w:r>
            <w:r w:rsidR="00152391">
              <w:rPr>
                <w:color w:val="000000" w:themeColor="text1"/>
                <w:lang w:val="cy"/>
              </w:rPr>
              <w:t xml:space="preserve">anadlyddion </w:t>
            </w:r>
            <w:r>
              <w:rPr>
                <w:color w:val="000000" w:themeColor="text1"/>
                <w:lang w:val="cy"/>
              </w:rPr>
              <w:t xml:space="preserve">ar yr amgylchedd </w:t>
            </w:r>
          </w:p>
          <w:p w14:paraId="3D230AB9" w14:textId="602FE5A6"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Mabwysiadu agwedd sy’n canolbwyntio ar y claf er mwyn gwella’r defnydd a wneir o </w:t>
            </w:r>
            <w:r w:rsidR="00152391">
              <w:rPr>
                <w:color w:val="000000" w:themeColor="text1"/>
                <w:lang w:val="cy"/>
              </w:rPr>
              <w:t>anadlyddion</w:t>
            </w:r>
            <w:r>
              <w:rPr>
                <w:color w:val="000000" w:themeColor="text1"/>
                <w:lang w:val="cy"/>
              </w:rPr>
              <w:t xml:space="preserve">, gan fanylu ar leihau’r </w:t>
            </w:r>
            <w:r>
              <w:rPr>
                <w:color w:val="000000" w:themeColor="text1"/>
                <w:lang w:val="cy"/>
              </w:rPr>
              <w:lastRenderedPageBreak/>
              <w:t xml:space="preserve">orddibyniaeth ar </w:t>
            </w:r>
            <w:r w:rsidR="00152391">
              <w:rPr>
                <w:color w:val="000000" w:themeColor="text1"/>
                <w:lang w:val="cy"/>
              </w:rPr>
              <w:t xml:space="preserve">anadlyddion </w:t>
            </w:r>
            <w:r>
              <w:rPr>
                <w:color w:val="000000" w:themeColor="text1"/>
                <w:lang w:val="cy"/>
              </w:rPr>
              <w:t xml:space="preserve">lliniaru a defnyddio </w:t>
            </w:r>
            <w:r w:rsidR="00152391">
              <w:rPr>
                <w:color w:val="000000" w:themeColor="text1"/>
                <w:lang w:val="cy"/>
              </w:rPr>
              <w:t xml:space="preserve">anadlyddion </w:t>
            </w:r>
            <w:r>
              <w:rPr>
                <w:color w:val="000000" w:themeColor="text1"/>
                <w:lang w:val="cy"/>
              </w:rPr>
              <w:t xml:space="preserve">gyda photensial cynhesu byd eang isel (GWP) lle mae’n briodol </w:t>
            </w:r>
          </w:p>
          <w:p w14:paraId="045F381F"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Hyrwyddo dychwelyd anadlyddion nad oes modd eu defnyddio bellach, neu nad oes mo’u hangen i fferyllfeydd cymunedol er mwyn iddynt gael eu gwaredu mewn ffordd briodol </w:t>
            </w:r>
          </w:p>
          <w:p w14:paraId="53F8B9BA" w14:textId="77777777" w:rsidR="00124E4A"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 xml:space="preserve">Hyrwyddo gwasanaeth estynedig adolygu anadlyddion gan fferyllfeydd yn y gymuned lle mae’n briodol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7FA04D1"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lastRenderedPageBreak/>
              <w:t xml:space="preserve">Cynyddu’r defnydd o adnoddau’r claf drwy ddarparu gwybodaeth ar draweffaith carbon anadlyddion a ddefnyddir mewn ystafelloedd aros, ystafelloedd ymgynghori </w:t>
            </w:r>
          </w:p>
          <w:p w14:paraId="1D977D26"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Cynyddu’r anadlyddion a ragnodir gyda photensial cynhesu byd eang isel (anadlyddion powdr sych ac </w:t>
            </w:r>
            <w:r>
              <w:rPr>
                <w:color w:val="000000" w:themeColor="text1"/>
                <w:lang w:val="cy"/>
              </w:rPr>
              <w:lastRenderedPageBreak/>
              <w:t xml:space="preserve">anadlyddion ager ysgafn) fel canran o’r holl anadlyddion a ragnodir. </w:t>
            </w:r>
          </w:p>
          <w:p w14:paraId="57A8EF9F" w14:textId="77777777" w:rsidR="00124E4A" w:rsidRDefault="00A3022F" w:rsidP="00124E4A">
            <w:pPr>
              <w:pStyle w:val="ListParagraph"/>
              <w:widowControl/>
              <w:numPr>
                <w:ilvl w:val="0"/>
                <w:numId w:val="110"/>
              </w:numPr>
              <w:autoSpaceDE/>
              <w:autoSpaceDN/>
              <w:spacing w:line="279" w:lineRule="auto"/>
              <w:ind w:left="567" w:right="280"/>
              <w:jc w:val="left"/>
              <w:rPr>
                <w:color w:val="000000" w:themeColor="text1"/>
              </w:rPr>
            </w:pPr>
            <w:r>
              <w:rPr>
                <w:color w:val="000000" w:themeColor="text1"/>
                <w:lang w:val="cy"/>
              </w:rPr>
              <w:t xml:space="preserve">Cynnydd yn nifer yr anadlyddion sy’n cael eu dychwelyd i fferyllfeydd cymunedol er mwyn iddynt gael eu gwaredu mewn ffordd briodol  </w:t>
            </w:r>
          </w:p>
          <w:p w14:paraId="06FD9848" w14:textId="77777777" w:rsidR="00124E4A"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Cynyddu’r nifer o adolygiadau a gwblhawyd fel rhan o’r gwasanaeth estynedig adolygu anadlyddion gan fferyllfeydd yn y gymuned lle mae ar gael.</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9C7BCC0"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0EA0ED3E" w14:textId="77777777" w:rsidR="00124E4A" w:rsidRDefault="00124E4A" w:rsidP="00F86219">
            <w:pPr>
              <w:ind w:left="135" w:right="272" w:firstLine="20"/>
              <w:jc w:val="left"/>
              <w:rPr>
                <w:rFonts w:eastAsia="Times New Roman"/>
              </w:rPr>
            </w:pPr>
          </w:p>
          <w:p w14:paraId="4EBA0EAE"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Rheoli Meddyginiaethau </w:t>
            </w:r>
          </w:p>
          <w:p w14:paraId="52D21B07"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 </w:t>
            </w:r>
          </w:p>
        </w:tc>
      </w:tr>
    </w:tbl>
    <w:p w14:paraId="48B0E818"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45C4B3BD" w14:textId="77777777" w:rsidR="00124E4A" w:rsidRDefault="00124E4A" w:rsidP="00124E4A">
      <w:pPr>
        <w:textAlignment w:val="baseline"/>
        <w:rPr>
          <w:rFonts w:eastAsia="Times New Roman"/>
          <w:b/>
          <w:bCs/>
          <w:color w:val="1F4E79"/>
        </w:rPr>
      </w:pPr>
    </w:p>
    <w:p w14:paraId="26303D64" w14:textId="77777777" w:rsidR="00124E4A" w:rsidRPr="00801487" w:rsidRDefault="00A3022F" w:rsidP="00124E4A">
      <w:pPr>
        <w:pStyle w:val="Style4"/>
        <w:rPr>
          <w:rFonts w:ascii="Aptos" w:hAnsi="Aptos" w:cs="Segoe UI"/>
        </w:rPr>
      </w:pPr>
      <w:bookmarkStart w:id="670" w:name="_Toc193357272"/>
      <w:bookmarkStart w:id="671" w:name="_Toc191628374"/>
      <w:bookmarkStart w:id="672" w:name="_Toc184910632"/>
      <w:bookmarkStart w:id="673" w:name="_Toc207094472"/>
      <w:bookmarkStart w:id="674" w:name="_Toc221567530"/>
      <w:r>
        <w:rPr>
          <w:lang w:val="cy"/>
        </w:rPr>
        <w:t>2.  GWELLA GOFAL CANCR A GOFAL LLINIAROL</w:t>
      </w:r>
      <w:bookmarkEnd w:id="670"/>
      <w:bookmarkEnd w:id="671"/>
      <w:bookmarkEnd w:id="672"/>
      <w:bookmarkEnd w:id="673"/>
      <w:bookmarkEnd w:id="674"/>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1"/>
        <w:gridCol w:w="4024"/>
        <w:gridCol w:w="4434"/>
        <w:gridCol w:w="2552"/>
      </w:tblGrid>
      <w:tr w:rsidR="00E420F8" w14:paraId="48932422" w14:textId="77777777" w:rsidTr="00747738">
        <w:trPr>
          <w:trHeight w:val="448"/>
          <w:tblHeader/>
        </w:trPr>
        <w:tc>
          <w:tcPr>
            <w:tcW w:w="731" w:type="dxa"/>
            <w:tcBorders>
              <w:top w:val="nil"/>
              <w:left w:val="nil"/>
              <w:bottom w:val="single" w:sz="6" w:space="0" w:color="1F4E79"/>
              <w:right w:val="single" w:sz="6" w:space="0" w:color="1F4E79"/>
            </w:tcBorders>
            <w:hideMark/>
          </w:tcPr>
          <w:p w14:paraId="23AFF61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08115F1" w14:textId="77777777" w:rsidR="00124E4A" w:rsidRPr="009C1EF2"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402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33397DD"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3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D55E6E8"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3882227"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7B856FF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FDE10D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2.1 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538851C"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Lleihau mynychder ysmygu yn y gymuned </w:t>
            </w:r>
          </w:p>
        </w:tc>
        <w:tc>
          <w:tcPr>
            <w:tcW w:w="402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45752D2"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Hyrwyddo’r ymgyrch “Helpa Fi i Stopio” yn barhaus </w:t>
            </w:r>
          </w:p>
          <w:p w14:paraId="15111F5A"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Meithrin partneriaethau gyda fferyllfeydd lleol, gwasanaethau deintyddol a darparwyr gofal iechyd eraill </w:t>
            </w:r>
          </w:p>
          <w:p w14:paraId="4CEC8A1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Hyrwyddo menter Rhoi’r Gorau i Ysmygu ymysg Gofal Deintyddol Sylfaenol </w:t>
            </w:r>
          </w:p>
          <w:p w14:paraId="297AC916"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Monitro cyfraddau defnyddio ar draws y Clystyrau a rhannu arfer gorau er mwyn mynd i’r afael ag amrywiadau </w:t>
            </w:r>
          </w:p>
          <w:p w14:paraId="668108F6"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Digwyddiadau Iechyd a Llesiant  </w:t>
            </w:r>
          </w:p>
          <w:p w14:paraId="7F41B981"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Cysylltu gyda chyfoedion mewn fferyllfeydd i ystyried camau gweithredu yn y dyfodol gan gynyddu ymgysylltu gyda gwasanaeth lefel 3</w:t>
            </w:r>
          </w:p>
        </w:tc>
        <w:tc>
          <w:tcPr>
            <w:tcW w:w="443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776788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Cynnydd mewn ymwybyddiaeth a diddordeb, y tystir iddo gan ymgysylltiad cynyddol gyda’r rhaglen “Helpa Fi i Stopio” </w:t>
            </w:r>
          </w:p>
          <w:p w14:paraId="36FADE30"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Rhyngweithiadau cynyddol gyda chleifion ar roi’r gorau i ysmygu </w:t>
            </w:r>
          </w:p>
          <w:p w14:paraId="512A96AD"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Cyflawni cyfraddau defnyddio cyson drwy roi arfer gorau sydd wedi’u hadnabod o gymharu Clystyrau ar waith </w:t>
            </w:r>
          </w:p>
          <w:p w14:paraId="69E35060"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Mwy o ymgysylltu gan gleifion gyda gwasanaeth lefel 3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08F516F" w14:textId="77777777" w:rsidR="00124E4A" w:rsidRDefault="00A3022F" w:rsidP="00747738">
            <w:pPr>
              <w:ind w:left="146" w:right="274"/>
              <w:textAlignment w:val="baseline"/>
              <w:rPr>
                <w:rFonts w:asciiTheme="minorHAnsi" w:hAnsiTheme="minorHAnsi" w:cstheme="minorHAnsi"/>
                <w:color w:val="000000" w:themeColor="text1"/>
              </w:rPr>
            </w:pPr>
            <w:r>
              <w:rPr>
                <w:rFonts w:asciiTheme="minorHAnsi" w:hAnsiTheme="minorHAnsi" w:cstheme="minorHAnsi"/>
                <w:color w:val="000000" w:themeColor="text1"/>
                <w:lang w:val="cy"/>
              </w:rPr>
              <w:lastRenderedPageBreak/>
              <w:t>Deintyddol</w:t>
            </w:r>
          </w:p>
          <w:p w14:paraId="2533F202" w14:textId="77777777" w:rsidR="005B08A6" w:rsidRDefault="005B08A6" w:rsidP="00747738">
            <w:pPr>
              <w:ind w:left="146" w:right="274"/>
              <w:textAlignment w:val="baseline"/>
              <w:rPr>
                <w:rFonts w:asciiTheme="minorHAnsi" w:hAnsiTheme="minorHAnsi" w:cstheme="minorHAnsi"/>
                <w:color w:val="000000" w:themeColor="text1"/>
              </w:rPr>
            </w:pPr>
          </w:p>
          <w:p w14:paraId="54D7F2AB" w14:textId="77777777" w:rsidR="005B08A6" w:rsidRPr="005B08A6" w:rsidRDefault="00A3022F" w:rsidP="005B08A6">
            <w:pPr>
              <w:ind w:left="146" w:right="274"/>
              <w:textAlignment w:val="baseline"/>
              <w:rPr>
                <w:rFonts w:asciiTheme="minorHAnsi" w:hAnsiTheme="minorHAnsi" w:cstheme="minorHAnsi"/>
                <w:color w:val="000000" w:themeColor="text1"/>
              </w:rPr>
            </w:pPr>
            <w:r>
              <w:rPr>
                <w:rFonts w:asciiTheme="minorHAnsi" w:hAnsiTheme="minorHAnsi" w:cstheme="minorHAnsi"/>
                <w:color w:val="000000" w:themeColor="text1"/>
                <w:lang w:val="cy"/>
              </w:rPr>
              <w:t>Optometreg</w:t>
            </w:r>
          </w:p>
        </w:tc>
      </w:tr>
      <w:tr w:rsidR="00E420F8" w14:paraId="6751A24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9249159"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2.2 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AE8D5AE"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Cynyddu diagnosis cynnar a thriniaeth o gancr </w:t>
            </w:r>
          </w:p>
          <w:p w14:paraId="715A3F96" w14:textId="77777777" w:rsidR="00124E4A" w:rsidRPr="00801487" w:rsidRDefault="00A3022F" w:rsidP="00747738">
            <w:pPr>
              <w:ind w:left="183"/>
              <w:textAlignment w:val="baseline"/>
              <w:rPr>
                <w:rFonts w:ascii="Times New Roman" w:eastAsia="Times New Roman" w:hAnsi="Times New Roman" w:cs="Times New Roman"/>
              </w:rPr>
            </w:pPr>
            <w:r>
              <w:rPr>
                <w:rFonts w:eastAsia="Times New Roman"/>
                <w:lang w:val="cy"/>
              </w:rPr>
              <w:t> </w:t>
            </w:r>
          </w:p>
        </w:tc>
        <w:tc>
          <w:tcPr>
            <w:tcW w:w="402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E46535B"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Hyrwyddo’r cynnydd mewn cyfraddau cyfranogi drwy Gyfathrebiadau/Cyfryngau Cymdeithasol/ Digwyddiadau Lle Clwstwr Penderi </w:t>
            </w:r>
          </w:p>
        </w:tc>
        <w:tc>
          <w:tcPr>
            <w:tcW w:w="443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AF89942"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Cynyddu cyfraddau sgrinio gan weithio tuag at dargedau cenedlaethol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E1C5298"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6F994DFC" w14:textId="77777777" w:rsidR="00124E4A" w:rsidRPr="00801487" w:rsidRDefault="00124E4A" w:rsidP="00747738">
            <w:pPr>
              <w:ind w:left="146" w:right="274"/>
              <w:textAlignment w:val="baseline"/>
              <w:rPr>
                <w:rFonts w:ascii="Times New Roman" w:eastAsia="Times New Roman" w:hAnsi="Times New Roman" w:cs="Times New Roman"/>
              </w:rPr>
            </w:pPr>
          </w:p>
        </w:tc>
      </w:tr>
    </w:tbl>
    <w:p w14:paraId="41CC3139"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51893BF6"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18CE278F" w14:textId="77777777" w:rsidR="00124E4A" w:rsidRPr="00801487" w:rsidRDefault="00A3022F" w:rsidP="00124E4A">
      <w:pPr>
        <w:pStyle w:val="Style4"/>
        <w:rPr>
          <w:rFonts w:ascii="Aptos" w:hAnsi="Aptos" w:cs="Segoe UI"/>
        </w:rPr>
      </w:pPr>
      <w:bookmarkStart w:id="675" w:name="_Toc193357273"/>
      <w:bookmarkStart w:id="676" w:name="_Toc191628375"/>
      <w:bookmarkStart w:id="677" w:name="_Toc184910633"/>
      <w:bookmarkStart w:id="678" w:name="_Toc207094473"/>
      <w:bookmarkStart w:id="679" w:name="_Toc221567531"/>
      <w:r>
        <w:rPr>
          <w:lang w:val="cy"/>
        </w:rPr>
        <w:t>3.  GWELLA GOFAL SYDD HEB EI DREFNU</w:t>
      </w:r>
      <w:bookmarkEnd w:id="675"/>
      <w:bookmarkEnd w:id="676"/>
      <w:bookmarkEnd w:id="677"/>
      <w:bookmarkEnd w:id="678"/>
      <w:bookmarkEnd w:id="679"/>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1"/>
        <w:gridCol w:w="4062"/>
        <w:gridCol w:w="4396"/>
        <w:gridCol w:w="2552"/>
      </w:tblGrid>
      <w:tr w:rsidR="00E420F8" w14:paraId="53FE5633" w14:textId="77777777" w:rsidTr="00747738">
        <w:trPr>
          <w:trHeight w:val="527"/>
        </w:trPr>
        <w:tc>
          <w:tcPr>
            <w:tcW w:w="731" w:type="dxa"/>
            <w:tcBorders>
              <w:top w:val="nil"/>
              <w:left w:val="nil"/>
              <w:bottom w:val="single" w:sz="6" w:space="0" w:color="1F4E79"/>
              <w:right w:val="single" w:sz="6" w:space="0" w:color="1F4E79"/>
            </w:tcBorders>
            <w:hideMark/>
          </w:tcPr>
          <w:p w14:paraId="37D04E99"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D641F85" w14:textId="77777777" w:rsidR="00124E4A" w:rsidRPr="009C1EF2"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406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51A064A"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9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26FF79D"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C7AF463"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3099097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F3DD35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3.1 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1E2AC1E"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Darparu rhaglen frechu rhag y Ffliw </w:t>
            </w:r>
          </w:p>
          <w:p w14:paraId="4FF1D51D"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 </w:t>
            </w:r>
          </w:p>
        </w:tc>
        <w:tc>
          <w:tcPr>
            <w:tcW w:w="406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B8987B0"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Adolygu data IVOR yn rheolaidd ar gyfer brechu rhag y ffliw pan mae ar gael </w:t>
            </w:r>
          </w:p>
          <w:p w14:paraId="36272FB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Datblygu a gweithredu cynllun ffliw tymhorol gan gynnwys camau gweithredu e mwyn mynd i’r afael gyda’r gyfradd gyfranogi mewn brechu rhag ffliw a gweinyddu cynnar sy’n ymgorffori arfer gorau </w:t>
            </w:r>
          </w:p>
          <w:p w14:paraId="185E9C4F"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Cynnig brechlyn y Ffliw i boblogaethau penodol </w:t>
            </w:r>
          </w:p>
          <w:p w14:paraId="009F3CD9" w14:textId="77777777" w:rsidR="00124E4A" w:rsidRPr="001C68CF"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Rhoi ymgyrchoedd ar waith ar gyfer ymwybyddiaeth ymysg y cyhoedd drwy amrywiol sianeli megis y cyfryngau cymdeithasol </w:t>
            </w:r>
          </w:p>
        </w:tc>
        <w:tc>
          <w:tcPr>
            <w:tcW w:w="439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7EE0282"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Cynyddu’r gyfradd gyfranogi brechlyn mewn grwpiau targed </w:t>
            </w:r>
          </w:p>
          <w:p w14:paraId="00E31F7B"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Dulliau wedi’u safoni yn arwain at gynnydd mewn cyfraddau cyfranogi brechlyn rhag y ffliw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43B6011" w14:textId="77777777" w:rsidR="00124E4A" w:rsidRDefault="00A3022F" w:rsidP="00F86219">
            <w:pPr>
              <w:ind w:left="146" w:right="274"/>
              <w:jc w:val="left"/>
              <w:textAlignment w:val="baseline"/>
              <w:rPr>
                <w:rFonts w:eastAsia="Times New Roman"/>
              </w:rPr>
            </w:pPr>
            <w:r>
              <w:rPr>
                <w:rFonts w:eastAsia="Times New Roman"/>
                <w:lang w:val="cy"/>
              </w:rPr>
              <w:t>Gwasanaethau Meddygol Cyffredinol (GMS)</w:t>
            </w:r>
          </w:p>
          <w:p w14:paraId="14E1305D" w14:textId="77777777" w:rsidR="00124E4A" w:rsidRDefault="00124E4A" w:rsidP="00F86219">
            <w:pPr>
              <w:ind w:left="146" w:right="274"/>
              <w:jc w:val="left"/>
              <w:textAlignment w:val="baseline"/>
              <w:rPr>
                <w:rFonts w:eastAsia="Times New Roman"/>
              </w:rPr>
            </w:pPr>
          </w:p>
          <w:p w14:paraId="1E092A01" w14:textId="77777777" w:rsidR="00124E4A" w:rsidRPr="00801487" w:rsidRDefault="00A3022F" w:rsidP="00F86219">
            <w:pPr>
              <w:ind w:left="146" w:right="274"/>
              <w:jc w:val="left"/>
              <w:textAlignment w:val="baseline"/>
              <w:rPr>
                <w:rFonts w:eastAsia="Times New Roman"/>
              </w:rPr>
            </w:pPr>
            <w:r>
              <w:rPr>
                <w:rFonts w:eastAsia="Times New Roman"/>
                <w:lang w:val="cy"/>
              </w:rPr>
              <w:t>Nyrsio</w:t>
            </w:r>
          </w:p>
          <w:p w14:paraId="609D2BC2" w14:textId="77777777" w:rsidR="00124E4A" w:rsidRPr="00801487" w:rsidRDefault="00124E4A" w:rsidP="00F86219">
            <w:pPr>
              <w:ind w:left="146" w:right="274"/>
              <w:jc w:val="left"/>
              <w:textAlignment w:val="baseline"/>
              <w:rPr>
                <w:rFonts w:eastAsia="Times New Roman"/>
              </w:rPr>
            </w:pPr>
          </w:p>
          <w:p w14:paraId="08A4AD4D" w14:textId="77777777" w:rsidR="00124E4A" w:rsidRPr="00801487" w:rsidRDefault="00A3022F" w:rsidP="00F86219">
            <w:pPr>
              <w:ind w:left="146" w:right="274"/>
              <w:jc w:val="left"/>
              <w:textAlignment w:val="baseline"/>
              <w:rPr>
                <w:rFonts w:eastAsia="Times New Roman"/>
              </w:rPr>
            </w:pPr>
            <w:r>
              <w:rPr>
                <w:rFonts w:asciiTheme="minorHAnsi" w:hAnsiTheme="minorHAnsi"/>
                <w:color w:val="000000" w:themeColor="text1"/>
                <w:lang w:val="cy"/>
              </w:rPr>
              <w:t xml:space="preserve">Fferylliaeth </w:t>
            </w:r>
            <w:r>
              <w:rPr>
                <w:lang w:val="cy"/>
              </w:rPr>
              <w:t>Gymunedol</w:t>
            </w:r>
          </w:p>
        </w:tc>
      </w:tr>
      <w:tr w:rsidR="00E420F8" w14:paraId="22665A2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A0DC1D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3.2 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CD18514"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Galluogi cleifion i gael mynediad yn effeithiol ar y gofal mwyaf priodol drwy’r Cynllun Anhwylderau Cyffredin (CAS) </w:t>
            </w:r>
          </w:p>
          <w:p w14:paraId="0CEB50C5"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 </w:t>
            </w:r>
          </w:p>
        </w:tc>
        <w:tc>
          <w:tcPr>
            <w:tcW w:w="406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A865CD3"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Cyfeirio cleifion yn rheolaidd at y Cynllun Anhwylderau Cyffredin </w:t>
            </w:r>
          </w:p>
          <w:p w14:paraId="4FA3DA86"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Sefydlu cydweithrediadau cadarn gyda fferyllfeydd cymunedol unigol er mwyn gwella ymwybyddiaeth a chyfranogiad y claf yn y cynllun </w:t>
            </w:r>
          </w:p>
          <w:p w14:paraId="5C0338A5"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Mwyhau atgyfeiriadau a chyfeirio ymlaen i’r cynllun drwy sicrhau bod yr holl aelodau perthnasol o’r clwstwr wedi derbyn y wybodaeth i gyd ac yn rhagweithiol wrth arwain cleifion</w:t>
            </w:r>
          </w:p>
        </w:tc>
        <w:tc>
          <w:tcPr>
            <w:tcW w:w="439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2A0F65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Cynnydd nodedig yn y nifer o gleifion sy’n cyrchu’r Cynllun Anhwylderau Cyffredin </w:t>
            </w:r>
          </w:p>
          <w:p w14:paraId="74177717"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Cynnydd yn y rhai sy’n defnyddio’r Cynllun Anhwylderau Cyffredin mewn Fferyllfeydd Cymunedol, gyda meincnod wedi’i osod yn erbyn ffigyrau’r flwyddyn flaenorol (2024/25)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340A77E"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Yr Holl Gydweithrediadau</w:t>
            </w:r>
          </w:p>
        </w:tc>
      </w:tr>
    </w:tbl>
    <w:p w14:paraId="4B9E3C2D"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10775D4C"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4E42E302" w14:textId="77777777" w:rsidR="00124E4A" w:rsidRPr="00801487" w:rsidRDefault="00A3022F" w:rsidP="00124E4A">
      <w:pPr>
        <w:pStyle w:val="Style4"/>
      </w:pPr>
      <w:bookmarkStart w:id="680" w:name="_Toc193357274"/>
      <w:bookmarkStart w:id="681" w:name="_Toc191628376"/>
      <w:bookmarkStart w:id="682" w:name="_Toc184910634"/>
      <w:bookmarkStart w:id="683" w:name="_Toc207094474"/>
      <w:bookmarkStart w:id="684" w:name="_Toc221567532"/>
      <w:r>
        <w:rPr>
          <w:lang w:val="cy"/>
        </w:rPr>
        <w:t>4.  GWELLA IECHYD MEDDWL AC ANABLEDDAU DYSGU</w:t>
      </w:r>
      <w:bookmarkEnd w:id="680"/>
      <w:bookmarkEnd w:id="681"/>
      <w:bookmarkEnd w:id="682"/>
      <w:bookmarkEnd w:id="683"/>
      <w:bookmarkEnd w:id="684"/>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40"/>
        <w:gridCol w:w="4047"/>
        <w:gridCol w:w="4402"/>
        <w:gridCol w:w="2552"/>
      </w:tblGrid>
      <w:tr w:rsidR="00E420F8" w14:paraId="5A04106B" w14:textId="77777777" w:rsidTr="00747738">
        <w:trPr>
          <w:trHeight w:val="494"/>
        </w:trPr>
        <w:tc>
          <w:tcPr>
            <w:tcW w:w="731" w:type="dxa"/>
            <w:tcBorders>
              <w:top w:val="nil"/>
              <w:left w:val="nil"/>
              <w:bottom w:val="single" w:sz="6" w:space="0" w:color="1F4E79"/>
              <w:right w:val="single" w:sz="6" w:space="0" w:color="1F4E79"/>
            </w:tcBorders>
            <w:hideMark/>
          </w:tcPr>
          <w:p w14:paraId="770B989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40"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12EADDE3" w14:textId="77777777" w:rsidR="00124E4A" w:rsidRPr="009C1EF2" w:rsidRDefault="00A3022F" w:rsidP="00747738">
            <w:pPr>
              <w:ind w:left="183"/>
              <w:textAlignment w:val="baseline"/>
              <w:rPr>
                <w:rFonts w:ascii="Times New Roman" w:eastAsia="Times New Roman" w:hAnsi="Times New Roman" w:cs="Times New Roman"/>
                <w:b/>
                <w:bCs/>
              </w:rPr>
            </w:pPr>
            <w:r>
              <w:rPr>
                <w:rFonts w:eastAsia="Times New Roman"/>
                <w:b/>
                <w:bCs/>
                <w:lang w:val="cy"/>
              </w:rPr>
              <w:t>AMCANION </w:t>
            </w:r>
          </w:p>
        </w:tc>
        <w:tc>
          <w:tcPr>
            <w:tcW w:w="4047"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74F03F0"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0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0D56EA0E"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A5DC2B9"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14776F5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8F6B13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4.1 </w:t>
            </w:r>
          </w:p>
        </w:tc>
        <w:tc>
          <w:tcPr>
            <w:tcW w:w="2040"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AF94460"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Cefnogaeth Iechyd Meddwl Blynyddoedd Cynnar </w:t>
            </w:r>
          </w:p>
          <w:p w14:paraId="27C0F5F6"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 </w:t>
            </w:r>
          </w:p>
        </w:tc>
        <w:tc>
          <w:tcPr>
            <w:tcW w:w="404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0A8A51A"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Parhau i ddarparu ac ymgysylltu gyda Phrosiect Lles Pobl Ifanc Penderi </w:t>
            </w:r>
          </w:p>
        </w:tc>
        <w:tc>
          <w:tcPr>
            <w:tcW w:w="440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0D29BE7"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Cynnydd mewn atgyfeiriadau at y Prosiect Lles Pobl Ifanc </w:t>
            </w:r>
          </w:p>
          <w:p w14:paraId="3AB3D55E"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Cynyddu amser Meddyg Teulu ar gyfer achosion mwy cymhleth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00D58EF"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3B197DE0" w14:textId="77777777" w:rsidR="00124E4A" w:rsidRDefault="00124E4A" w:rsidP="00F86219">
            <w:pPr>
              <w:ind w:left="146" w:right="274"/>
              <w:jc w:val="left"/>
              <w:rPr>
                <w:rFonts w:eastAsia="Times New Roman"/>
              </w:rPr>
            </w:pPr>
          </w:p>
          <w:p w14:paraId="5BFEC4ED" w14:textId="77777777" w:rsidR="00124E4A" w:rsidRDefault="00A3022F" w:rsidP="00F86219">
            <w:pPr>
              <w:ind w:left="146" w:right="274"/>
              <w:jc w:val="left"/>
              <w:rPr>
                <w:rFonts w:eastAsia="Times New Roman"/>
              </w:rPr>
            </w:pPr>
            <w:r>
              <w:rPr>
                <w:rFonts w:eastAsia="Times New Roman"/>
                <w:lang w:val="cy"/>
              </w:rPr>
              <w:t>Nyrsio</w:t>
            </w:r>
          </w:p>
          <w:p w14:paraId="57D5AE09" w14:textId="77777777" w:rsidR="00124E4A" w:rsidRDefault="00124E4A" w:rsidP="00F86219">
            <w:pPr>
              <w:ind w:left="146" w:right="274"/>
              <w:jc w:val="left"/>
              <w:textAlignment w:val="baseline"/>
              <w:rPr>
                <w:rFonts w:eastAsia="Times New Roman"/>
              </w:rPr>
            </w:pPr>
          </w:p>
          <w:p w14:paraId="3B82655D" w14:textId="77777777" w:rsidR="00124E4A" w:rsidRPr="001312A7" w:rsidRDefault="00A3022F" w:rsidP="00F86219">
            <w:pPr>
              <w:ind w:left="146" w:right="274"/>
              <w:jc w:val="left"/>
              <w:textAlignment w:val="baseline"/>
              <w:rPr>
                <w:rFonts w:eastAsia="Times New Roman"/>
              </w:rPr>
            </w:pPr>
            <w:r>
              <w:rPr>
                <w:rFonts w:eastAsia="Times New Roman"/>
                <w:lang w:val="cy"/>
              </w:rPr>
              <w:t>Trydydd Sector</w:t>
            </w:r>
          </w:p>
        </w:tc>
      </w:tr>
      <w:tr w:rsidR="00E420F8" w14:paraId="1697BD0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4F61153"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4.2 </w:t>
            </w:r>
          </w:p>
        </w:tc>
        <w:tc>
          <w:tcPr>
            <w:tcW w:w="2040"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F037F03" w14:textId="77777777" w:rsidR="00124E4A" w:rsidRPr="00801487" w:rsidRDefault="00A3022F" w:rsidP="00F86219">
            <w:pPr>
              <w:ind w:left="183"/>
              <w:jc w:val="left"/>
              <w:textAlignment w:val="baseline"/>
              <w:rPr>
                <w:rFonts w:ascii="Times New Roman" w:eastAsia="Times New Roman" w:hAnsi="Times New Roman" w:cs="Times New Roman"/>
              </w:rPr>
            </w:pPr>
            <w:r>
              <w:rPr>
                <w:rFonts w:eastAsia="Times New Roman"/>
                <w:lang w:val="cy"/>
              </w:rPr>
              <w:t>Gwella cefnogaeth ar gyfer Iechyd Meddwl </w:t>
            </w:r>
          </w:p>
        </w:tc>
        <w:tc>
          <w:tcPr>
            <w:tcW w:w="404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42C521C"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Parhau i weithio gyda Rhagnodwr Cymdeithasol sy’n cael ei ariannu gan y Bwrdd Iechyd </w:t>
            </w:r>
          </w:p>
          <w:p w14:paraId="2356C29B"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Parhau gydag ariannu’r Gwasanaethau Cefnogaeth Iechyd Meddwl Lefel Isel gan y 3ydd Sector </w:t>
            </w:r>
          </w:p>
          <w:p w14:paraId="52748442"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Digwyddiadau Llythrennedd Iechyd mewn digwyddiadau Lles drwy gynyddu ymwybyddiaeth ynghylch gwasanaethau cefnogi iechyd meddwl sydd ar gael yn lleol </w:t>
            </w:r>
          </w:p>
        </w:tc>
        <w:tc>
          <w:tcPr>
            <w:tcW w:w="440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B02AA8C"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Cynyddu darpariaeth y Tîm Amlddisgyblaethol </w:t>
            </w:r>
          </w:p>
          <w:p w14:paraId="10559D25"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Gweithio mewn partneriaeth mewn ffordd well </w:t>
            </w:r>
          </w:p>
          <w:p w14:paraId="3F7A5794"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Deilliannau gwell ar gyfer cleifion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37E9903"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3AC0F689" w14:textId="77777777" w:rsidR="00124E4A" w:rsidRPr="00801487" w:rsidRDefault="00124E4A" w:rsidP="005B08A6">
            <w:pPr>
              <w:ind w:right="274"/>
              <w:jc w:val="left"/>
              <w:textAlignment w:val="baseline"/>
              <w:rPr>
                <w:rFonts w:ascii="Times New Roman" w:eastAsia="Times New Roman" w:hAnsi="Times New Roman" w:cs="Times New Roman"/>
              </w:rPr>
            </w:pPr>
          </w:p>
          <w:p w14:paraId="17BEB592" w14:textId="77777777" w:rsidR="00124E4A" w:rsidRDefault="00124E4A" w:rsidP="00F86219">
            <w:pPr>
              <w:ind w:left="146" w:right="274"/>
              <w:jc w:val="left"/>
              <w:textAlignment w:val="baseline"/>
              <w:rPr>
                <w:rFonts w:eastAsia="Times New Roman"/>
              </w:rPr>
            </w:pPr>
          </w:p>
          <w:p w14:paraId="0A4866AD"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Trydydd Sector </w:t>
            </w:r>
          </w:p>
        </w:tc>
      </w:tr>
    </w:tbl>
    <w:p w14:paraId="563ADE7A" w14:textId="77777777" w:rsidR="00124E4A" w:rsidRPr="00801487" w:rsidRDefault="00A3022F" w:rsidP="00124E4A">
      <w:pPr>
        <w:textAlignment w:val="baseline"/>
        <w:rPr>
          <w:rFonts w:ascii="Segoe UI" w:eastAsia="Times New Roman" w:hAnsi="Segoe UI" w:cs="Segoe UI"/>
          <w:sz w:val="18"/>
          <w:szCs w:val="18"/>
        </w:rPr>
      </w:pPr>
      <w:r>
        <w:rPr>
          <w:rFonts w:ascii="Calibri Light" w:eastAsia="Times New Roman" w:hAnsi="Calibri Light" w:cs="Calibri Light"/>
          <w:b/>
          <w:bCs/>
          <w:color w:val="2E74B5"/>
          <w:sz w:val="26"/>
          <w:szCs w:val="26"/>
          <w:lang w:val="cy"/>
        </w:rPr>
        <w:t> </w:t>
      </w:r>
      <w:r>
        <w:rPr>
          <w:rFonts w:ascii="Calibri Light" w:eastAsia="Times New Roman" w:hAnsi="Calibri Light" w:cs="Calibri Light"/>
          <w:color w:val="2E74B5"/>
          <w:sz w:val="26"/>
          <w:szCs w:val="26"/>
          <w:lang w:val="cy"/>
        </w:rPr>
        <w:t> </w:t>
      </w:r>
    </w:p>
    <w:p w14:paraId="2B75C59D" w14:textId="77777777" w:rsidR="00124E4A" w:rsidRDefault="00A3022F" w:rsidP="00124E4A">
      <w:pPr>
        <w:textAlignment w:val="baseline"/>
        <w:rPr>
          <w:rFonts w:ascii="Calibri Light" w:eastAsia="Times New Roman" w:hAnsi="Calibri Light" w:cs="Calibri Light"/>
          <w:color w:val="2E74B5"/>
          <w:sz w:val="26"/>
          <w:szCs w:val="26"/>
        </w:rPr>
      </w:pPr>
      <w:r>
        <w:rPr>
          <w:rFonts w:ascii="Calibri Light" w:eastAsia="Times New Roman" w:hAnsi="Calibri Light" w:cs="Calibri Light"/>
          <w:color w:val="2E74B5"/>
          <w:sz w:val="26"/>
          <w:szCs w:val="26"/>
          <w:lang w:val="cy"/>
        </w:rPr>
        <w:t> </w:t>
      </w:r>
    </w:p>
    <w:p w14:paraId="602AE2F6" w14:textId="77777777" w:rsidR="00124E4A" w:rsidRDefault="00124E4A" w:rsidP="00124E4A">
      <w:pPr>
        <w:textAlignment w:val="baseline"/>
        <w:rPr>
          <w:rFonts w:ascii="Calibri Light" w:eastAsia="Times New Roman" w:hAnsi="Calibri Light" w:cs="Calibri Light"/>
          <w:color w:val="2E74B5"/>
          <w:sz w:val="26"/>
          <w:szCs w:val="26"/>
        </w:rPr>
      </w:pPr>
    </w:p>
    <w:p w14:paraId="6851E9C8" w14:textId="77777777" w:rsidR="00124E4A" w:rsidRDefault="00124E4A" w:rsidP="00124E4A">
      <w:pPr>
        <w:textAlignment w:val="baseline"/>
        <w:rPr>
          <w:rFonts w:ascii="Calibri Light" w:eastAsia="Times New Roman" w:hAnsi="Calibri Light" w:cs="Calibri Light"/>
          <w:color w:val="2E74B5"/>
          <w:sz w:val="26"/>
          <w:szCs w:val="26"/>
        </w:rPr>
      </w:pPr>
    </w:p>
    <w:p w14:paraId="29828582" w14:textId="77777777" w:rsidR="00124E4A" w:rsidRPr="00801487" w:rsidRDefault="00124E4A" w:rsidP="00124E4A">
      <w:pPr>
        <w:textAlignment w:val="baseline"/>
        <w:rPr>
          <w:rFonts w:ascii="Segoe UI" w:eastAsia="Times New Roman" w:hAnsi="Segoe UI" w:cs="Segoe UI"/>
          <w:sz w:val="18"/>
          <w:szCs w:val="18"/>
        </w:rPr>
      </w:pPr>
    </w:p>
    <w:p w14:paraId="0F489CA1" w14:textId="77777777" w:rsidR="00124E4A" w:rsidRPr="00801487" w:rsidRDefault="00A3022F" w:rsidP="00124E4A">
      <w:pPr>
        <w:pStyle w:val="Style4"/>
        <w:rPr>
          <w:rFonts w:ascii="Aptos" w:hAnsi="Aptos" w:cs="Segoe UI"/>
        </w:rPr>
      </w:pPr>
      <w:bookmarkStart w:id="685" w:name="_Toc193357275"/>
      <w:bookmarkStart w:id="686" w:name="_Toc191628377"/>
      <w:bookmarkStart w:id="687" w:name="_Toc184910635"/>
      <w:bookmarkStart w:id="688" w:name="_Toc207094475"/>
      <w:bookmarkStart w:id="689" w:name="_Toc221567533"/>
      <w:r>
        <w:rPr>
          <w:lang w:val="cy"/>
        </w:rPr>
        <w:t>5. PLANT, POBL IFANC A MAMOLAETH</w:t>
      </w:r>
      <w:bookmarkEnd w:id="685"/>
      <w:bookmarkEnd w:id="686"/>
      <w:bookmarkEnd w:id="687"/>
      <w:bookmarkEnd w:id="688"/>
      <w:bookmarkEnd w:id="689"/>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1949"/>
        <w:gridCol w:w="4123"/>
        <w:gridCol w:w="4417"/>
        <w:gridCol w:w="2552"/>
      </w:tblGrid>
      <w:tr w:rsidR="00E420F8" w14:paraId="610D167B" w14:textId="77777777" w:rsidTr="00747738">
        <w:trPr>
          <w:trHeight w:val="426"/>
          <w:tblHeader/>
        </w:trPr>
        <w:tc>
          <w:tcPr>
            <w:tcW w:w="731" w:type="dxa"/>
            <w:tcBorders>
              <w:top w:val="nil"/>
              <w:left w:val="nil"/>
              <w:bottom w:val="single" w:sz="6" w:space="0" w:color="1F4E79"/>
              <w:right w:val="single" w:sz="6" w:space="0" w:color="1F4E79"/>
            </w:tcBorders>
            <w:hideMark/>
          </w:tcPr>
          <w:p w14:paraId="6FAD7C2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194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D805EFF"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AMCANION </w:t>
            </w:r>
          </w:p>
        </w:tc>
        <w:tc>
          <w:tcPr>
            <w:tcW w:w="412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0C94875"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1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4ED9907"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148A5E"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54D61AB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E2460D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5.1 </w:t>
            </w:r>
          </w:p>
        </w:tc>
        <w:tc>
          <w:tcPr>
            <w:tcW w:w="194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4A346F5" w14:textId="77777777" w:rsidR="00124E4A" w:rsidRPr="00801487" w:rsidRDefault="00A3022F" w:rsidP="00F86219">
            <w:pPr>
              <w:ind w:left="147"/>
              <w:jc w:val="left"/>
              <w:textAlignment w:val="baseline"/>
              <w:rPr>
                <w:rFonts w:ascii="Times New Roman" w:eastAsia="Times New Roman" w:hAnsi="Times New Roman" w:cs="Times New Roman"/>
              </w:rPr>
            </w:pPr>
            <w:r>
              <w:rPr>
                <w:rFonts w:eastAsia="Times New Roman"/>
                <w:lang w:val="cy"/>
              </w:rPr>
              <w:t>Sicrhau bod lefelau imiwneiddio plant yn cael eu cynnal yn unol â Thargedau Cenedlaethol </w:t>
            </w:r>
          </w:p>
          <w:p w14:paraId="66E609B5" w14:textId="77777777" w:rsidR="00124E4A" w:rsidRPr="00801487" w:rsidRDefault="00A3022F" w:rsidP="00F86219">
            <w:pPr>
              <w:ind w:left="30"/>
              <w:jc w:val="left"/>
              <w:textAlignment w:val="baseline"/>
              <w:rPr>
                <w:rFonts w:ascii="Times New Roman" w:eastAsia="Times New Roman" w:hAnsi="Times New Roman" w:cs="Times New Roman"/>
              </w:rPr>
            </w:pPr>
            <w:r>
              <w:rPr>
                <w:rFonts w:eastAsia="Times New Roman"/>
                <w:lang w:val="cy"/>
              </w:rPr>
              <w:t> </w:t>
            </w:r>
          </w:p>
        </w:tc>
        <w:tc>
          <w:tcPr>
            <w:tcW w:w="412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20F4364"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Cynnal perfformiad o ran cyfradd gyfranogi brechiadau mewn ardaloedd lle nad yw’r targedau wedi eu cyrraedd </w:t>
            </w:r>
          </w:p>
          <w:p w14:paraId="3E99169D"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Cynyddu’r gyfradd gyfranogi brechlyn </w:t>
            </w:r>
          </w:p>
          <w:p w14:paraId="1205633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Addysgu rhieni ac annog gwell cyfraddau cyfranogi ymysg plant ar gyfer brechu mewn cydweithrediad gydag Ymwelwyr Iechyd </w:t>
            </w:r>
          </w:p>
          <w:p w14:paraId="73BC418B"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Adfyfyrio ar gyfradd gyfranogi 2024/25 a gweld beth wnaeth weithio’n dda </w:t>
            </w:r>
          </w:p>
          <w:p w14:paraId="182B6869"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Sicrhau bod y dull Gwneud i Bob Cyswllt Cyfrif (MECC) yn cael ei fabwysiadu er mwyn cefnogi’r Nod hwn</w:t>
            </w:r>
          </w:p>
        </w:tc>
        <w:tc>
          <w:tcPr>
            <w:tcW w:w="441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45141CF"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Cynyddu’r gyfradd gyfranogi yn y grŵp targed ar ffigyrau 2024/25 gan weithio tuag at dargedau cenedlaethol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C568ED8" w14:textId="77777777" w:rsidR="00124E4A" w:rsidRDefault="00A3022F" w:rsidP="00F86219">
            <w:pPr>
              <w:ind w:left="146" w:right="274"/>
              <w:jc w:val="left"/>
              <w:textAlignment w:val="baseline"/>
              <w:rPr>
                <w:rFonts w:eastAsia="Times New Roman"/>
              </w:rPr>
            </w:pPr>
            <w:r>
              <w:rPr>
                <w:rFonts w:eastAsia="Times New Roman"/>
                <w:lang w:val="cy"/>
              </w:rPr>
              <w:t>Gwasanaethau Meddygol Cyffredinol (GMS)</w:t>
            </w:r>
          </w:p>
          <w:p w14:paraId="2FB2DCD8" w14:textId="77777777" w:rsidR="00124E4A" w:rsidRDefault="00124E4A" w:rsidP="00F86219">
            <w:pPr>
              <w:ind w:left="146" w:right="274"/>
              <w:jc w:val="left"/>
              <w:textAlignment w:val="baseline"/>
              <w:rPr>
                <w:rFonts w:eastAsia="Times New Roman"/>
              </w:rPr>
            </w:pPr>
          </w:p>
          <w:p w14:paraId="7BCF2547"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Nyrsio </w:t>
            </w:r>
          </w:p>
        </w:tc>
      </w:tr>
    </w:tbl>
    <w:p w14:paraId="34CAC28E"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61969BA6" w14:textId="77777777" w:rsidR="00124E4A" w:rsidRPr="00801487" w:rsidRDefault="00A3022F" w:rsidP="00124E4A">
      <w:pPr>
        <w:textAlignment w:val="baseline"/>
        <w:rPr>
          <w:rFonts w:ascii="Segoe UI" w:eastAsia="Times New Roman" w:hAnsi="Segoe UI" w:cs="Segoe UI"/>
          <w:sz w:val="18"/>
          <w:szCs w:val="18"/>
        </w:rPr>
      </w:pPr>
      <w:r>
        <w:rPr>
          <w:rFonts w:eastAsia="Times New Roman"/>
          <w:lang w:val="cy"/>
        </w:rPr>
        <w:t>  </w:t>
      </w:r>
    </w:p>
    <w:p w14:paraId="69DE15E1" w14:textId="77777777" w:rsidR="00124E4A" w:rsidRPr="00801487" w:rsidRDefault="00A3022F" w:rsidP="00124E4A">
      <w:pPr>
        <w:pStyle w:val="Style4"/>
        <w:rPr>
          <w:rFonts w:ascii="Aptos" w:hAnsi="Aptos" w:cs="Segoe UI"/>
        </w:rPr>
      </w:pPr>
      <w:bookmarkStart w:id="690" w:name="_Toc193357276"/>
      <w:bookmarkStart w:id="691" w:name="_Toc191628378"/>
      <w:bookmarkStart w:id="692" w:name="_Toc184910636"/>
      <w:bookmarkStart w:id="693" w:name="_Toc207094476"/>
      <w:bookmarkStart w:id="694" w:name="_Toc221567534"/>
      <w:r>
        <w:rPr>
          <w:lang w:val="cy"/>
        </w:rPr>
        <w:t>6.  ATAL A LLEIHAU ANGHYFARTALEDDAU IECHYD</w:t>
      </w:r>
      <w:bookmarkEnd w:id="690"/>
      <w:bookmarkEnd w:id="691"/>
      <w:bookmarkEnd w:id="692"/>
      <w:bookmarkEnd w:id="693"/>
      <w:bookmarkEnd w:id="694"/>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00"/>
        <w:gridCol w:w="4201"/>
        <w:gridCol w:w="4288"/>
        <w:gridCol w:w="2552"/>
      </w:tblGrid>
      <w:tr w:rsidR="00E420F8" w14:paraId="61F0971D" w14:textId="77777777" w:rsidTr="00747738">
        <w:trPr>
          <w:trHeight w:val="415"/>
          <w:tblHeader/>
        </w:trPr>
        <w:tc>
          <w:tcPr>
            <w:tcW w:w="731" w:type="dxa"/>
            <w:tcBorders>
              <w:top w:val="nil"/>
              <w:left w:val="nil"/>
              <w:bottom w:val="single" w:sz="6" w:space="0" w:color="1F4E79"/>
              <w:right w:val="single" w:sz="6" w:space="0" w:color="1F4E79"/>
            </w:tcBorders>
            <w:hideMark/>
          </w:tcPr>
          <w:p w14:paraId="07FA4C2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0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8475D57" w14:textId="77777777" w:rsidR="00124E4A" w:rsidRPr="009C1EF2" w:rsidRDefault="00A3022F" w:rsidP="00747738">
            <w:pPr>
              <w:ind w:left="215"/>
              <w:textAlignment w:val="baseline"/>
              <w:rPr>
                <w:rFonts w:ascii="Times New Roman" w:eastAsia="Times New Roman" w:hAnsi="Times New Roman" w:cs="Times New Roman"/>
                <w:b/>
                <w:bCs/>
              </w:rPr>
            </w:pPr>
            <w:r>
              <w:rPr>
                <w:rFonts w:eastAsia="Times New Roman"/>
                <w:b/>
                <w:bCs/>
                <w:lang w:val="cy"/>
              </w:rPr>
              <w:t>AMCANION </w:t>
            </w:r>
          </w:p>
        </w:tc>
        <w:tc>
          <w:tcPr>
            <w:tcW w:w="420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4D493CB"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28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A36ADA2"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EB0065B" w14:textId="77777777" w:rsidR="00124E4A" w:rsidRPr="009C1EF2"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47BADC05"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5E22D5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6.1 </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30F35653" w14:textId="77777777" w:rsidR="00124E4A" w:rsidRPr="00801487" w:rsidRDefault="00A3022F" w:rsidP="00F86219">
            <w:pPr>
              <w:ind w:left="215"/>
              <w:jc w:val="left"/>
              <w:textAlignment w:val="baseline"/>
              <w:rPr>
                <w:rFonts w:ascii="Times New Roman" w:eastAsia="Times New Roman" w:hAnsi="Times New Roman" w:cs="Times New Roman"/>
              </w:rPr>
            </w:pPr>
            <w:r>
              <w:rPr>
                <w:rFonts w:eastAsia="Times New Roman"/>
                <w:lang w:val="cy"/>
              </w:rPr>
              <w:t>Sicrhau bod problemau a phrosesau diogelu Oedolion yn cael eu gwella </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02438C91"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Ymgysylltu yng ngweithrediad y prosiect gofal sylfaenol IRISi </w:t>
            </w:r>
          </w:p>
          <w:p w14:paraId="7474450E"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Parhau i ddarparu’r Gwasanaeth Lloches Menywod Penderi </w:t>
            </w:r>
          </w:p>
          <w:p w14:paraId="2B8A14A3"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Pob Practis a phartneriaid Clwstwr i gael arweinwyr diogelu a pholisïau wedi’u diweddaru yn eu lle </w:t>
            </w:r>
          </w:p>
          <w:p w14:paraId="6B468701"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Sicrhau bod Gweithdrefnau Diogelu Cymru Gyfan yn cael eu cadw atynt drwy adolygiadau cynhwysfawr a diweddariadau o bolisïau, hyfforddiant parhaus ar gyfer holl staff y Clwstwr ac archwiliadau blynyddol er mwyn meincnodi arferion diogelu o fewn y clwstwr yn erbyn safonau cenedlaethol a pholisi’r Bwrdd Iechyd. </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0BB630BF"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Cynnydd yng nghyfraddau adnabod Trais a Cham-drin yn y Cartref (DVA) </w:t>
            </w:r>
          </w:p>
          <w:p w14:paraId="6778BAC5" w14:textId="77777777" w:rsidR="00124E4A" w:rsidRPr="00330E02"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Gwell sgiliau / gwybodaeth staff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DA1F7ED"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t>Yr Holl Gydweithrediadau</w:t>
            </w:r>
          </w:p>
          <w:p w14:paraId="69B10933" w14:textId="77777777" w:rsidR="00124E4A" w:rsidRPr="00801487" w:rsidRDefault="00124E4A" w:rsidP="00747738">
            <w:pPr>
              <w:ind w:left="146" w:right="274"/>
              <w:textAlignment w:val="baseline"/>
              <w:rPr>
                <w:rFonts w:ascii="Times New Roman" w:eastAsia="Times New Roman" w:hAnsi="Times New Roman" w:cs="Times New Roman"/>
              </w:rPr>
            </w:pPr>
          </w:p>
        </w:tc>
      </w:tr>
      <w:tr w:rsidR="00E420F8" w14:paraId="768C002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6977445" w14:textId="77777777" w:rsidR="00124E4A" w:rsidRDefault="00A3022F" w:rsidP="00747738">
            <w:pPr>
              <w:rPr>
                <w:rFonts w:eastAsia="Times New Roman"/>
              </w:rPr>
            </w:pPr>
            <w:r>
              <w:rPr>
                <w:rFonts w:eastAsia="Times New Roman"/>
                <w:lang w:val="cy"/>
              </w:rPr>
              <w:t>6.2</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5B546DB5" w14:textId="77777777" w:rsidR="00124E4A" w:rsidRDefault="00A3022F" w:rsidP="00F86219">
            <w:pPr>
              <w:ind w:left="215"/>
              <w:jc w:val="left"/>
              <w:rPr>
                <w:rFonts w:eastAsia="Times New Roman"/>
              </w:rPr>
            </w:pPr>
            <w:r>
              <w:rPr>
                <w:rFonts w:eastAsia="Times New Roman"/>
                <w:lang w:val="cy"/>
              </w:rPr>
              <w:t xml:space="preserve">Gwella adnabyddiaeth gynnar, cefnogaeth </w:t>
            </w:r>
            <w:r>
              <w:rPr>
                <w:rFonts w:eastAsia="Times New Roman"/>
                <w:lang w:val="cy"/>
              </w:rPr>
              <w:lastRenderedPageBreak/>
              <w:t>a chyfeirio gofalwyr di-dâl ar draws gwasanaethau Sylfaenol a Chymunedol o fewn y Clwstwr</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51018F25"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lastRenderedPageBreak/>
              <w:t xml:space="preserve">Cydweithredu gyda gofalwyr di-dâl, darparwyr gwasanaeth a’r Bartneriaeth </w:t>
            </w:r>
            <w:r>
              <w:rPr>
                <w:color w:val="000000" w:themeColor="text1"/>
                <w:lang w:val="cy"/>
              </w:rPr>
              <w:lastRenderedPageBreak/>
              <w:t>Gofalwyr Di-dâl er mwyn cyd-greu cynllun uwchsgilio</w:t>
            </w:r>
          </w:p>
          <w:p w14:paraId="43DD68D7"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Ymgorffori mentrau cefnogi gofalwyr di-dâl yn rhan o wasanaethau lleol, gydag arfer gorau oddi mewn ac oddi allan y clwstwr yn sail iddynt</w:t>
            </w:r>
          </w:p>
          <w:p w14:paraId="200BD740"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Arfogi practisiau/gwasanaethau gyda’r adnoddau perthnasol ar gyfer arddangos/dosbarthi i gleifion a gofalwyr di-dâl</w:t>
            </w:r>
          </w:p>
          <w:p w14:paraId="014D6F3F"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Cydweithredu gyda sefydliadau ac asiantaethau lleol i greu llwyfan neu wasanaeth sydd wedi’i ganoli lle y gall gofalwyr di-dâl ddod o hyd i gefnogaeth a’i gyrchu’n hawdd</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12B171D2" w14:textId="77777777" w:rsidR="00124E4A" w:rsidRDefault="00A3022F" w:rsidP="00124E4A">
            <w:pPr>
              <w:widowControl/>
              <w:numPr>
                <w:ilvl w:val="0"/>
                <w:numId w:val="88"/>
              </w:numPr>
              <w:tabs>
                <w:tab w:val="clear" w:pos="720"/>
              </w:tabs>
              <w:autoSpaceDE/>
              <w:autoSpaceDN/>
              <w:ind w:left="422" w:right="131" w:hanging="283"/>
              <w:jc w:val="left"/>
              <w:rPr>
                <w:rFonts w:eastAsia="Times New Roman"/>
              </w:rPr>
            </w:pPr>
            <w:r>
              <w:rPr>
                <w:rFonts w:eastAsia="Times New Roman"/>
                <w:lang w:val="cy"/>
              </w:rPr>
              <w:lastRenderedPageBreak/>
              <w:t xml:space="preserve">Rhaglenni sy’n benodol i glwstwr </w:t>
            </w:r>
            <w:r>
              <w:rPr>
                <w:rFonts w:eastAsia="Times New Roman"/>
                <w:b/>
                <w:bCs/>
                <w:lang w:val="cy"/>
              </w:rPr>
              <w:t>sefydledig</w:t>
            </w:r>
            <w:r>
              <w:rPr>
                <w:rFonts w:eastAsia="Times New Roman"/>
                <w:lang w:val="cy"/>
              </w:rPr>
              <w:t xml:space="preserve"> sy’n arwain at gynnydd mewn adnabyddiaeth gynnar o ofalwyr di-dâl </w:t>
            </w:r>
          </w:p>
          <w:p w14:paraId="3C684607" w14:textId="77777777" w:rsidR="00124E4A" w:rsidRDefault="00A3022F" w:rsidP="00124E4A">
            <w:pPr>
              <w:widowControl/>
              <w:numPr>
                <w:ilvl w:val="0"/>
                <w:numId w:val="89"/>
              </w:numPr>
              <w:tabs>
                <w:tab w:val="clear" w:pos="720"/>
              </w:tabs>
              <w:autoSpaceDE/>
              <w:autoSpaceDN/>
              <w:ind w:left="422" w:right="131" w:hanging="283"/>
              <w:jc w:val="left"/>
              <w:rPr>
                <w:rFonts w:eastAsia="Times New Roman"/>
              </w:rPr>
            </w:pPr>
            <w:r>
              <w:rPr>
                <w:rFonts w:eastAsia="Times New Roman"/>
                <w:b/>
                <w:bCs/>
                <w:lang w:val="cy"/>
              </w:rPr>
              <w:lastRenderedPageBreak/>
              <w:t>Gwell</w:t>
            </w:r>
            <w:r>
              <w:rPr>
                <w:rFonts w:eastAsia="Times New Roman"/>
                <w:lang w:val="cy"/>
              </w:rPr>
              <w:t xml:space="preserve"> mynediad at adnoddau a chefnogaeth ar gyfer gofalwyr di-dâl </w:t>
            </w:r>
          </w:p>
          <w:p w14:paraId="07535D7D"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t xml:space="preserve">Cydweithrediadau </w:t>
            </w:r>
            <w:r>
              <w:rPr>
                <w:rFonts w:eastAsia="Times New Roman"/>
                <w:b/>
                <w:bCs/>
                <w:lang w:val="cy"/>
              </w:rPr>
              <w:t>estynedig</w:t>
            </w:r>
            <w:r>
              <w:rPr>
                <w:rFonts w:eastAsia="Times New Roman"/>
                <w:lang w:val="cy"/>
              </w:rPr>
              <w:t xml:space="preserve"> ymysg gweithwyr gofal iechyd proffesiynol er mwyn mynd i’r afael gydag anghenion gofalwyr di-dâl </w:t>
            </w:r>
          </w:p>
          <w:p w14:paraId="2436459A" w14:textId="77777777" w:rsidR="00124E4A" w:rsidRDefault="00A3022F" w:rsidP="00124E4A">
            <w:pPr>
              <w:widowControl/>
              <w:numPr>
                <w:ilvl w:val="0"/>
                <w:numId w:val="90"/>
              </w:numPr>
              <w:tabs>
                <w:tab w:val="clear" w:pos="720"/>
              </w:tabs>
              <w:autoSpaceDE/>
              <w:autoSpaceDN/>
              <w:ind w:left="422" w:right="131" w:hanging="283"/>
              <w:jc w:val="left"/>
              <w:rPr>
                <w:rFonts w:eastAsia="Times New Roman"/>
              </w:rPr>
            </w:pPr>
            <w:r>
              <w:rPr>
                <w:rFonts w:eastAsia="Times New Roman"/>
                <w:lang w:val="cy"/>
              </w:rPr>
              <w:t>Ansawdd bywyd a llesiant</w:t>
            </w:r>
            <w:r>
              <w:rPr>
                <w:rFonts w:eastAsia="Times New Roman"/>
                <w:b/>
                <w:bCs/>
                <w:lang w:val="cy"/>
              </w:rPr>
              <w:t xml:space="preserve"> gwell </w:t>
            </w:r>
            <w:r>
              <w:rPr>
                <w:rFonts w:eastAsia="Times New Roman"/>
                <w:lang w:val="cy"/>
              </w:rPr>
              <w:t>ar gyfer gofalwyr di-dâl a’r rhai maent yn ei ofalu amdanynt fel ei gilydd, gyda llai o achosion o ddiffygiad neu gymhlethdodau’n gysylltiedig gyda gorbryder</w:t>
            </w:r>
          </w:p>
          <w:p w14:paraId="5118D978" w14:textId="77777777" w:rsidR="00124E4A" w:rsidRDefault="00124E4A" w:rsidP="00747738">
            <w:pPr>
              <w:rPr>
                <w:rFonts w:eastAsia="Times New Roman"/>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15BB719" w14:textId="77777777" w:rsidR="00124E4A" w:rsidRDefault="00A3022F" w:rsidP="00747738">
            <w:pPr>
              <w:rPr>
                <w:rFonts w:eastAsia="Times New Roman"/>
              </w:rPr>
            </w:pPr>
            <w:r>
              <w:rPr>
                <w:rFonts w:eastAsia="Times New Roman"/>
                <w:lang w:val="cy"/>
              </w:rPr>
              <w:lastRenderedPageBreak/>
              <w:t xml:space="preserve">  Yr Holl Gydweithrediadau</w:t>
            </w:r>
          </w:p>
        </w:tc>
      </w:tr>
      <w:tr w:rsidR="00E420F8" w14:paraId="2B056B6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3EE388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6.3 </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14FC3A30" w14:textId="77777777" w:rsidR="00124E4A" w:rsidRPr="00801487" w:rsidRDefault="00A3022F" w:rsidP="00F86219">
            <w:pPr>
              <w:ind w:left="215" w:right="225"/>
              <w:jc w:val="left"/>
              <w:textAlignment w:val="baseline"/>
              <w:rPr>
                <w:rFonts w:ascii="Times New Roman" w:eastAsia="Times New Roman" w:hAnsi="Times New Roman" w:cs="Times New Roman"/>
              </w:rPr>
            </w:pPr>
            <w:r>
              <w:rPr>
                <w:rFonts w:eastAsia="Times New Roman"/>
                <w:lang w:val="cy"/>
              </w:rPr>
              <w:t>Gwella lles y claf drwy feithrin datblygu ffordd o fyw ac arferion ymddygiadol iachach. </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2B51097F"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Cynnal rhaglenni eang ar agweddau iechyd allweddol megis maeth, gweithgarwch a iechyd meddwl </w:t>
            </w:r>
          </w:p>
          <w:p w14:paraId="5EE6209B" w14:textId="77777777" w:rsidR="00124E4A" w:rsidRPr="00BD5839"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Cynnig cyngor a chefnogaeth llesiant y gellir eu haddasu, a’u newid yn arbennig ar gyfer anghenion amrywiol y clwstwr </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3D7DC17C" w14:textId="77777777" w:rsidR="00124E4A" w:rsidRPr="0031790E"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Gwelliant cyffredinol mewn ymwybyddiaeth iechyd </w:t>
            </w:r>
          </w:p>
          <w:p w14:paraId="1C749076" w14:textId="77777777" w:rsidR="00124E4A" w:rsidRPr="0031790E"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Gwelliant Ymddygiadol - Tystiolaeth o ddewisiadau ffordd o fyw iachach </w:t>
            </w:r>
          </w:p>
          <w:p w14:paraId="3ED6AD40" w14:textId="77777777" w:rsidR="00124E4A" w:rsidRPr="0031790E" w:rsidRDefault="00A3022F"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lang w:val="cy"/>
              </w:rPr>
              <w:t>Cynnydd nodedig mewn dealltwriaeth o iechyd ar draws cleifion y clwstwr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CC1346F" w14:textId="77777777" w:rsidR="00124E4A" w:rsidRPr="00801487" w:rsidRDefault="00A3022F" w:rsidP="00747738">
            <w:pPr>
              <w:ind w:left="146" w:right="274"/>
              <w:textAlignment w:val="baseline"/>
              <w:rPr>
                <w:rFonts w:eastAsia="Times New Roman"/>
                <w:color w:val="000000" w:themeColor="text1"/>
              </w:rPr>
            </w:pPr>
            <w:r>
              <w:rPr>
                <w:rFonts w:eastAsia="Times New Roman"/>
                <w:color w:val="000000" w:themeColor="text1"/>
                <w:lang w:val="cy"/>
              </w:rPr>
              <w:t>Yr Holl Gydweithrediadau</w:t>
            </w:r>
          </w:p>
        </w:tc>
      </w:tr>
    </w:tbl>
    <w:p w14:paraId="09F62989" w14:textId="77777777" w:rsidR="00124E4A" w:rsidRPr="00FF2C2D" w:rsidRDefault="00124E4A" w:rsidP="00124E4A">
      <w:pPr>
        <w:rPr>
          <w:b/>
        </w:rPr>
      </w:pPr>
    </w:p>
    <w:p w14:paraId="43A41B73" w14:textId="77777777" w:rsidR="00124E4A" w:rsidRPr="00FF2C2D" w:rsidRDefault="00124E4A" w:rsidP="00124E4A">
      <w:pPr>
        <w:rPr>
          <w:b/>
        </w:rPr>
      </w:pPr>
    </w:p>
    <w:p w14:paraId="09BDEAD7" w14:textId="77777777" w:rsidR="00124E4A" w:rsidRPr="00CB157A" w:rsidRDefault="00124E4A" w:rsidP="00124E4A">
      <w:pPr>
        <w:rPr>
          <w:b/>
          <w:u w:val="single"/>
        </w:rPr>
      </w:pPr>
    </w:p>
    <w:p w14:paraId="55E6E856" w14:textId="77777777" w:rsidR="00124E4A" w:rsidRPr="00AD15DA" w:rsidRDefault="00A3022F" w:rsidP="00124E4A">
      <w:pPr>
        <w:pStyle w:val="Style2"/>
        <w:spacing w:line="360" w:lineRule="auto"/>
      </w:pPr>
      <w:bookmarkStart w:id="695" w:name="_Toc191628379"/>
      <w:bookmarkStart w:id="696" w:name="_Toc193357277"/>
      <w:bookmarkStart w:id="697" w:name="_Toc207094477"/>
      <w:bookmarkStart w:id="698" w:name="_Toc221567535"/>
      <w:r>
        <w:rPr>
          <w:lang w:val="cy"/>
        </w:rPr>
        <w:t>Haen 2 – Cynllun Blaenoriaeth ar gyfer Gweithredu pe bai adnoddau’n dod ar gael</w:t>
      </w:r>
      <w:bookmarkEnd w:id="695"/>
      <w:bookmarkEnd w:id="696"/>
      <w:bookmarkEnd w:id="697"/>
      <w:bookmarkEnd w:id="698"/>
    </w:p>
    <w:p w14:paraId="166C07DB" w14:textId="77777777" w:rsidR="00124E4A" w:rsidRDefault="00A3022F" w:rsidP="00124E4A">
      <w:pPr>
        <w:spacing w:line="360" w:lineRule="auto"/>
        <w:rPr>
          <w:sz w:val="24"/>
          <w:szCs w:val="24"/>
        </w:rPr>
      </w:pPr>
      <w:r>
        <w:rPr>
          <w:lang w:val="cy"/>
        </w:rPr>
        <w:t>Amherthnasol</w:t>
      </w:r>
    </w:p>
    <w:p w14:paraId="49762384" w14:textId="77777777" w:rsidR="00124E4A" w:rsidRPr="00317FB7" w:rsidRDefault="00124E4A" w:rsidP="00124E4A">
      <w:pPr>
        <w:rPr>
          <w:sz w:val="24"/>
          <w:szCs w:val="24"/>
        </w:rPr>
      </w:pPr>
    </w:p>
    <w:p w14:paraId="543D5951" w14:textId="77777777" w:rsidR="00124E4A" w:rsidRDefault="00A3022F" w:rsidP="00124E4A">
      <w:pPr>
        <w:pStyle w:val="Style2"/>
        <w:spacing w:line="360" w:lineRule="auto"/>
      </w:pPr>
      <w:bookmarkStart w:id="699" w:name="_Toc191628380"/>
      <w:bookmarkStart w:id="700" w:name="_Toc193357278"/>
      <w:bookmarkStart w:id="701" w:name="_Toc207094478"/>
      <w:bookmarkStart w:id="702" w:name="_Toc221567536"/>
      <w:r>
        <w:rPr>
          <w:lang w:val="cy"/>
        </w:rPr>
        <w:lastRenderedPageBreak/>
        <w:t>Haen 3 - Blaenoriaethau o dan ystyriaeth</w:t>
      </w:r>
      <w:bookmarkEnd w:id="699"/>
      <w:bookmarkEnd w:id="700"/>
      <w:bookmarkEnd w:id="701"/>
      <w:bookmarkEnd w:id="702"/>
    </w:p>
    <w:p w14:paraId="50985483" w14:textId="77777777" w:rsidR="00124E4A" w:rsidRDefault="00A3022F" w:rsidP="00124E4A">
      <w:pPr>
        <w:spacing w:line="360" w:lineRule="auto"/>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7EEF087E"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5049040C"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3325C0FC"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A695D16" w14:textId="77777777" w:rsidR="00124E4A" w:rsidRPr="006719F7" w:rsidRDefault="00A3022F" w:rsidP="00747738">
            <w:pPr>
              <w:ind w:left="57"/>
              <w:rPr>
                <w:b/>
              </w:rPr>
            </w:pPr>
            <w:r>
              <w:rPr>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724F127" w14:textId="77777777" w:rsidR="00124E4A" w:rsidRPr="006719F7" w:rsidRDefault="00A3022F" w:rsidP="00747738">
            <w:pPr>
              <w:pStyle w:val="ListParagraph"/>
              <w:widowControl/>
              <w:autoSpaceDE/>
              <w:autoSpaceDN/>
              <w:spacing w:line="279" w:lineRule="auto"/>
              <w:ind w:left="360" w:hanging="360"/>
              <w:rPr>
                <w:b/>
              </w:rPr>
            </w:pPr>
            <w:r>
              <w:rPr>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F444F0A" w14:textId="77777777" w:rsidR="00124E4A" w:rsidRPr="006719F7" w:rsidRDefault="00A3022F" w:rsidP="00747738">
            <w:pPr>
              <w:pStyle w:val="ListParagraph"/>
              <w:widowControl/>
              <w:autoSpaceDE/>
              <w:autoSpaceDN/>
              <w:spacing w:line="279" w:lineRule="auto"/>
              <w:ind w:left="360" w:hanging="360"/>
              <w:rPr>
                <w:b/>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A9925B9" w14:textId="77777777" w:rsidR="00124E4A" w:rsidRPr="006719F7" w:rsidRDefault="00A3022F" w:rsidP="00747738">
            <w:pPr>
              <w:ind w:left="135" w:firstLine="20"/>
              <w:rPr>
                <w:b/>
              </w:rPr>
            </w:pPr>
            <w:r>
              <w:rPr>
                <w:b/>
                <w:bCs/>
                <w:lang w:val="cy"/>
              </w:rPr>
              <w:t>PERCHENNOG CYFRIFOL</w:t>
            </w:r>
          </w:p>
        </w:tc>
      </w:tr>
      <w:tr w:rsidR="00E420F8" w14:paraId="79D8447A"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C2D1209" w14:textId="77777777" w:rsidR="00124E4A" w:rsidRDefault="00A3022F" w:rsidP="00747738">
            <w:r>
              <w:rPr>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819964D" w14:textId="77777777" w:rsidR="00124E4A" w:rsidRDefault="00A3022F" w:rsidP="00F86219">
            <w:pPr>
              <w:spacing w:after="240"/>
              <w:ind w:left="57" w:right="78"/>
              <w:jc w:val="left"/>
            </w:pPr>
            <w:r>
              <w:rPr>
                <w:lang w:val="cy"/>
              </w:rPr>
              <w:t>Rhoi’r model rhagnodi 56 diwrnod ar waith ar draws pob practis er mwyn gwella diogelwch claf, gwella effeithlonrwydd a gwella effeithlonrwydd mewn 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8A7AFD5" w14:textId="77777777" w:rsidR="00124E4A" w:rsidRDefault="00A3022F" w:rsidP="00124E4A">
            <w:pPr>
              <w:pStyle w:val="ListParagraph"/>
              <w:widowControl/>
              <w:numPr>
                <w:ilvl w:val="0"/>
                <w:numId w:val="74"/>
              </w:numPr>
              <w:autoSpaceDE/>
              <w:autoSpaceDN/>
              <w:spacing w:line="279" w:lineRule="auto"/>
              <w:ind w:right="78"/>
              <w:jc w:val="left"/>
            </w:pPr>
            <w:r>
              <w:rPr>
                <w:lang w:val="cy"/>
              </w:rPr>
              <w:t>Alinio gyda’r Grŵp Gorchwyl a Gorffen y Bwrdd Iechyd er mwyn rhoi datrysiadau lleol ar waith.</w:t>
            </w:r>
          </w:p>
          <w:p w14:paraId="3411707F" w14:textId="77777777" w:rsidR="00124E4A" w:rsidRDefault="00A3022F" w:rsidP="00124E4A">
            <w:pPr>
              <w:pStyle w:val="ListParagraph"/>
              <w:widowControl/>
              <w:numPr>
                <w:ilvl w:val="0"/>
                <w:numId w:val="74"/>
              </w:numPr>
              <w:autoSpaceDE/>
              <w:autoSpaceDN/>
              <w:spacing w:line="279" w:lineRule="auto"/>
              <w:ind w:right="78"/>
              <w:jc w:val="left"/>
            </w:pPr>
            <w:r>
              <w:rPr>
                <w:lang w:val="cy"/>
              </w:rPr>
              <w:t>Gweithio gyda thimau practis er mwyn asesu cyfyngau rhagnodi gan anelu i sicrhau cynyddrannau lle mae’n briodol yn glinigol.</w:t>
            </w:r>
          </w:p>
          <w:p w14:paraId="1C15841E" w14:textId="77777777" w:rsidR="00124E4A" w:rsidRDefault="00A3022F" w:rsidP="00124E4A">
            <w:pPr>
              <w:pStyle w:val="ListParagraph"/>
              <w:widowControl/>
              <w:numPr>
                <w:ilvl w:val="0"/>
                <w:numId w:val="74"/>
              </w:numPr>
              <w:autoSpaceDE/>
              <w:autoSpaceDN/>
              <w:spacing w:line="279" w:lineRule="auto"/>
              <w:ind w:right="78"/>
              <w:jc w:val="left"/>
            </w:pPr>
            <w:r>
              <w:rPr>
                <w:lang w:val="cy"/>
              </w:rPr>
              <w:t>Meddygon Teulu a fferyllyddion i fod wedi’u diweddaru gyda chanllawiau mwyaf diweddar y Grŵp Strategaeth Meddyginiaeth Cymru Gyfan (AWMSG).</w:t>
            </w:r>
          </w:p>
          <w:p w14:paraId="007A2D6C" w14:textId="77777777" w:rsidR="00124E4A" w:rsidRDefault="00A3022F" w:rsidP="00124E4A">
            <w:pPr>
              <w:pStyle w:val="ListParagraph"/>
              <w:widowControl/>
              <w:numPr>
                <w:ilvl w:val="0"/>
                <w:numId w:val="74"/>
              </w:numPr>
              <w:autoSpaceDE/>
              <w:autoSpaceDN/>
              <w:spacing w:line="279" w:lineRule="auto"/>
              <w:ind w:right="78"/>
              <w:jc w:val="left"/>
            </w:pPr>
            <w:r>
              <w:rPr>
                <w:lang w:val="cy"/>
              </w:rPr>
              <w:t>Cydweithredu rhwng Meddygon Teulu, fferyllyddion a staff clwstwr er mwyn sicrhau aliniad gyda phrotocolau cyflenwi.</w:t>
            </w:r>
          </w:p>
          <w:p w14:paraId="6A2D3663" w14:textId="77777777" w:rsidR="00124E4A" w:rsidRDefault="00A3022F" w:rsidP="00124E4A">
            <w:pPr>
              <w:pStyle w:val="ListParagraph"/>
              <w:widowControl/>
              <w:numPr>
                <w:ilvl w:val="0"/>
                <w:numId w:val="73"/>
              </w:numPr>
              <w:autoSpaceDE/>
              <w:autoSpaceDN/>
              <w:spacing w:line="279" w:lineRule="auto"/>
              <w:ind w:right="78"/>
              <w:jc w:val="left"/>
            </w:pPr>
            <w:r>
              <w:rPr>
                <w:lang w:val="cy"/>
              </w:rPr>
              <w:t>Monitro a gwerthuso traweffaith y newid drwy adborth gan gleifion a staff y practis.</w:t>
            </w:r>
          </w:p>
          <w:p w14:paraId="638C6FF8"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B07A00" w14:textId="77777777" w:rsidR="00124E4A" w:rsidRDefault="00A3022F" w:rsidP="00124E4A">
            <w:pPr>
              <w:pStyle w:val="ListParagraph"/>
              <w:widowControl/>
              <w:numPr>
                <w:ilvl w:val="0"/>
                <w:numId w:val="72"/>
              </w:numPr>
              <w:autoSpaceDE/>
              <w:autoSpaceDN/>
              <w:spacing w:line="279" w:lineRule="auto"/>
              <w:ind w:right="78"/>
              <w:jc w:val="left"/>
            </w:pPr>
            <w:r>
              <w:rPr>
                <w:b/>
                <w:bCs/>
                <w:lang w:val="cy"/>
              </w:rPr>
              <w:t>Tymor byr</w:t>
            </w:r>
            <w:r>
              <w:rPr>
                <w:lang w:val="cy"/>
              </w:rPr>
              <w:t>: Mabwysiadu cyfyngau rhagnodi estynedig yn llwyddiannus e.e. symud o 28 diwrnod i 56 diwrnod (o fewn 12 mis) yn seiliedig ar ddata gwaelodlin clwstwr cyfredol</w:t>
            </w:r>
          </w:p>
          <w:p w14:paraId="164523F9" w14:textId="77777777" w:rsidR="00124E4A" w:rsidRDefault="00A3022F" w:rsidP="00124E4A">
            <w:pPr>
              <w:pStyle w:val="ListParagraph"/>
              <w:widowControl/>
              <w:numPr>
                <w:ilvl w:val="0"/>
                <w:numId w:val="73"/>
              </w:numPr>
              <w:autoSpaceDE/>
              <w:autoSpaceDN/>
              <w:spacing w:line="279" w:lineRule="auto"/>
              <w:ind w:right="78"/>
              <w:jc w:val="left"/>
            </w:pPr>
            <w:r>
              <w:rPr>
                <w:b/>
                <w:bCs/>
                <w:lang w:val="cy"/>
              </w:rPr>
              <w:t>Hirdymor</w:t>
            </w:r>
            <w:r>
              <w:rPr>
                <w:lang w:val="cy"/>
              </w:rPr>
              <w:t>: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581D65B" w14:textId="77777777" w:rsidR="00124E4A" w:rsidRDefault="00A3022F" w:rsidP="00F86219">
            <w:pPr>
              <w:widowControl/>
              <w:autoSpaceDE/>
              <w:autoSpaceDN/>
              <w:ind w:left="293"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Gwasanaethau Meddygol Cyffredinol (GMS) </w:t>
            </w:r>
          </w:p>
          <w:p w14:paraId="1109452A" w14:textId="77777777" w:rsidR="00124E4A" w:rsidRDefault="00124E4A" w:rsidP="00F86219">
            <w:pPr>
              <w:widowControl/>
              <w:autoSpaceDE/>
              <w:autoSpaceDN/>
              <w:ind w:left="293" w:right="258"/>
              <w:jc w:val="left"/>
              <w:textAlignment w:val="baseline"/>
              <w:rPr>
                <w:rFonts w:asciiTheme="minorHAnsi" w:eastAsia="Times New Roman" w:hAnsiTheme="minorHAnsi" w:cstheme="minorHAnsi"/>
              </w:rPr>
            </w:pPr>
          </w:p>
          <w:p w14:paraId="2BAF2983" w14:textId="77777777" w:rsidR="00124E4A" w:rsidRDefault="00A3022F" w:rsidP="00F86219">
            <w:pPr>
              <w:widowControl/>
              <w:autoSpaceDE/>
              <w:autoSpaceDN/>
              <w:ind w:left="293" w:right="258"/>
              <w:jc w:val="left"/>
              <w:textAlignment w:val="baseline"/>
            </w:pPr>
            <w:r>
              <w:rPr>
                <w:rFonts w:asciiTheme="minorHAnsi" w:hAnsiTheme="minorHAnsi"/>
                <w:color w:val="000000" w:themeColor="text1"/>
                <w:lang w:val="cy"/>
              </w:rPr>
              <w:t xml:space="preserve">Fferylliaeth </w:t>
            </w:r>
            <w:r>
              <w:rPr>
                <w:lang w:val="cy"/>
              </w:rPr>
              <w:t>Gymunedol</w:t>
            </w:r>
          </w:p>
        </w:tc>
      </w:tr>
      <w:tr w:rsidR="00E420F8" w14:paraId="2B41E2B2"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8C7FDDE" w14:textId="77777777" w:rsidR="00124E4A" w:rsidRDefault="00A3022F" w:rsidP="00747738">
            <w:r>
              <w:rPr>
                <w:lang w:val="cy"/>
              </w:rPr>
              <w:lastRenderedPageBreak/>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B63301A" w14:textId="77777777" w:rsidR="00124E4A" w:rsidRDefault="00A3022F" w:rsidP="00F86219">
            <w:pPr>
              <w:spacing w:after="240"/>
              <w:ind w:left="57" w:right="78"/>
              <w:jc w:val="left"/>
            </w:pPr>
            <w:r>
              <w:rPr>
                <w:lang w:val="cy"/>
              </w:rPr>
              <w:t>Gwella rheolaeth o Ddiabetes Math 2 drwy gynyddu cyfraddau cwblhau yr wyth proses gofal hanfodol. Mae’r rhain yn cynnwys HbA1c, pwysedd gwaed, colesterol, ffwythiant yr arennau (cyfradd serwm creatinin ac albwmin-i-greatinin wrin), mynegai màs y corff (BMI), a chadw golwg ar draed er mwyn gwella deilliannau tymor hir a lleihau’r perygl o 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7391211" w14:textId="77777777" w:rsidR="00124E4A" w:rsidRDefault="00A3022F" w:rsidP="00124E4A">
            <w:pPr>
              <w:pStyle w:val="ListParagraph"/>
              <w:widowControl/>
              <w:numPr>
                <w:ilvl w:val="0"/>
                <w:numId w:val="73"/>
              </w:numPr>
              <w:autoSpaceDE/>
              <w:autoSpaceDN/>
              <w:spacing w:line="279" w:lineRule="auto"/>
              <w:ind w:right="78"/>
              <w:jc w:val="left"/>
            </w:pPr>
            <w:r>
              <w:rPr>
                <w:lang w:val="cy"/>
              </w:rPr>
              <w:t>Cydweithredu gyda thimau gofal sylfaenol er mwyn sicrhau darparu gwiriadau blynyddol yn rheolaidd ar gyfer unigolion gyda Diabetes Math 2.</w:t>
            </w:r>
          </w:p>
          <w:p w14:paraId="0376C7A2" w14:textId="77777777" w:rsidR="00124E4A" w:rsidRDefault="00A3022F" w:rsidP="00124E4A">
            <w:pPr>
              <w:pStyle w:val="ListParagraph"/>
              <w:widowControl/>
              <w:numPr>
                <w:ilvl w:val="0"/>
                <w:numId w:val="73"/>
              </w:numPr>
              <w:autoSpaceDE/>
              <w:autoSpaceDN/>
              <w:spacing w:line="279" w:lineRule="auto"/>
              <w:ind w:right="78"/>
              <w:jc w:val="left"/>
            </w:pPr>
            <w:r>
              <w:rPr>
                <w:lang w:val="cy"/>
              </w:rPr>
              <w:t>Ymgorffori’r Rhaglen Atal Diabetes Math 2 Cymru Gyfan (AWDPP) er mwyn mynd i’r afael gyda ffactorau risg y gellir eu newid.</w:t>
            </w:r>
          </w:p>
          <w:p w14:paraId="7ED540D4" w14:textId="77777777" w:rsidR="00124E4A" w:rsidRDefault="00A3022F" w:rsidP="00124E4A">
            <w:pPr>
              <w:pStyle w:val="ListParagraph"/>
              <w:widowControl/>
              <w:numPr>
                <w:ilvl w:val="0"/>
                <w:numId w:val="73"/>
              </w:numPr>
              <w:autoSpaceDE/>
              <w:autoSpaceDN/>
              <w:spacing w:line="279" w:lineRule="auto"/>
              <w:ind w:right="78"/>
              <w:jc w:val="left"/>
            </w:pPr>
            <w:r>
              <w:rPr>
                <w:lang w:val="cy"/>
              </w:rPr>
              <w:t>Defnyddio adnoddau cofnodi a rhannu data cydnerth er mwyn monitro cynnydd ac adnabod cleifion sydd angen ymyrraeth wedi’i thargedu.</w:t>
            </w:r>
          </w:p>
          <w:p w14:paraId="562500F2" w14:textId="77777777" w:rsidR="00124E4A" w:rsidRDefault="00A3022F" w:rsidP="00124E4A">
            <w:pPr>
              <w:pStyle w:val="ListParagraph"/>
              <w:widowControl/>
              <w:numPr>
                <w:ilvl w:val="0"/>
                <w:numId w:val="73"/>
              </w:numPr>
              <w:autoSpaceDE/>
              <w:autoSpaceDN/>
              <w:spacing w:line="279" w:lineRule="auto"/>
              <w:ind w:right="78"/>
              <w:jc w:val="left"/>
            </w:pPr>
            <w:r>
              <w:rPr>
                <w:lang w:val="cy"/>
              </w:rPr>
              <w:t>Gwerthuso sut mae clinigwyr yn dehongli a rheoli canlyniadau ar hyn o bryd, gyda’r nod o safoni pob dull.</w:t>
            </w:r>
          </w:p>
          <w:p w14:paraId="64A22E89" w14:textId="77777777" w:rsidR="00124E4A" w:rsidRDefault="00A3022F" w:rsidP="00124E4A">
            <w:pPr>
              <w:pStyle w:val="ListParagraph"/>
              <w:widowControl/>
              <w:numPr>
                <w:ilvl w:val="0"/>
                <w:numId w:val="73"/>
              </w:numPr>
              <w:autoSpaceDE/>
              <w:autoSpaceDN/>
              <w:spacing w:line="279" w:lineRule="auto"/>
              <w:ind w:right="78"/>
              <w:jc w:val="left"/>
            </w:pPr>
            <w:r>
              <w:rPr>
                <w:lang w:val="cy"/>
              </w:rPr>
              <w:t>Hyrwyddo sesiynau hyfforddiant ar gyfer cleifion er mwyn gwella hunanreolaeth a chadw at gynlluniau triniaethau.</w:t>
            </w:r>
          </w:p>
          <w:p w14:paraId="3CE029D1"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EB10DEA"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t>Tymor byr: Cynyddu’r ganran o gleifion sy’n derbyn pob un o’r wyth proses gofal hanfodol o fewn 12 mis.</w:t>
            </w:r>
          </w:p>
          <w:p w14:paraId="696FC5CA" w14:textId="77777777" w:rsidR="00124E4A" w:rsidRPr="00D80206" w:rsidRDefault="00A3022F" w:rsidP="00124E4A">
            <w:pPr>
              <w:pStyle w:val="ListParagraph"/>
              <w:widowControl/>
              <w:numPr>
                <w:ilvl w:val="0"/>
                <w:numId w:val="73"/>
              </w:numPr>
              <w:autoSpaceDE/>
              <w:autoSpaceDN/>
              <w:spacing w:line="279" w:lineRule="auto"/>
              <w:ind w:right="78"/>
              <w:jc w:val="left"/>
            </w:pPr>
            <w:r>
              <w:rPr>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003B2EC" w14:textId="77777777" w:rsidR="00124E4A" w:rsidRDefault="00A3022F" w:rsidP="00F86219">
            <w:pPr>
              <w:widowControl/>
              <w:autoSpaceDE/>
              <w:autoSpaceDN/>
              <w:ind w:right="258"/>
              <w:jc w:val="left"/>
              <w:textAlignment w:val="baseline"/>
            </w:pPr>
            <w:r>
              <w:rPr>
                <w:lang w:val="cy"/>
              </w:rPr>
              <w:t xml:space="preserve">   </w:t>
            </w:r>
            <w:r>
              <w:rPr>
                <w:rFonts w:asciiTheme="minorHAnsi" w:hAnsiTheme="minorHAnsi"/>
                <w:lang w:val="cy"/>
              </w:rPr>
              <w:t xml:space="preserve">Gwasanaethau Meddygol </w:t>
            </w:r>
            <w:r>
              <w:rPr>
                <w:rFonts w:asciiTheme="minorHAnsi" w:hAnsiTheme="minorHAnsi"/>
                <w:lang w:val="cy"/>
              </w:rPr>
              <w:br/>
              <w:t xml:space="preserve">   Cyffredinol (GMS) </w:t>
            </w:r>
            <w:r>
              <w:rPr>
                <w:rFonts w:asciiTheme="minorHAnsi" w:hAnsiTheme="minorHAnsi"/>
                <w:lang w:val="cy"/>
              </w:rPr>
              <w:br/>
            </w:r>
          </w:p>
          <w:p w14:paraId="28F3C7BA" w14:textId="77777777" w:rsidR="00124E4A" w:rsidRDefault="00A3022F" w:rsidP="00F86219">
            <w:pPr>
              <w:ind w:left="135" w:right="78" w:firstLine="20"/>
              <w:jc w:val="left"/>
            </w:pPr>
            <w:r>
              <w:rPr>
                <w:rFonts w:asciiTheme="minorHAnsi" w:hAnsiTheme="minorHAnsi"/>
                <w:color w:val="000000" w:themeColor="text1"/>
                <w:lang w:val="cy"/>
              </w:rPr>
              <w:t xml:space="preserve">Fferylliaeth </w:t>
            </w:r>
            <w:r>
              <w:rPr>
                <w:lang w:val="cy"/>
              </w:rPr>
              <w:t>Gymunedol</w:t>
            </w:r>
          </w:p>
        </w:tc>
      </w:tr>
    </w:tbl>
    <w:p w14:paraId="19A289D7" w14:textId="77777777" w:rsidR="00124E4A" w:rsidRDefault="00124E4A" w:rsidP="00124E4A">
      <w:pPr>
        <w:rPr>
          <w:b/>
          <w:bCs/>
          <w:sz w:val="32"/>
          <w:szCs w:val="32"/>
        </w:rPr>
      </w:pPr>
    </w:p>
    <w:p w14:paraId="0B8EBDA9" w14:textId="77777777" w:rsidR="00124E4A" w:rsidRDefault="00124E4A" w:rsidP="00124E4A">
      <w:pPr>
        <w:textAlignment w:val="baseline"/>
        <w:rPr>
          <w:rFonts w:ascii="Aptos" w:eastAsia="Times New Roman" w:hAnsi="Aptos" w:cs="Segoe UI"/>
          <w:color w:val="FFFFFF"/>
          <w:sz w:val="32"/>
          <w:szCs w:val="32"/>
        </w:rPr>
      </w:pPr>
    </w:p>
    <w:p w14:paraId="7E0EAF3B" w14:textId="77777777" w:rsidR="00124E4A" w:rsidRDefault="00A3022F" w:rsidP="00124E4A">
      <w:pPr>
        <w:pStyle w:val="MainText"/>
        <w:rPr>
          <w:rFonts w:ascii="Segoe UI" w:hAnsi="Segoe UI" w:cs="Segoe UI"/>
          <w:sz w:val="18"/>
          <w:szCs w:val="18"/>
        </w:rPr>
      </w:pPr>
      <w:r>
        <w:rPr>
          <w:rStyle w:val="normaltextrun"/>
          <w:color w:val="000000"/>
          <w:shd w:val="clear" w:color="auto" w:fill="FFFFFF"/>
          <w:lang w:val="cy"/>
        </w:rPr>
        <w:lastRenderedPageBreak/>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tbl>
      <w:tblPr>
        <w:tblStyle w:val="TableGrid"/>
        <w:tblpPr w:leftFromText="180" w:rightFromText="180" w:vertAnchor="text" w:horzAnchor="margin" w:tblpY="368"/>
        <w:tblOverlap w:val="never"/>
        <w:tblW w:w="87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490"/>
        <w:gridCol w:w="1035"/>
        <w:gridCol w:w="3945"/>
      </w:tblGrid>
      <w:tr w:rsidR="00E420F8" w14:paraId="5CEF79D9" w14:textId="77777777" w:rsidTr="00747738">
        <w:trPr>
          <w:trHeight w:val="300"/>
        </w:trPr>
        <w:tc>
          <w:tcPr>
            <w:tcW w:w="1300" w:type="dxa"/>
          </w:tcPr>
          <w:p w14:paraId="146560C9" w14:textId="77777777" w:rsidR="00124E4A" w:rsidRPr="00BD1155" w:rsidRDefault="00A3022F" w:rsidP="00747738">
            <w:pPr>
              <w:jc w:val="center"/>
              <w:rPr>
                <w:b/>
              </w:rPr>
            </w:pPr>
            <w:r>
              <w:rPr>
                <w:b/>
                <w:bCs/>
                <w:lang w:val="cy"/>
              </w:rPr>
              <w:t>Cam gweithredu</w:t>
            </w:r>
          </w:p>
        </w:tc>
        <w:tc>
          <w:tcPr>
            <w:tcW w:w="2490" w:type="dxa"/>
          </w:tcPr>
          <w:p w14:paraId="103EC1EF" w14:textId="77777777" w:rsidR="00124E4A" w:rsidRPr="00BD1155" w:rsidRDefault="00124E4A" w:rsidP="00747738">
            <w:pPr>
              <w:rPr>
                <w:b/>
              </w:rPr>
            </w:pPr>
          </w:p>
        </w:tc>
        <w:tc>
          <w:tcPr>
            <w:tcW w:w="1035" w:type="dxa"/>
          </w:tcPr>
          <w:p w14:paraId="52A2A92B" w14:textId="77777777" w:rsidR="00124E4A" w:rsidRDefault="00124E4A" w:rsidP="00747738">
            <w:pPr>
              <w:rPr>
                <w:b/>
                <w:bCs/>
              </w:rPr>
            </w:pPr>
          </w:p>
        </w:tc>
        <w:tc>
          <w:tcPr>
            <w:tcW w:w="3945" w:type="dxa"/>
          </w:tcPr>
          <w:p w14:paraId="4540AB11" w14:textId="77777777" w:rsidR="00124E4A" w:rsidRDefault="00124E4A" w:rsidP="00747738">
            <w:pPr>
              <w:rPr>
                <w:b/>
                <w:bCs/>
              </w:rPr>
            </w:pPr>
          </w:p>
        </w:tc>
      </w:tr>
      <w:tr w:rsidR="00E420F8" w14:paraId="15FC18A7" w14:textId="77777777" w:rsidTr="00747738">
        <w:trPr>
          <w:trHeight w:val="300"/>
        </w:trPr>
        <w:tc>
          <w:tcPr>
            <w:tcW w:w="1300" w:type="dxa"/>
          </w:tcPr>
          <w:p w14:paraId="6A226F64" w14:textId="77777777" w:rsidR="00124E4A" w:rsidRDefault="00A3022F" w:rsidP="00747738">
            <w:pPr>
              <w:jc w:val="center"/>
            </w:pPr>
            <w:r>
              <w:rPr>
                <w:lang w:val="cy"/>
              </w:rPr>
              <w:t>1.1</w:t>
            </w:r>
          </w:p>
        </w:tc>
        <w:tc>
          <w:tcPr>
            <w:tcW w:w="2490" w:type="dxa"/>
          </w:tcPr>
          <w:p w14:paraId="46184F4E" w14:textId="77777777" w:rsidR="00124E4A" w:rsidRPr="003470AC" w:rsidRDefault="00A3022F" w:rsidP="00747738">
            <w:r>
              <w:rPr>
                <w:color w:val="FF00FF"/>
                <w:lang w:val="cy"/>
              </w:rPr>
              <w:sym w:font="Wingdings 2" w:char="F0E4"/>
            </w:r>
            <w:r>
              <w:rPr>
                <w:sz w:val="28"/>
                <w:lang w:val="cy"/>
              </w:rPr>
              <w:sym w:font="Wingdings 2" w:char="F0BF"/>
            </w:r>
            <w:r>
              <w:rPr>
                <w:color w:val="00B050"/>
                <w:sz w:val="28"/>
                <w:lang w:val="cy"/>
              </w:rPr>
              <w:sym w:font="Wingdings 2" w:char="F0BF"/>
            </w:r>
            <w:r>
              <w:rPr>
                <w:b/>
                <w:bCs/>
                <w:color w:val="FFFF00"/>
                <w:lang w:val="cy"/>
              </w:rPr>
              <w:sym w:font="Wingdings" w:char="F06C"/>
            </w:r>
          </w:p>
        </w:tc>
        <w:tc>
          <w:tcPr>
            <w:tcW w:w="1035" w:type="dxa"/>
          </w:tcPr>
          <w:p w14:paraId="2DA74678" w14:textId="77777777" w:rsidR="00124E4A" w:rsidRDefault="00A3022F" w:rsidP="00747738">
            <w:pPr>
              <w:jc w:val="center"/>
            </w:pPr>
            <w:r>
              <w:rPr>
                <w:lang w:val="cy"/>
              </w:rPr>
              <w:t>3.1</w:t>
            </w:r>
          </w:p>
        </w:tc>
        <w:tc>
          <w:tcPr>
            <w:tcW w:w="3945" w:type="dxa"/>
          </w:tcPr>
          <w:p w14:paraId="054728FD" w14:textId="77777777" w:rsidR="00124E4A" w:rsidRDefault="00A3022F" w:rsidP="00747738">
            <w:pPr>
              <w:tabs>
                <w:tab w:val="left" w:pos="826"/>
              </w:tabs>
              <w:rPr>
                <w:sz w:val="28"/>
                <w:szCs w:val="28"/>
              </w:rPr>
            </w:pPr>
            <w:r>
              <w:rPr>
                <w:color w:val="FF00FF"/>
                <w:lang w:val="cy"/>
              </w:rPr>
              <w:sym w:font="Wingdings 2" w:char="F0E4"/>
            </w:r>
            <w:r>
              <w:rPr>
                <w:sz w:val="28"/>
                <w:szCs w:val="28"/>
                <w:lang w:val="cy"/>
              </w:rPr>
              <w:sym w:font="Wingdings 2" w:char="F0BF"/>
            </w:r>
            <w:r>
              <w:rPr>
                <w:color w:val="00B050"/>
                <w:sz w:val="28"/>
                <w:szCs w:val="28"/>
                <w:lang w:val="cy"/>
              </w:rPr>
              <w:sym w:font="Wingdings 2" w:char="F0BF"/>
            </w:r>
            <w:r>
              <w:rPr>
                <w:b/>
                <w:bCs/>
                <w:color w:val="FFFF00"/>
                <w:lang w:val="cy"/>
              </w:rPr>
              <w:sym w:font="Wingdings" w:char="F06C"/>
            </w:r>
            <w:r>
              <w:rPr>
                <w:b/>
                <w:bCs/>
                <w:color w:val="0070C0"/>
                <w:lang w:val="cy"/>
              </w:rPr>
              <w:sym w:font="Wingdings" w:char="F06C"/>
            </w:r>
          </w:p>
        </w:tc>
      </w:tr>
      <w:tr w:rsidR="00E420F8" w14:paraId="5F134FDC" w14:textId="77777777" w:rsidTr="00747738">
        <w:trPr>
          <w:trHeight w:val="300"/>
        </w:trPr>
        <w:tc>
          <w:tcPr>
            <w:tcW w:w="1300" w:type="dxa"/>
          </w:tcPr>
          <w:p w14:paraId="034A6EA0" w14:textId="77777777" w:rsidR="00124E4A" w:rsidRDefault="00A3022F" w:rsidP="00747738">
            <w:pPr>
              <w:jc w:val="center"/>
            </w:pPr>
            <w:r>
              <w:rPr>
                <w:lang w:val="cy"/>
              </w:rPr>
              <w:t>1.2</w:t>
            </w:r>
          </w:p>
        </w:tc>
        <w:tc>
          <w:tcPr>
            <w:tcW w:w="2490" w:type="dxa"/>
          </w:tcPr>
          <w:p w14:paraId="5982AD31" w14:textId="77777777" w:rsidR="00124E4A" w:rsidRPr="003470AC" w:rsidRDefault="00A3022F" w:rsidP="00747738">
            <w:pPr>
              <w:tabs>
                <w:tab w:val="left" w:pos="1390"/>
              </w:tabs>
            </w:pPr>
            <w:r>
              <w:rPr>
                <w:rFonts w:ascii="Wingdings 2" w:eastAsia="Wingdings 2" w:hAnsi="Wingdings 2" w:cs="Wingdings 2"/>
                <w:color w:val="FF00FF"/>
                <w:lang w:val="cy"/>
              </w:rPr>
              <w:sym w:font="Wingdings 2" w:char="F0E4"/>
            </w:r>
            <w:r>
              <w:rPr>
                <w:rFonts w:ascii="Wingdings 2" w:eastAsia="Wingdings 2" w:hAnsi="Wingdings 2" w:cs="Wingdings 2"/>
                <w:color w:val="7030A0"/>
                <w:lang w:val="cy"/>
              </w:rPr>
              <w:sym w:font="Wingdings 2" w:char="F0E4"/>
            </w:r>
          </w:p>
        </w:tc>
        <w:tc>
          <w:tcPr>
            <w:tcW w:w="1035" w:type="dxa"/>
          </w:tcPr>
          <w:p w14:paraId="053B0C12" w14:textId="77777777" w:rsidR="00124E4A" w:rsidRDefault="00A3022F" w:rsidP="00747738">
            <w:pPr>
              <w:jc w:val="center"/>
            </w:pPr>
            <w:r>
              <w:rPr>
                <w:lang w:val="cy"/>
              </w:rPr>
              <w:t>3.2</w:t>
            </w:r>
          </w:p>
        </w:tc>
        <w:tc>
          <w:tcPr>
            <w:tcW w:w="3945" w:type="dxa"/>
          </w:tcPr>
          <w:p w14:paraId="454ABBCC" w14:textId="77777777" w:rsidR="00124E4A" w:rsidRDefault="00A3022F" w:rsidP="00747738">
            <w:pPr>
              <w:rPr>
                <w:sz w:val="28"/>
                <w:szCs w:val="28"/>
              </w:rPr>
            </w:pPr>
            <w:r>
              <w:rPr>
                <w:color w:val="FF00FF"/>
                <w:lang w:val="cy"/>
              </w:rPr>
              <w:sym w:font="Wingdings 2" w:char="F0E4"/>
            </w:r>
            <w:r>
              <w:rPr>
                <w:sz w:val="28"/>
                <w:szCs w:val="28"/>
                <w:lang w:val="cy"/>
              </w:rPr>
              <w:sym w:font="Wingdings 2" w:char="F0BF"/>
            </w:r>
            <w:r>
              <w:rPr>
                <w:color w:val="00B050"/>
                <w:sz w:val="28"/>
                <w:szCs w:val="28"/>
                <w:lang w:val="cy"/>
              </w:rPr>
              <w:sym w:font="Wingdings 2" w:char="F0BF"/>
            </w:r>
            <w:r>
              <w:rPr>
                <w:b/>
                <w:bCs/>
                <w:color w:val="FFFF00"/>
                <w:lang w:val="cy"/>
              </w:rPr>
              <w:sym w:font="Wingdings" w:char="F06C"/>
            </w:r>
            <w:r>
              <w:rPr>
                <w:b/>
                <w:bCs/>
                <w:color w:val="0070C0"/>
                <w:lang w:val="cy"/>
              </w:rPr>
              <w:sym w:font="Wingdings" w:char="F06C"/>
            </w:r>
            <w:r>
              <w:rPr>
                <w:b/>
                <w:bCs/>
                <w:color w:val="FF0000"/>
                <w:lang w:val="cy"/>
              </w:rPr>
              <w:sym w:font="Wingdings" w:char="F06C"/>
            </w:r>
          </w:p>
        </w:tc>
      </w:tr>
      <w:tr w:rsidR="00E420F8" w14:paraId="458F661D" w14:textId="77777777" w:rsidTr="00747738">
        <w:trPr>
          <w:trHeight w:val="300"/>
        </w:trPr>
        <w:tc>
          <w:tcPr>
            <w:tcW w:w="1300" w:type="dxa"/>
          </w:tcPr>
          <w:p w14:paraId="02EB8118" w14:textId="77777777" w:rsidR="00124E4A" w:rsidRDefault="00A3022F" w:rsidP="00747738">
            <w:pPr>
              <w:jc w:val="center"/>
            </w:pPr>
            <w:r>
              <w:rPr>
                <w:lang w:val="cy"/>
              </w:rPr>
              <w:t>1.3</w:t>
            </w:r>
          </w:p>
        </w:tc>
        <w:tc>
          <w:tcPr>
            <w:tcW w:w="2490" w:type="dxa"/>
          </w:tcPr>
          <w:p w14:paraId="1FC424DA" w14:textId="77777777" w:rsidR="00124E4A" w:rsidRPr="00A51878" w:rsidRDefault="00A3022F" w:rsidP="00747738">
            <w:pPr>
              <w:rPr>
                <w:sz w:val="28"/>
                <w:szCs w:val="28"/>
              </w:rPr>
            </w:pPr>
            <w:r>
              <w:rPr>
                <w:color w:val="FF00FF"/>
                <w:lang w:val="cy"/>
              </w:rPr>
              <w:sym w:font="Wingdings 2" w:char="F0E4"/>
            </w:r>
            <w:r>
              <w:rPr>
                <w:b/>
                <w:bCs/>
                <w:color w:val="7030A0"/>
                <w:lang w:val="cy"/>
              </w:rPr>
              <w:sym w:font="Wingdings" w:char="F06C"/>
            </w:r>
            <w:r>
              <w:rPr>
                <w:b/>
                <w:bCs/>
                <w:lang w:val="cy"/>
              </w:rPr>
              <w:t xml:space="preserve"> </w:t>
            </w:r>
            <w:r>
              <w:rPr>
                <w:b/>
                <w:bCs/>
                <w:color w:val="FFFF00"/>
                <w:lang w:val="cy"/>
              </w:rPr>
              <w:sym w:font="Wingdings" w:char="F06C"/>
            </w:r>
            <w:r>
              <w:rPr>
                <w:b/>
                <w:bCs/>
                <w:color w:val="C0504D" w:themeColor="accent2"/>
                <w:lang w:val="cy"/>
              </w:rPr>
              <w:sym w:font="Wingdings" w:char="F06C"/>
            </w:r>
            <w:r>
              <w:rPr>
                <w:b/>
                <w:bCs/>
                <w:color w:val="7030A0"/>
                <w:lang w:val="cy"/>
              </w:rPr>
              <w:sym w:font="Wingdings" w:char="F06C"/>
            </w:r>
          </w:p>
        </w:tc>
        <w:tc>
          <w:tcPr>
            <w:tcW w:w="1035" w:type="dxa"/>
          </w:tcPr>
          <w:p w14:paraId="42C67C57" w14:textId="77777777" w:rsidR="00124E4A" w:rsidRDefault="00A3022F" w:rsidP="00747738">
            <w:pPr>
              <w:jc w:val="center"/>
            </w:pPr>
            <w:r>
              <w:rPr>
                <w:lang w:val="cy"/>
              </w:rPr>
              <w:t>4.1</w:t>
            </w:r>
          </w:p>
        </w:tc>
        <w:tc>
          <w:tcPr>
            <w:tcW w:w="3945" w:type="dxa"/>
          </w:tcPr>
          <w:p w14:paraId="539CE87A" w14:textId="77777777" w:rsidR="00124E4A" w:rsidRDefault="00A3022F" w:rsidP="00747738">
            <w:r>
              <w:rPr>
                <w:color w:val="244061" w:themeColor="accent1" w:themeShade="80"/>
                <w:lang w:val="cy"/>
              </w:rPr>
              <w:sym w:font="Wingdings 2" w:char="F0E4"/>
            </w:r>
            <w:r>
              <w:rPr>
                <w:color w:val="E36C0A" w:themeColor="accent6" w:themeShade="BF"/>
                <w:lang w:val="cy"/>
              </w:rPr>
              <w:sym w:font="Wingdings 2" w:char="F0E4"/>
            </w:r>
            <w:r>
              <w:rPr>
                <w:color w:val="00B0F0"/>
                <w:sz w:val="28"/>
                <w:szCs w:val="28"/>
                <w:lang w:val="cy"/>
              </w:rPr>
              <w:sym w:font="Wingdings 2" w:char="F0BF"/>
            </w:r>
            <w:r>
              <w:rPr>
                <w:b/>
                <w:bCs/>
                <w:color w:val="7030A0"/>
                <w:sz w:val="28"/>
                <w:szCs w:val="28"/>
                <w:lang w:val="cy"/>
              </w:rPr>
              <w:sym w:font="Wingdings" w:char="F076"/>
            </w:r>
            <w:r>
              <w:rPr>
                <w:b/>
                <w:bCs/>
                <w:color w:val="FFFF00"/>
                <w:lang w:val="cy"/>
              </w:rPr>
              <w:sym w:font="Wingdings" w:char="F06C"/>
            </w:r>
          </w:p>
        </w:tc>
      </w:tr>
      <w:tr w:rsidR="00E420F8" w14:paraId="60633C16" w14:textId="77777777" w:rsidTr="00747738">
        <w:trPr>
          <w:trHeight w:val="300"/>
        </w:trPr>
        <w:tc>
          <w:tcPr>
            <w:tcW w:w="1300" w:type="dxa"/>
          </w:tcPr>
          <w:p w14:paraId="294D3F8D" w14:textId="77777777" w:rsidR="00124E4A" w:rsidRDefault="00A3022F" w:rsidP="00747738">
            <w:pPr>
              <w:jc w:val="center"/>
            </w:pPr>
            <w:r>
              <w:rPr>
                <w:lang w:val="cy"/>
              </w:rPr>
              <w:t>1.4</w:t>
            </w:r>
          </w:p>
        </w:tc>
        <w:tc>
          <w:tcPr>
            <w:tcW w:w="2490" w:type="dxa"/>
          </w:tcPr>
          <w:p w14:paraId="138BD5F9"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35" w:type="dxa"/>
          </w:tcPr>
          <w:p w14:paraId="769C6B73" w14:textId="77777777" w:rsidR="00124E4A" w:rsidRDefault="00A3022F" w:rsidP="00747738">
            <w:pPr>
              <w:jc w:val="center"/>
            </w:pPr>
            <w:r>
              <w:rPr>
                <w:lang w:val="cy"/>
              </w:rPr>
              <w:t>4.2</w:t>
            </w:r>
          </w:p>
        </w:tc>
        <w:tc>
          <w:tcPr>
            <w:tcW w:w="3945" w:type="dxa"/>
          </w:tcPr>
          <w:p w14:paraId="69D30B3E" w14:textId="77777777" w:rsidR="00124E4A" w:rsidRDefault="00A3022F" w:rsidP="00747738">
            <w:pPr>
              <w:rPr>
                <w:sz w:val="28"/>
                <w:szCs w:val="28"/>
              </w:rPr>
            </w:pPr>
            <w:r>
              <w:rPr>
                <w:color w:val="244061" w:themeColor="accent1" w:themeShade="80"/>
                <w:lang w:val="cy"/>
              </w:rPr>
              <w:sym w:font="Wingdings 2" w:char="F0E4"/>
            </w:r>
            <w:r>
              <w:rPr>
                <w:color w:val="00B0F0"/>
                <w:sz w:val="28"/>
                <w:szCs w:val="28"/>
                <w:lang w:val="cy"/>
              </w:rPr>
              <w:sym w:font="Wingdings 2" w:char="F0BF"/>
            </w:r>
            <w:r>
              <w:rPr>
                <w:b/>
                <w:bCs/>
                <w:color w:val="FF0000"/>
                <w:sz w:val="28"/>
                <w:szCs w:val="28"/>
                <w:lang w:val="cy"/>
              </w:rPr>
              <w:sym w:font="Wingdings" w:char="F076"/>
            </w:r>
            <w:r>
              <w:rPr>
                <w:b/>
                <w:bCs/>
                <w:color w:val="7030A0"/>
                <w:sz w:val="28"/>
                <w:szCs w:val="28"/>
                <w:lang w:val="cy"/>
              </w:rPr>
              <w:sym w:font="Wingdings" w:char="F076"/>
            </w:r>
            <w:r>
              <w:rPr>
                <w:b/>
                <w:bCs/>
                <w:color w:val="FFFF00"/>
                <w:lang w:val="cy"/>
              </w:rPr>
              <w:sym w:font="Wingdings" w:char="F06C"/>
            </w:r>
            <w:r>
              <w:rPr>
                <w:b/>
                <w:bCs/>
                <w:color w:val="0070C0"/>
                <w:lang w:val="cy"/>
              </w:rPr>
              <w:sym w:font="Wingdings" w:char="F06C"/>
            </w:r>
            <w:r>
              <w:rPr>
                <w:b/>
                <w:bCs/>
                <w:color w:val="F79646" w:themeColor="accent6"/>
                <w:lang w:val="cy"/>
              </w:rPr>
              <w:sym w:font="Wingdings" w:char="F06C"/>
            </w:r>
          </w:p>
        </w:tc>
      </w:tr>
      <w:tr w:rsidR="00E420F8" w14:paraId="61243D4D" w14:textId="77777777" w:rsidTr="00747738">
        <w:trPr>
          <w:trHeight w:val="300"/>
        </w:trPr>
        <w:tc>
          <w:tcPr>
            <w:tcW w:w="1300" w:type="dxa"/>
          </w:tcPr>
          <w:p w14:paraId="5A050DC7" w14:textId="77777777" w:rsidR="00124E4A" w:rsidRDefault="00A3022F" w:rsidP="00747738">
            <w:pPr>
              <w:jc w:val="center"/>
            </w:pPr>
            <w:r>
              <w:rPr>
                <w:lang w:val="cy"/>
              </w:rPr>
              <w:t>1.5</w:t>
            </w:r>
          </w:p>
        </w:tc>
        <w:tc>
          <w:tcPr>
            <w:tcW w:w="2490" w:type="dxa"/>
          </w:tcPr>
          <w:p w14:paraId="0EEE79D1" w14:textId="77777777" w:rsidR="00124E4A" w:rsidRPr="003464BC" w:rsidRDefault="00A3022F" w:rsidP="00747738">
            <w:pPr>
              <w:rPr>
                <w:bCs/>
                <w:color w:val="FF00FF"/>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035" w:type="dxa"/>
          </w:tcPr>
          <w:p w14:paraId="6DC3F754" w14:textId="77777777" w:rsidR="00124E4A" w:rsidRDefault="00A3022F" w:rsidP="00747738">
            <w:pPr>
              <w:jc w:val="center"/>
            </w:pPr>
            <w:r>
              <w:rPr>
                <w:lang w:val="cy"/>
              </w:rPr>
              <w:t>5.1</w:t>
            </w:r>
          </w:p>
        </w:tc>
        <w:tc>
          <w:tcPr>
            <w:tcW w:w="3945" w:type="dxa"/>
          </w:tcPr>
          <w:p w14:paraId="11F43865" w14:textId="77777777" w:rsidR="00124E4A" w:rsidRDefault="00A3022F" w:rsidP="00747738">
            <w:pPr>
              <w:rPr>
                <w:sz w:val="28"/>
                <w:szCs w:val="28"/>
              </w:rPr>
            </w:pPr>
            <w:r>
              <w:rPr>
                <w:color w:val="E36C0A" w:themeColor="accent6" w:themeShade="BF"/>
                <w:lang w:val="cy"/>
              </w:rPr>
              <w:sym w:font="Wingdings 2" w:char="F0E4"/>
            </w:r>
            <w:r>
              <w:rPr>
                <w:sz w:val="28"/>
                <w:szCs w:val="28"/>
                <w:lang w:val="cy"/>
              </w:rPr>
              <w:sym w:font="Wingdings 2" w:char="F0BF"/>
            </w:r>
            <w:r>
              <w:rPr>
                <w:color w:val="00B050"/>
                <w:sz w:val="28"/>
                <w:szCs w:val="28"/>
                <w:lang w:val="cy"/>
              </w:rPr>
              <w:sym w:font="Wingdings 2" w:char="F0BF"/>
            </w:r>
            <w:r>
              <w:rPr>
                <w:b/>
                <w:bCs/>
                <w:color w:val="FFFF00"/>
                <w:lang w:val="cy"/>
              </w:rPr>
              <w:sym w:font="Wingdings" w:char="F06C"/>
            </w:r>
            <w:r>
              <w:rPr>
                <w:b/>
                <w:bCs/>
                <w:color w:val="0070C0"/>
                <w:lang w:val="cy"/>
              </w:rPr>
              <w:sym w:font="Wingdings" w:char="F06C"/>
            </w:r>
          </w:p>
        </w:tc>
      </w:tr>
      <w:tr w:rsidR="00E420F8" w14:paraId="4AAD11EA" w14:textId="77777777" w:rsidTr="00747738">
        <w:trPr>
          <w:trHeight w:val="300"/>
        </w:trPr>
        <w:tc>
          <w:tcPr>
            <w:tcW w:w="1300" w:type="dxa"/>
          </w:tcPr>
          <w:p w14:paraId="46509F2B" w14:textId="77777777" w:rsidR="00124E4A" w:rsidRDefault="00A3022F" w:rsidP="00747738">
            <w:pPr>
              <w:jc w:val="center"/>
            </w:pPr>
            <w:r>
              <w:rPr>
                <w:lang w:val="cy"/>
              </w:rPr>
              <w:t>1.6</w:t>
            </w:r>
          </w:p>
        </w:tc>
        <w:tc>
          <w:tcPr>
            <w:tcW w:w="2490" w:type="dxa"/>
          </w:tcPr>
          <w:p w14:paraId="1DF7198D" w14:textId="77777777" w:rsidR="00124E4A" w:rsidRPr="003464BC" w:rsidRDefault="00A3022F" w:rsidP="00747738">
            <w:pPr>
              <w:rPr>
                <w:bCs/>
                <w:color w:val="FF00FF"/>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1035" w:type="dxa"/>
          </w:tcPr>
          <w:p w14:paraId="2B9C0366" w14:textId="77777777" w:rsidR="00124E4A" w:rsidRDefault="00A3022F" w:rsidP="00747738">
            <w:pPr>
              <w:jc w:val="center"/>
            </w:pPr>
            <w:r>
              <w:rPr>
                <w:lang w:val="cy"/>
              </w:rPr>
              <w:t>6.1</w:t>
            </w:r>
          </w:p>
        </w:tc>
        <w:tc>
          <w:tcPr>
            <w:tcW w:w="3945" w:type="dxa"/>
          </w:tcPr>
          <w:p w14:paraId="1B3B3D58" w14:textId="77777777" w:rsidR="00124E4A" w:rsidRDefault="00A3022F" w:rsidP="00747738">
            <w:pPr>
              <w:rPr>
                <w:color w:val="E36C0A" w:themeColor="accent6" w:themeShade="BF"/>
              </w:rPr>
            </w:pPr>
            <w:r>
              <w:rPr>
                <w:lang w:val="cy"/>
              </w:rPr>
              <w:sym w:font="Wingdings 2" w:char="F0E4"/>
            </w:r>
            <w:r>
              <w:rPr>
                <w:sz w:val="28"/>
                <w:szCs w:val="28"/>
                <w:lang w:val="cy"/>
              </w:rPr>
              <w:sym w:font="Wingdings 2" w:char="F0BF"/>
            </w:r>
            <w:r>
              <w:rPr>
                <w:color w:val="00B050"/>
                <w:sz w:val="28"/>
                <w:szCs w:val="28"/>
                <w:lang w:val="cy"/>
              </w:rPr>
              <w:sym w:font="Wingdings 2" w:char="F0BF"/>
            </w:r>
            <w:r>
              <w:rPr>
                <w:b/>
                <w:bCs/>
                <w:color w:val="0070C0"/>
                <w:sz w:val="28"/>
                <w:szCs w:val="28"/>
                <w:lang w:val="cy"/>
              </w:rPr>
              <w:sym w:font="Wingdings" w:char="F076"/>
            </w:r>
          </w:p>
        </w:tc>
      </w:tr>
      <w:tr w:rsidR="00E420F8" w14:paraId="7DE61A7E" w14:textId="77777777" w:rsidTr="00747738">
        <w:trPr>
          <w:trHeight w:val="300"/>
        </w:trPr>
        <w:tc>
          <w:tcPr>
            <w:tcW w:w="1300" w:type="dxa"/>
          </w:tcPr>
          <w:p w14:paraId="6C9519A5" w14:textId="77777777" w:rsidR="00124E4A" w:rsidRDefault="00A3022F" w:rsidP="00747738">
            <w:pPr>
              <w:jc w:val="center"/>
            </w:pPr>
            <w:r>
              <w:rPr>
                <w:lang w:val="cy"/>
              </w:rPr>
              <w:t>1.7</w:t>
            </w:r>
          </w:p>
        </w:tc>
        <w:tc>
          <w:tcPr>
            <w:tcW w:w="2490" w:type="dxa"/>
          </w:tcPr>
          <w:p w14:paraId="2F05AE67" w14:textId="77777777" w:rsidR="00124E4A" w:rsidRPr="003464BC" w:rsidRDefault="00A3022F" w:rsidP="00747738">
            <w:pPr>
              <w:rPr>
                <w:bCs/>
                <w:color w:val="FF00FF"/>
              </w:rPr>
            </w:pPr>
            <w:r>
              <w:rPr>
                <w:color w:val="FF00FF"/>
                <w:lang w:val="cy"/>
              </w:rPr>
              <w:sym w:font="Wingdings 2" w:char="F0E4"/>
            </w:r>
            <w:r>
              <w:rPr>
                <w:sz w:val="28"/>
                <w:lang w:val="cy"/>
              </w:rPr>
              <w:sym w:font="Wingdings 2" w:char="F0BF"/>
            </w:r>
            <w:r>
              <w:rPr>
                <w:color w:val="00B050"/>
                <w:sz w:val="28"/>
                <w:lang w:val="cy"/>
              </w:rPr>
              <w:sym w:font="Wingdings 2" w:char="F0BF"/>
            </w:r>
            <w:r>
              <w:rPr>
                <w:b/>
                <w:bCs/>
                <w:color w:val="7030A0"/>
                <w:lang w:val="cy"/>
              </w:rPr>
              <w:sym w:font="Wingdings" w:char="F06C"/>
            </w:r>
            <w:r>
              <w:rPr>
                <w:b/>
                <w:bCs/>
                <w:color w:val="FFFF00"/>
                <w:lang w:val="cy"/>
              </w:rPr>
              <w:sym w:font="Wingdings" w:char="F06C"/>
            </w:r>
            <w:r>
              <w:rPr>
                <w:b/>
                <w:bCs/>
                <w:color w:val="FF0000"/>
                <w:lang w:val="cy"/>
              </w:rPr>
              <w:sym w:font="Wingdings" w:char="F06C"/>
            </w:r>
          </w:p>
        </w:tc>
        <w:tc>
          <w:tcPr>
            <w:tcW w:w="1035" w:type="dxa"/>
          </w:tcPr>
          <w:p w14:paraId="080068C8" w14:textId="77777777" w:rsidR="00124E4A" w:rsidRDefault="00A3022F" w:rsidP="00747738">
            <w:pPr>
              <w:jc w:val="center"/>
            </w:pPr>
            <w:r>
              <w:rPr>
                <w:lang w:val="cy"/>
              </w:rPr>
              <w:t>6.2</w:t>
            </w:r>
          </w:p>
        </w:tc>
        <w:tc>
          <w:tcPr>
            <w:tcW w:w="3945" w:type="dxa"/>
          </w:tcPr>
          <w:p w14:paraId="12C07F73" w14:textId="77777777" w:rsidR="00124E4A" w:rsidRDefault="00A3022F" w:rsidP="00747738">
            <w:r>
              <w:rPr>
                <w:lang w:val="cy"/>
              </w:rPr>
              <w:sym w:font="Wingdings 2" w:char="F0E4"/>
            </w:r>
            <w:r>
              <w:rPr>
                <w:b/>
                <w:bCs/>
                <w:color w:val="FFFF00"/>
                <w:lang w:val="cy"/>
              </w:rPr>
              <w:sym w:font="Wingdings" w:char="F06C"/>
            </w:r>
            <w:r>
              <w:rPr>
                <w:b/>
                <w:bCs/>
                <w:color w:val="00FFFF"/>
                <w:lang w:val="cy"/>
              </w:rPr>
              <w:sym w:font="Wingdings" w:char="F06C"/>
            </w:r>
          </w:p>
        </w:tc>
      </w:tr>
      <w:tr w:rsidR="00E420F8" w14:paraId="5427C0C7" w14:textId="77777777" w:rsidTr="00747738">
        <w:trPr>
          <w:trHeight w:val="300"/>
        </w:trPr>
        <w:tc>
          <w:tcPr>
            <w:tcW w:w="1300" w:type="dxa"/>
          </w:tcPr>
          <w:p w14:paraId="7F934B0E" w14:textId="77777777" w:rsidR="00124E4A" w:rsidRDefault="00A3022F" w:rsidP="00747738">
            <w:pPr>
              <w:jc w:val="center"/>
            </w:pPr>
            <w:r>
              <w:rPr>
                <w:lang w:val="cy"/>
              </w:rPr>
              <w:t>2.1</w:t>
            </w:r>
          </w:p>
        </w:tc>
        <w:tc>
          <w:tcPr>
            <w:tcW w:w="2490" w:type="dxa"/>
          </w:tcPr>
          <w:p w14:paraId="50B35EE2" w14:textId="77777777" w:rsidR="00124E4A" w:rsidRPr="003464BC" w:rsidRDefault="00A3022F" w:rsidP="00747738">
            <w:pPr>
              <w:rPr>
                <w:bCs/>
                <w:color w:val="FF00FF"/>
              </w:rPr>
            </w:pPr>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c>
          <w:tcPr>
            <w:tcW w:w="1035" w:type="dxa"/>
          </w:tcPr>
          <w:p w14:paraId="0C4BD541" w14:textId="77777777" w:rsidR="00124E4A" w:rsidRDefault="00A3022F" w:rsidP="00747738">
            <w:pPr>
              <w:jc w:val="center"/>
            </w:pPr>
            <w:r>
              <w:rPr>
                <w:lang w:val="cy"/>
              </w:rPr>
              <w:t>6.3</w:t>
            </w:r>
          </w:p>
        </w:tc>
        <w:tc>
          <w:tcPr>
            <w:tcW w:w="3945" w:type="dxa"/>
          </w:tcPr>
          <w:p w14:paraId="5440C739" w14:textId="77777777" w:rsidR="00124E4A" w:rsidRDefault="00A3022F" w:rsidP="00747738">
            <w:r>
              <w:rPr>
                <w:rFonts w:ascii="Wingdings 2" w:eastAsia="Wingdings 2" w:hAnsi="Wingdings 2" w:cs="Wingdings 2"/>
                <w:lang w:val="cy"/>
              </w:rPr>
              <w:sym w:font="Wingdings 2" w:char="F0E4"/>
            </w:r>
            <w:r>
              <w:rPr>
                <w:rFonts w:ascii="Wingdings 2" w:eastAsia="Wingdings 2" w:hAnsi="Wingdings 2" w:cs="Wingdings 2"/>
                <w:sz w:val="28"/>
                <w:szCs w:val="28"/>
                <w:lang w:val="cy"/>
              </w:rPr>
              <w:sym w:font="Wingdings 2" w:char="F0BF"/>
            </w:r>
            <w:r>
              <w:rPr>
                <w:rFonts w:ascii="Wingdings 2" w:eastAsia="Wingdings 2" w:hAnsi="Wingdings 2" w:cs="Wingdings 2"/>
                <w:color w:val="00B050"/>
                <w:sz w:val="28"/>
                <w:szCs w:val="28"/>
                <w:lang w:val="cy"/>
              </w:rPr>
              <w:sym w:font="Wingdings 2" w:char="F0BF"/>
            </w:r>
          </w:p>
        </w:tc>
      </w:tr>
      <w:tr w:rsidR="00E420F8" w14:paraId="541225D6" w14:textId="77777777" w:rsidTr="00747738">
        <w:trPr>
          <w:trHeight w:val="300"/>
        </w:trPr>
        <w:tc>
          <w:tcPr>
            <w:tcW w:w="1300" w:type="dxa"/>
          </w:tcPr>
          <w:p w14:paraId="141B81CA" w14:textId="77777777" w:rsidR="00124E4A" w:rsidRDefault="00A3022F" w:rsidP="00747738">
            <w:pPr>
              <w:jc w:val="center"/>
            </w:pPr>
            <w:r>
              <w:rPr>
                <w:lang w:val="cy"/>
              </w:rPr>
              <w:t>2.2</w:t>
            </w:r>
          </w:p>
        </w:tc>
        <w:tc>
          <w:tcPr>
            <w:tcW w:w="2490" w:type="dxa"/>
          </w:tcPr>
          <w:p w14:paraId="7E4EE0A5" w14:textId="77777777" w:rsidR="00124E4A" w:rsidRPr="00A51878" w:rsidRDefault="00A3022F" w:rsidP="00747738">
            <w:pPr>
              <w:rPr>
                <w:sz w:val="28"/>
                <w:szCs w:val="28"/>
              </w:rPr>
            </w:pPr>
            <w:r>
              <w:rPr>
                <w:color w:val="0070C0"/>
                <w:lang w:val="cy"/>
              </w:rPr>
              <w:sym w:font="Wingdings 2" w:char="F0E4"/>
            </w:r>
            <w:r>
              <w:rPr>
                <w:sz w:val="28"/>
                <w:lang w:val="cy"/>
              </w:rPr>
              <w:sym w:font="Wingdings 2" w:char="F0BF"/>
            </w:r>
            <w:r>
              <w:rPr>
                <w:color w:val="00B050"/>
                <w:sz w:val="28"/>
                <w:lang w:val="cy"/>
              </w:rPr>
              <w:sym w:font="Wingdings 2" w:char="F0BF"/>
            </w:r>
            <w:r>
              <w:rPr>
                <w:b/>
                <w:bCs/>
                <w:color w:val="FFFF00"/>
                <w:lang w:val="cy"/>
              </w:rPr>
              <w:sym w:font="Wingdings" w:char="F06C"/>
            </w:r>
            <w:r>
              <w:rPr>
                <w:b/>
                <w:bCs/>
                <w:color w:val="FF0000"/>
                <w:lang w:val="cy"/>
              </w:rPr>
              <w:sym w:font="Wingdings" w:char="F06C"/>
            </w:r>
          </w:p>
        </w:tc>
        <w:tc>
          <w:tcPr>
            <w:tcW w:w="1035" w:type="dxa"/>
          </w:tcPr>
          <w:p w14:paraId="330D17F9" w14:textId="77777777" w:rsidR="00124E4A" w:rsidRDefault="00124E4A" w:rsidP="00747738"/>
        </w:tc>
        <w:tc>
          <w:tcPr>
            <w:tcW w:w="3945" w:type="dxa"/>
          </w:tcPr>
          <w:p w14:paraId="185D7304" w14:textId="77777777" w:rsidR="00124E4A" w:rsidRDefault="00124E4A" w:rsidP="00747738"/>
        </w:tc>
      </w:tr>
    </w:tbl>
    <w:tbl>
      <w:tblPr>
        <w:tblStyle w:val="TableGrid"/>
        <w:tblpPr w:leftFromText="180" w:rightFromText="180" w:vertAnchor="text" w:horzAnchor="page" w:tblpX="1411" w:tblpY="375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43826FB6" w14:textId="77777777" w:rsidTr="00747738">
        <w:tc>
          <w:tcPr>
            <w:tcW w:w="562" w:type="dxa"/>
          </w:tcPr>
          <w:p w14:paraId="57426439"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290BC49C"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7CCDBF79" w14:textId="77777777" w:rsidTr="00747738">
        <w:tc>
          <w:tcPr>
            <w:tcW w:w="562" w:type="dxa"/>
          </w:tcPr>
          <w:p w14:paraId="7E046730"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09F7A6FC"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7C37926B"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Segoe UI" w:eastAsia="Times New Roman" w:hAnsi="Segoe UI" w:cs="Segoe UI"/>
          <w:sz w:val="18"/>
          <w:szCs w:val="18"/>
          <w:lang w:val="cy"/>
        </w:rPr>
        <w:br w:type="page"/>
      </w:r>
    </w:p>
    <w:p w14:paraId="7AF910AC" w14:textId="77777777" w:rsidR="00124E4A" w:rsidRDefault="00124E4A" w:rsidP="00124E4A">
      <w:pPr>
        <w:widowControl/>
        <w:autoSpaceDE/>
        <w:autoSpaceDN/>
        <w:textAlignment w:val="baseline"/>
        <w:rPr>
          <w:rFonts w:ascii="Segoe UI" w:eastAsia="Times New Roman" w:hAnsi="Segoe UI" w:cs="Segoe UI"/>
          <w:sz w:val="18"/>
          <w:szCs w:val="18"/>
        </w:rPr>
      </w:pPr>
    </w:p>
    <w:p w14:paraId="400195CA" w14:textId="77777777" w:rsidR="00124E4A" w:rsidRPr="00EF16E5" w:rsidRDefault="00A3022F" w:rsidP="00124E4A">
      <w:pPr>
        <w:pStyle w:val="IMTPHeading"/>
      </w:pPr>
      <w:bookmarkStart w:id="703" w:name="_Toc193357279"/>
      <w:bookmarkStart w:id="704" w:name="_Toc191628381"/>
      <w:bookmarkStart w:id="705" w:name="_Toc207094479"/>
      <w:bookmarkStart w:id="706" w:name="_Toc221567537"/>
      <w:r>
        <w:rPr>
          <w:bCs/>
          <w:lang w:val="cy"/>
        </w:rPr>
        <w:t>GALLUOGWYR CYNLLUN GWEITHREDU LCC PENDERI</w:t>
      </w:r>
      <w:bookmarkEnd w:id="703"/>
      <w:bookmarkEnd w:id="704"/>
      <w:bookmarkEnd w:id="705"/>
      <w:bookmarkEnd w:id="706"/>
    </w:p>
    <w:p w14:paraId="17DC313D"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7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115"/>
        <w:gridCol w:w="1620"/>
        <w:gridCol w:w="11144"/>
      </w:tblGrid>
      <w:tr w:rsidR="00E420F8" w14:paraId="06F64A4F" w14:textId="77777777" w:rsidTr="00747738">
        <w:trPr>
          <w:trHeight w:val="300"/>
        </w:trPr>
        <w:tc>
          <w:tcPr>
            <w:tcW w:w="2115" w:type="dxa"/>
            <w:shd w:val="clear" w:color="auto" w:fill="BDDCD0"/>
            <w:vAlign w:val="center"/>
            <w:hideMark/>
          </w:tcPr>
          <w:p w14:paraId="7559B63E"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620" w:type="dxa"/>
            <w:shd w:val="clear" w:color="auto" w:fill="BDDCD0"/>
            <w:vAlign w:val="center"/>
            <w:hideMark/>
          </w:tcPr>
          <w:p w14:paraId="0DB15480"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1144" w:type="dxa"/>
            <w:shd w:val="clear" w:color="auto" w:fill="BDDCD0"/>
            <w:vAlign w:val="center"/>
            <w:hideMark/>
          </w:tcPr>
          <w:p w14:paraId="67035C3C"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4062FB9D" w14:textId="77777777" w:rsidTr="00747738">
        <w:trPr>
          <w:trHeight w:val="1347"/>
        </w:trPr>
        <w:tc>
          <w:tcPr>
            <w:tcW w:w="2115" w:type="dxa"/>
            <w:shd w:val="clear" w:color="auto" w:fill="E8F0EE"/>
            <w:vAlign w:val="center"/>
            <w:hideMark/>
          </w:tcPr>
          <w:p w14:paraId="318D6A61" w14:textId="77777777" w:rsidR="00124E4A" w:rsidRPr="00E47134" w:rsidRDefault="00A3022F" w:rsidP="005766DA">
            <w:pPr>
              <w:widowControl/>
              <w:autoSpaceDE/>
              <w:autoSpaceDN/>
              <w:ind w:left="142" w:right="150"/>
              <w:jc w:val="left"/>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1620" w:type="dxa"/>
            <w:shd w:val="clear" w:color="auto" w:fill="E8F0EE"/>
            <w:vAlign w:val="center"/>
            <w:hideMark/>
          </w:tcPr>
          <w:p w14:paraId="1936CF20"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Gweithlu </w:t>
            </w:r>
          </w:p>
        </w:tc>
        <w:tc>
          <w:tcPr>
            <w:tcW w:w="11144" w:type="dxa"/>
            <w:shd w:val="clear" w:color="auto" w:fill="E8F0EE"/>
            <w:vAlign w:val="center"/>
            <w:hideMark/>
          </w:tcPr>
          <w:p w14:paraId="66B4C7D4"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50F3B9F1" w14:textId="77777777" w:rsidTr="00747738">
        <w:trPr>
          <w:trHeight w:val="1254"/>
        </w:trPr>
        <w:tc>
          <w:tcPr>
            <w:tcW w:w="2115" w:type="dxa"/>
            <w:shd w:val="clear" w:color="auto" w:fill="E8F0EE"/>
            <w:vAlign w:val="center"/>
            <w:hideMark/>
          </w:tcPr>
          <w:p w14:paraId="305B8995" w14:textId="77777777" w:rsidR="00124E4A" w:rsidRPr="00E47134" w:rsidRDefault="00A3022F" w:rsidP="005766DA">
            <w:pPr>
              <w:widowControl/>
              <w:autoSpaceDE/>
              <w:autoSpaceDN/>
              <w:ind w:left="142" w:right="150"/>
              <w:jc w:val="left"/>
              <w:textAlignment w:val="baseline"/>
              <w:rPr>
                <w:rFonts w:ascii="Segoe UI" w:eastAsia="Times New Roman" w:hAnsi="Segoe UI" w:cs="Segoe UI"/>
                <w:sz w:val="18"/>
                <w:szCs w:val="18"/>
              </w:rPr>
            </w:pPr>
            <w:r>
              <w:rPr>
                <w:rFonts w:eastAsia="Times New Roman"/>
                <w:color w:val="000000"/>
                <w:lang w:val="cy"/>
              </w:rPr>
              <w:t>Fferyllydd Clwstwr </w:t>
            </w:r>
          </w:p>
        </w:tc>
        <w:tc>
          <w:tcPr>
            <w:tcW w:w="1620" w:type="dxa"/>
            <w:shd w:val="clear" w:color="auto" w:fill="E8F0EE"/>
            <w:vAlign w:val="center"/>
            <w:hideMark/>
          </w:tcPr>
          <w:p w14:paraId="42B9E0E9"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Gweithlu </w:t>
            </w:r>
          </w:p>
        </w:tc>
        <w:tc>
          <w:tcPr>
            <w:tcW w:w="11144" w:type="dxa"/>
            <w:shd w:val="clear" w:color="auto" w:fill="E8F0EE"/>
            <w:vAlign w:val="center"/>
            <w:hideMark/>
          </w:tcPr>
          <w:p w14:paraId="6FF624EE"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Gan fynychu’r prif gyfarfodydd fferylliaeth, mae’r Fferyllydd Clinigol yn cael ei gefnogi gan Ragnodwr Annibynnol a Rheolwr Meddyginiaethau gyda thwf proffesiynol. Maent yn integreiddio blaenoriaethau’r Bwrdd Iechyd a’r Clwstwr i mewn i’w gwaith, yn mynychu’r cyfarfodydd clwstwr angenrheidiol, ac yn cofnodi’n rheolaidd unrhyw ymyraethau gan ddarparu adborth i’r Clwstwr a’r Rhagnodwr Annibynnol a Rheolwr Meddyginiaethau yn ôl y gofyn. </w:t>
            </w:r>
          </w:p>
        </w:tc>
      </w:tr>
      <w:tr w:rsidR="00E420F8" w14:paraId="41B45D3E" w14:textId="77777777" w:rsidTr="00747738">
        <w:trPr>
          <w:trHeight w:val="1258"/>
        </w:trPr>
        <w:tc>
          <w:tcPr>
            <w:tcW w:w="2115" w:type="dxa"/>
            <w:shd w:val="clear" w:color="auto" w:fill="E8F0EE"/>
            <w:vAlign w:val="center"/>
            <w:hideMark/>
          </w:tcPr>
          <w:p w14:paraId="31313994" w14:textId="77777777" w:rsidR="00124E4A" w:rsidRPr="00E47134" w:rsidRDefault="00A3022F" w:rsidP="005766DA">
            <w:pPr>
              <w:widowControl/>
              <w:autoSpaceDE/>
              <w:autoSpaceDN/>
              <w:ind w:left="142" w:right="150"/>
              <w:jc w:val="left"/>
              <w:textAlignment w:val="baseline"/>
              <w:rPr>
                <w:rFonts w:ascii="Segoe UI" w:eastAsia="Times New Roman" w:hAnsi="Segoe UI" w:cs="Segoe UI"/>
                <w:sz w:val="18"/>
                <w:szCs w:val="18"/>
              </w:rPr>
            </w:pPr>
            <w:r>
              <w:rPr>
                <w:rFonts w:eastAsia="Times New Roman"/>
                <w:color w:val="000000"/>
                <w:lang w:val="cy"/>
              </w:rPr>
              <w:t>Digwyddiadau Iechyd a Llesiant </w:t>
            </w:r>
          </w:p>
        </w:tc>
        <w:tc>
          <w:tcPr>
            <w:tcW w:w="1620" w:type="dxa"/>
            <w:shd w:val="clear" w:color="auto" w:fill="E8F0EE"/>
            <w:vAlign w:val="center"/>
            <w:hideMark/>
          </w:tcPr>
          <w:p w14:paraId="487AB33D"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Arall </w:t>
            </w:r>
          </w:p>
        </w:tc>
        <w:tc>
          <w:tcPr>
            <w:tcW w:w="11144" w:type="dxa"/>
            <w:shd w:val="clear" w:color="auto" w:fill="E8F0EE"/>
            <w:vAlign w:val="center"/>
            <w:hideMark/>
          </w:tcPr>
          <w:p w14:paraId="263B0826" w14:textId="77777777" w:rsidR="00124E4A" w:rsidRPr="00E47134" w:rsidRDefault="00A3022F" w:rsidP="00747738">
            <w:pPr>
              <w:widowControl/>
              <w:autoSpaceDE/>
              <w:autoSpaceDN/>
              <w:ind w:left="142" w:right="150"/>
              <w:textAlignment w:val="baseline"/>
              <w:rPr>
                <w:rFonts w:ascii="Segoe UI" w:eastAsia="Times New Roman" w:hAnsi="Segoe UI" w:cs="Segoe UI"/>
                <w:sz w:val="18"/>
                <w:szCs w:val="18"/>
              </w:rPr>
            </w:pPr>
            <w:r>
              <w:rPr>
                <w:rFonts w:eastAsia="Times New Roman"/>
                <w:color w:val="000000"/>
                <w:lang w:val="cy"/>
              </w:rPr>
              <w:t>Digwyddiadau cymunedol sy’n anelu i wella llythrennedd iechyd, cynnig gweithdai llesiant, stondinau iechyd a sesiynau blasu ffitrwydd ymysg adloniant lleol. Y nod yw rhoi hwb i ymwybyddiaeth, annog mesurau iechyd rhagweithiol, a meithrin deialog am iechyd cymunedol, gan arwain at fuddion iechyd cyffredinol ac arbedion o ran cost. </w:t>
            </w:r>
          </w:p>
        </w:tc>
      </w:tr>
    </w:tbl>
    <w:p w14:paraId="3F69D948" w14:textId="77777777" w:rsidR="00124E4A" w:rsidRDefault="00124E4A" w:rsidP="00124E4A">
      <w:pPr>
        <w:widowControl/>
        <w:autoSpaceDE/>
        <w:autoSpaceDN/>
        <w:textAlignment w:val="baseline"/>
        <w:rPr>
          <w:rFonts w:ascii="Segoe UI" w:eastAsia="Times New Roman" w:hAnsi="Segoe UI" w:cs="Segoe UI"/>
          <w:sz w:val="18"/>
          <w:szCs w:val="18"/>
        </w:rPr>
      </w:pPr>
    </w:p>
    <w:p w14:paraId="5AC17D1D"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4BE9B932" w14:textId="77777777" w:rsidR="00124E4A" w:rsidRPr="00EF16E5" w:rsidRDefault="00A3022F" w:rsidP="00124E4A">
      <w:pPr>
        <w:pStyle w:val="IMTPHeading"/>
      </w:pPr>
      <w:bookmarkStart w:id="707" w:name="_Toc193357280"/>
      <w:bookmarkStart w:id="708" w:name="_Toc191628382"/>
      <w:bookmarkStart w:id="709" w:name="_Toc207094480"/>
      <w:bookmarkStart w:id="710" w:name="_Toc221567538"/>
      <w:r>
        <w:rPr>
          <w:bCs/>
          <w:lang w:val="cy"/>
        </w:rPr>
        <w:lastRenderedPageBreak/>
        <w:t>PROFFIL ARIANNOL LCC PENDERI</w:t>
      </w:r>
      <w:bookmarkEnd w:id="707"/>
      <w:bookmarkEnd w:id="708"/>
      <w:bookmarkEnd w:id="709"/>
      <w:bookmarkEnd w:id="710"/>
    </w:p>
    <w:p w14:paraId="60729013" w14:textId="77777777" w:rsidR="00124E4A" w:rsidRDefault="00124E4A" w:rsidP="00124E4A">
      <w:pPr>
        <w:widowControl/>
        <w:autoSpaceDE/>
        <w:autoSpaceDN/>
        <w:textAlignment w:val="baseline"/>
        <w:rPr>
          <w:rFonts w:ascii="Segoe UI" w:eastAsia="Times New Roman" w:hAnsi="Segoe UI" w:cs="Segoe UI"/>
          <w:sz w:val="18"/>
          <w:szCs w:val="18"/>
        </w:rPr>
      </w:pPr>
    </w:p>
    <w:p w14:paraId="260E0BBC" w14:textId="77777777" w:rsidR="00124E4A" w:rsidRDefault="00124E4A" w:rsidP="00124E4A">
      <w:pPr>
        <w:widowControl/>
        <w:autoSpaceDE/>
        <w:autoSpaceDN/>
        <w:textAlignment w:val="baseline"/>
        <w:rPr>
          <w:rFonts w:ascii="Segoe UI" w:eastAsia="Times New Roman" w:hAnsi="Segoe UI" w:cs="Segoe UI"/>
          <w:sz w:val="18"/>
          <w:szCs w:val="18"/>
        </w:rPr>
      </w:pPr>
    </w:p>
    <w:p w14:paraId="03E4F52E"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Datganiad o benderfyniadau gwario LCC a ddyrannwyd (Fel ag o fis Rhagfyr 2024) </w:t>
      </w:r>
    </w:p>
    <w:p w14:paraId="019E9CF0"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45"/>
        <w:gridCol w:w="2970"/>
      </w:tblGrid>
      <w:tr w:rsidR="00E420F8" w14:paraId="6D6B6F23"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CF751A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w:t>
            </w:r>
            <w:r>
              <w:rPr>
                <w:rFonts w:eastAsia="Times New Roman"/>
                <w:color w:val="000000"/>
                <w:sz w:val="24"/>
                <w:szCs w:val="24"/>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703F21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 </w:t>
            </w:r>
            <w:r>
              <w:rPr>
                <w:rFonts w:eastAsia="Times New Roman"/>
                <w:color w:val="000000"/>
                <w:sz w:val="24"/>
                <w:szCs w:val="24"/>
                <w:lang w:val="cy"/>
              </w:rPr>
              <w:t> </w:t>
            </w:r>
          </w:p>
        </w:tc>
      </w:tr>
      <w:tr w:rsidR="00E420F8" w14:paraId="77A9BE70"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D938B9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sz w:val="24"/>
                <w:szCs w:val="24"/>
                <w:lang w:val="cy"/>
              </w:rPr>
              <w:t>Dyraniad Llywodraeth Cymru 25/26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06040FC"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 £                 239,884 </w:t>
            </w:r>
            <w:r>
              <w:rPr>
                <w:rFonts w:eastAsia="Times New Roman"/>
                <w:color w:val="000000"/>
                <w:sz w:val="24"/>
                <w:szCs w:val="24"/>
                <w:lang w:val="cy"/>
              </w:rPr>
              <w:t> </w:t>
            </w:r>
          </w:p>
        </w:tc>
      </w:tr>
      <w:tr w:rsidR="00E420F8" w14:paraId="2BF262AA"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5FBC60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Disgrifiad</w:t>
            </w:r>
            <w:r>
              <w:rPr>
                <w:rFonts w:eastAsia="Times New Roman"/>
                <w:color w:val="000000"/>
                <w:sz w:val="24"/>
                <w:szCs w:val="24"/>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6E9A1D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y Gwariant y Cytunwyd Arno </w:t>
            </w:r>
            <w:r>
              <w:rPr>
                <w:rFonts w:eastAsia="Times New Roman"/>
                <w:color w:val="000000"/>
                <w:sz w:val="24"/>
                <w:szCs w:val="24"/>
                <w:lang w:val="cy"/>
              </w:rPr>
              <w:t> </w:t>
            </w:r>
          </w:p>
        </w:tc>
      </w:tr>
      <w:tr w:rsidR="00E420F8" w14:paraId="3DDFEE7E"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CBFD80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Fferyllydd Clwstwr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6CEFD8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93,603 </w:t>
            </w:r>
          </w:p>
        </w:tc>
      </w:tr>
      <w:tr w:rsidR="00E420F8" w14:paraId="017A0299"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2CD2D3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Rheolwr Gweithredu a Datblygu Busnes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44B8D5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68,565 </w:t>
            </w:r>
          </w:p>
        </w:tc>
      </w:tr>
      <w:tr w:rsidR="00E420F8" w14:paraId="1BE6CF57"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C25FB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Awdioleg Gofal Sylfaenol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BDE581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8,460 </w:t>
            </w:r>
          </w:p>
        </w:tc>
      </w:tr>
      <w:tr w:rsidR="00E420F8" w14:paraId="40BB691E"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0ACF3AF"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Prosiect Person Ifanc Penderi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0D211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17,000 </w:t>
            </w:r>
          </w:p>
        </w:tc>
      </w:tr>
      <w:tr w:rsidR="00E420F8" w14:paraId="2C8D2D97"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0BC693D"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Cwnsela ar gyfer Oedolion a Phlant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71E32B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40,000 </w:t>
            </w:r>
          </w:p>
        </w:tc>
      </w:tr>
      <w:tr w:rsidR="00E420F8" w14:paraId="6340DD63"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F1AC4C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Gwasanaeth Lloches Menywod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0FC1F13"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color w:val="000000"/>
                <w:lang w:val="cy"/>
              </w:rPr>
              <w:t>2,625 </w:t>
            </w:r>
          </w:p>
        </w:tc>
      </w:tr>
      <w:tr w:rsidR="00E420F8" w14:paraId="4BDE72A0"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7A15B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Digwyddiadau Lles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8A0620D"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3,500 </w:t>
            </w:r>
          </w:p>
        </w:tc>
      </w:tr>
      <w:tr w:rsidR="00E420F8" w14:paraId="6D542D0E"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FE03F2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Helpa Fi i Stopio (Fferylliaeth Lefel 2)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8E3FC5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420 </w:t>
            </w:r>
          </w:p>
        </w:tc>
      </w:tr>
      <w:tr w:rsidR="00E420F8" w14:paraId="38BCE52D"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1516CAB"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Hwb Pwysau Iach a Llesiant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BC2BC41"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4,041 </w:t>
            </w:r>
          </w:p>
        </w:tc>
      </w:tr>
      <w:tr w:rsidR="00E420F8" w14:paraId="38078188"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1B0C7D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5EF4A7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5934C220"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30105E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Arian wrth gefn ar gyfer Addasiadau i Gyflogau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94BBA3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1,470 </w:t>
            </w:r>
          </w:p>
        </w:tc>
      </w:tr>
      <w:tr w:rsidR="00E420F8" w14:paraId="7321A340"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8082B2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C6C55B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0C2F3FA8"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C80B08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0021D6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5AFA4EED"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BA9C2D6"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AA44511"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2DDD1233"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FB2CB50"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 </w:t>
            </w:r>
            <w:r>
              <w:rPr>
                <w:rFonts w:eastAsia="Times New Roman"/>
                <w:sz w:val="24"/>
                <w:szCs w:val="24"/>
                <w:lang w:val="cy"/>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92EA783"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 £                 239,684 </w:t>
            </w:r>
            <w:r>
              <w:rPr>
                <w:rFonts w:eastAsia="Times New Roman"/>
                <w:color w:val="000000"/>
                <w:sz w:val="24"/>
                <w:szCs w:val="24"/>
                <w:lang w:val="cy"/>
              </w:rPr>
              <w:t> </w:t>
            </w:r>
          </w:p>
        </w:tc>
      </w:tr>
    </w:tbl>
    <w:p w14:paraId="150FFE8E" w14:textId="77777777" w:rsidR="00124E4A" w:rsidRPr="00E67362" w:rsidRDefault="00124E4A" w:rsidP="00124E4A">
      <w:pPr>
        <w:widowControl/>
        <w:autoSpaceDE/>
        <w:autoSpaceDN/>
        <w:textAlignment w:val="baseline"/>
        <w:rPr>
          <w:rFonts w:ascii="Segoe UI" w:eastAsia="Times New Roman" w:hAnsi="Segoe UI" w:cs="Segoe UI"/>
          <w:sz w:val="18"/>
          <w:szCs w:val="18"/>
        </w:rPr>
      </w:pPr>
    </w:p>
    <w:p w14:paraId="21A540C4" w14:textId="77777777" w:rsidR="00124E4A" w:rsidRDefault="00124E4A" w:rsidP="00124E4A">
      <w:pPr>
        <w:widowControl/>
        <w:autoSpaceDE/>
        <w:autoSpaceDN/>
        <w:textAlignment w:val="baseline"/>
        <w:rPr>
          <w:rFonts w:ascii="Segoe UI" w:eastAsia="Times New Roman" w:hAnsi="Segoe UI" w:cs="Segoe UI"/>
          <w:sz w:val="18"/>
          <w:szCs w:val="18"/>
        </w:rPr>
      </w:pPr>
    </w:p>
    <w:p w14:paraId="5BB25500" w14:textId="77777777" w:rsidR="00124E4A" w:rsidRDefault="00124E4A" w:rsidP="00124E4A">
      <w:pPr>
        <w:widowControl/>
        <w:autoSpaceDE/>
        <w:autoSpaceDN/>
        <w:textAlignment w:val="baseline"/>
        <w:rPr>
          <w:rFonts w:ascii="Segoe UI" w:eastAsia="Times New Roman" w:hAnsi="Segoe UI" w:cs="Segoe UI"/>
          <w:sz w:val="18"/>
          <w:szCs w:val="18"/>
        </w:rPr>
      </w:pPr>
    </w:p>
    <w:p w14:paraId="6373CADF"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117"/>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6C3AC019" w14:textId="77777777" w:rsidR="00124E4A" w:rsidRDefault="00A3022F" w:rsidP="00124E4A">
      <w:pPr>
        <w:pStyle w:val="IMTPHeading"/>
        <w:rPr>
          <w:rStyle w:val="normaltextrun"/>
        </w:rPr>
      </w:pPr>
      <w:bookmarkStart w:id="711" w:name="_Toc193357281"/>
      <w:bookmarkStart w:id="712" w:name="_Toc207094481"/>
      <w:bookmarkStart w:id="713" w:name="_Toc221567539"/>
      <w:r>
        <w:rPr>
          <w:rStyle w:val="normaltextrun"/>
          <w:bCs/>
          <w:lang w:val="cy"/>
        </w:rPr>
        <w:lastRenderedPageBreak/>
        <w:t>CLYSTYRAU CYDWEITHREDOL LLEOL Y CYMOEDD UCHAF (LCC)</w:t>
      </w:r>
      <w:bookmarkEnd w:id="711"/>
      <w:bookmarkEnd w:id="712"/>
      <w:bookmarkEnd w:id="713"/>
      <w:r>
        <w:rPr>
          <w:rStyle w:val="normaltextrun"/>
          <w:bCs/>
          <w:lang w:val="cy"/>
        </w:rPr>
        <w:t xml:space="preserve"> </w:t>
      </w:r>
    </w:p>
    <w:p w14:paraId="24E87F49" w14:textId="77777777" w:rsidR="00124E4A" w:rsidRDefault="00A3022F" w:rsidP="00124E4A">
      <w:pPr>
        <w:pStyle w:val="IMTPHeading"/>
        <w:rPr>
          <w:rStyle w:val="eop"/>
        </w:rPr>
      </w:pPr>
      <w:bookmarkStart w:id="714" w:name="_Toc193357282"/>
      <w:bookmarkStart w:id="715" w:name="_Toc191628384"/>
      <w:bookmarkStart w:id="716" w:name="_Toc184910640"/>
      <w:bookmarkStart w:id="717" w:name="_Toc207094482"/>
      <w:bookmarkStart w:id="718" w:name="_Toc221567540"/>
      <w:r>
        <w:rPr>
          <w:rStyle w:val="normaltextrun"/>
          <w:bCs/>
          <w:lang w:val="cy"/>
        </w:rPr>
        <w:t>GOLWG YMLAEN</w:t>
      </w:r>
      <w:bookmarkEnd w:id="714"/>
      <w:bookmarkEnd w:id="715"/>
      <w:bookmarkEnd w:id="716"/>
      <w:bookmarkEnd w:id="717"/>
      <w:bookmarkEnd w:id="718"/>
      <w:r>
        <w:rPr>
          <w:rStyle w:val="eop"/>
          <w:bCs/>
          <w:lang w:val="cy"/>
        </w:rPr>
        <w:t> </w:t>
      </w:r>
    </w:p>
    <w:p w14:paraId="0667E545" w14:textId="77777777" w:rsidR="00124E4A" w:rsidRDefault="00A3022F" w:rsidP="00124E4A">
      <w:pPr>
        <w:widowControl/>
        <w:autoSpaceDE/>
        <w:autoSpaceDN/>
        <w:textAlignment w:val="baseline"/>
        <w:rPr>
          <w:rFonts w:ascii="Segoe UI" w:eastAsia="Times New Roman" w:hAnsi="Segoe UI" w:cs="Segoe UI"/>
          <w:sz w:val="18"/>
          <w:szCs w:val="18"/>
        </w:rPr>
      </w:pPr>
      <w:r>
        <w:rPr>
          <w:rFonts w:asciiTheme="minorHAnsi" w:hAnsiTheme="minorHAnsi" w:cstheme="minorHAnsi"/>
          <w:noProof/>
          <w:color w:val="000000" w:themeColor="text1"/>
          <w:kern w:val="24"/>
          <w:sz w:val="40"/>
          <w:szCs w:val="40"/>
          <w:lang w:val="cy"/>
        </w:rPr>
        <w:drawing>
          <wp:anchor distT="0" distB="0" distL="114300" distR="114300" simplePos="0" relativeHeight="251736064" behindDoc="0" locked="0" layoutInCell="1" allowOverlap="1" wp14:anchorId="2BACF6B8" wp14:editId="1D720CDE">
            <wp:simplePos x="0" y="0"/>
            <wp:positionH relativeFrom="column">
              <wp:posOffset>66</wp:posOffset>
            </wp:positionH>
            <wp:positionV relativeFrom="paragraph">
              <wp:posOffset>50888</wp:posOffset>
            </wp:positionV>
            <wp:extent cx="2042556" cy="2042556"/>
            <wp:effectExtent l="0" t="0" r="0" b="0"/>
            <wp:wrapSquare wrapText="bothSides"/>
            <wp:docPr id="69" name="Picture 69" descr="Logo LCC y Cymoedd Uch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Logo LCC y Cymoedd Uchaf"/>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042556" cy="2042556"/>
                    </a:xfrm>
                    <a:prstGeom prst="rect">
                      <a:avLst/>
                    </a:prstGeom>
                  </pic:spPr>
                </pic:pic>
              </a:graphicData>
            </a:graphic>
            <wp14:sizeRelH relativeFrom="margin">
              <wp14:pctWidth>0</wp14:pctWidth>
            </wp14:sizeRelH>
            <wp14:sizeRelV relativeFrom="margin">
              <wp14:pctHeight>0</wp14:pctHeight>
            </wp14:sizeRelV>
          </wp:anchor>
        </w:drawing>
      </w:r>
    </w:p>
    <w:p w14:paraId="5AD3420F" w14:textId="77777777" w:rsidR="00124E4A" w:rsidRDefault="00124E4A" w:rsidP="00124E4A">
      <w:pPr>
        <w:widowControl/>
        <w:autoSpaceDE/>
        <w:autoSpaceDN/>
        <w:textAlignment w:val="baseline"/>
        <w:rPr>
          <w:rFonts w:ascii="Segoe UI" w:eastAsia="Times New Roman" w:hAnsi="Segoe UI" w:cs="Segoe UI"/>
          <w:sz w:val="18"/>
          <w:szCs w:val="18"/>
        </w:rPr>
      </w:pPr>
    </w:p>
    <w:p w14:paraId="759A29EA" w14:textId="77777777" w:rsidR="00124E4A" w:rsidRPr="0024340F" w:rsidRDefault="00A3022F" w:rsidP="00124E4A">
      <w:pPr>
        <w:pStyle w:val="MainText"/>
        <w:rPr>
          <w:rFonts w:ascii="Segoe UI" w:hAnsi="Segoe UI" w:cs="Segoe UI"/>
          <w:sz w:val="18"/>
          <w:szCs w:val="18"/>
        </w:rPr>
      </w:pPr>
      <w:r>
        <w:rPr>
          <w:lang w:val="cy"/>
        </w:rPr>
        <w:t>Croeso i gynllun IMTP y Cymoedd Uchaf ar gyfer 2025/26.  Nod y cynllun hwn yw parhau a datblygu’r gwaith ardderchog sy’n cael ei wneud gan bob aelod o’r Cydweithrediad Clwstwr Lleol ymlaen i’r flwyddyn ariannol nesaf.  Y newyddion da ar gyfer y LCC yw ein bod yn mynd i 2025/26 gydag aelodaeth lawn, sydd yn aml yn beth heriol i’w gyflawni.  Gydag aelodaeth lawn am y tro cyntaf mewn tro bydd gennym nawr yr holl staff angenrheidiol gyda’u harbenigedd penodol yn gweithio’n gydweithredol er mwyn gwella deilliannau iechyd ar gyfer poblogaeth clwstwr y Cymoedd Uchaf. </w:t>
      </w:r>
    </w:p>
    <w:p w14:paraId="3646E880" w14:textId="77777777" w:rsidR="00124E4A" w:rsidRPr="0024340F" w:rsidRDefault="00A3022F" w:rsidP="00124E4A">
      <w:pPr>
        <w:pStyle w:val="MainText"/>
        <w:rPr>
          <w:rFonts w:ascii="Segoe UI" w:hAnsi="Segoe UI" w:cs="Segoe UI"/>
          <w:sz w:val="18"/>
          <w:szCs w:val="18"/>
        </w:rPr>
      </w:pPr>
      <w:r>
        <w:rPr>
          <w:lang w:val="cy"/>
        </w:rPr>
        <w:t> </w:t>
      </w:r>
    </w:p>
    <w:p w14:paraId="59523EF4" w14:textId="77777777" w:rsidR="00124E4A" w:rsidRPr="0024340F" w:rsidRDefault="00A3022F" w:rsidP="00124E4A">
      <w:pPr>
        <w:pStyle w:val="MainText"/>
        <w:rPr>
          <w:rFonts w:ascii="Segoe UI" w:hAnsi="Segoe UI" w:cs="Segoe UI"/>
          <w:sz w:val="18"/>
          <w:szCs w:val="18"/>
        </w:rPr>
      </w:pPr>
      <w:r>
        <w:rPr>
          <w:lang w:val="cy"/>
        </w:rPr>
        <w:t>Yn 2025/26 bydd y prosiect peilot ailgylchu anadlyddion yn dod i ben, ond bydd y data rydym wedi gallu’i ddal yn cael ei ddefnyddio er mwyn dylunio datrysiad Cymru gyfan yn y blynyddoedd sydd i ddod.  </w:t>
      </w:r>
    </w:p>
    <w:p w14:paraId="43460948" w14:textId="77777777" w:rsidR="00124E4A" w:rsidRPr="0024340F" w:rsidRDefault="00A3022F" w:rsidP="00124E4A">
      <w:pPr>
        <w:pStyle w:val="MainText"/>
        <w:rPr>
          <w:rFonts w:ascii="Segoe UI" w:hAnsi="Segoe UI" w:cs="Segoe UI"/>
          <w:sz w:val="18"/>
          <w:szCs w:val="18"/>
        </w:rPr>
      </w:pPr>
      <w:r>
        <w:rPr>
          <w:lang w:val="cy"/>
        </w:rPr>
        <w:t> </w:t>
      </w:r>
    </w:p>
    <w:p w14:paraId="70DEE58C" w14:textId="77777777" w:rsidR="00124E4A" w:rsidRPr="0024340F" w:rsidRDefault="00A3022F" w:rsidP="00124E4A">
      <w:pPr>
        <w:pStyle w:val="MainText"/>
        <w:rPr>
          <w:rFonts w:ascii="Segoe UI" w:hAnsi="Segoe UI" w:cs="Segoe UI"/>
          <w:sz w:val="18"/>
          <w:szCs w:val="18"/>
        </w:rPr>
      </w:pPr>
      <w:r>
        <w:rPr>
          <w:lang w:val="cy"/>
        </w:rPr>
        <w:t>Mae rhai straeon newyddion da eraill yr hoffem dynnu sylw atynt yn cynnwys:- </w:t>
      </w:r>
    </w:p>
    <w:p w14:paraId="32191642" w14:textId="77777777" w:rsidR="00124E4A" w:rsidRPr="0024340F" w:rsidRDefault="00A3022F" w:rsidP="00124E4A">
      <w:pPr>
        <w:pStyle w:val="MainText"/>
        <w:rPr>
          <w:rFonts w:ascii="Segoe UI" w:hAnsi="Segoe UI" w:cs="Segoe UI"/>
          <w:sz w:val="18"/>
          <w:szCs w:val="18"/>
        </w:rPr>
      </w:pPr>
      <w:r>
        <w:rPr>
          <w:lang w:val="cy"/>
        </w:rPr>
        <w:t> </w:t>
      </w:r>
    </w:p>
    <w:p w14:paraId="0777B91F" w14:textId="77777777" w:rsidR="00124E4A" w:rsidRPr="0024340F" w:rsidRDefault="00A3022F" w:rsidP="00124E4A">
      <w:pPr>
        <w:pStyle w:val="MainText"/>
        <w:rPr>
          <w:rFonts w:ascii="Segoe UI" w:hAnsi="Segoe UI" w:cs="Segoe UI"/>
          <w:sz w:val="18"/>
          <w:szCs w:val="18"/>
        </w:rPr>
      </w:pPr>
      <w:r>
        <w:rPr>
          <w:lang w:val="cy"/>
        </w:rPr>
        <w:t>Heriau cwnsela MIND.  Mae’r prosiect hwn wedi parhau i fod yn llwyddiannus gyda phenderfyniad unfrydol gan aelodau’r LCC i ymestyn y gwasanaeth yn 2025/26.  Rydym wedi newid y model ychydig dros yr ychydig flynyddoedd diwethaf a nawr mae MIND yn darparu 100% o gwnsela un wrth un yn hytrach na chyfuniad o gwnsela un wrth un a chwnsela grŵp.  Fe wnaethom wrando ar adborth gan ddefnyddwyr gwasanaeth cwnsela un wrth un. </w:t>
      </w:r>
    </w:p>
    <w:p w14:paraId="17059742" w14:textId="77777777" w:rsidR="00124E4A" w:rsidRPr="0024340F" w:rsidRDefault="00A3022F" w:rsidP="00124E4A">
      <w:pPr>
        <w:pStyle w:val="MainText"/>
        <w:rPr>
          <w:rFonts w:ascii="Segoe UI" w:hAnsi="Segoe UI" w:cs="Segoe UI"/>
          <w:sz w:val="18"/>
          <w:szCs w:val="18"/>
        </w:rPr>
      </w:pPr>
      <w:r>
        <w:rPr>
          <w:lang w:val="cy"/>
        </w:rPr>
        <w:t> </w:t>
      </w:r>
    </w:p>
    <w:p w14:paraId="4C886CE8" w14:textId="77777777" w:rsidR="00124E4A" w:rsidRPr="0024340F" w:rsidRDefault="00A3022F" w:rsidP="00124E4A">
      <w:pPr>
        <w:pStyle w:val="MainText"/>
        <w:rPr>
          <w:rFonts w:ascii="Segoe UI" w:hAnsi="Segoe UI" w:cs="Segoe UI"/>
          <w:sz w:val="18"/>
          <w:szCs w:val="18"/>
        </w:rPr>
      </w:pPr>
      <w:r>
        <w:rPr>
          <w:lang w:val="cy"/>
        </w:rPr>
        <w:t>Seicolegydd Cymunedol.  Mae’r Cymoedd Uchaf wedi bod yn ffodus yn sicrhau ariannu ar gyfer seicolegydd cymunedol.  Mae recriwtio newydd ddigwydd a bydd y Seicolegydd yn ei le ar gyfer blwyddyn ariannol 2025/26.  Rydym i gyd yn gyffrous i weithio gyda’r Seicolegydd newydd a gweld sut y bydd y rôl hon yn datblygu dros y 12 mis nesaf a sut bydd yn ychwanegu at ein model Iechyd Meddwl </w:t>
      </w:r>
    </w:p>
    <w:p w14:paraId="28C6E762" w14:textId="77777777" w:rsidR="00124E4A" w:rsidRPr="0024340F" w:rsidRDefault="00A3022F" w:rsidP="00124E4A">
      <w:pPr>
        <w:pStyle w:val="MainText"/>
        <w:rPr>
          <w:rFonts w:ascii="Segoe UI" w:hAnsi="Segoe UI" w:cs="Segoe UI"/>
          <w:sz w:val="18"/>
          <w:szCs w:val="18"/>
        </w:rPr>
      </w:pPr>
      <w:r>
        <w:rPr>
          <w:lang w:val="cy"/>
        </w:rPr>
        <w:t> </w:t>
      </w:r>
    </w:p>
    <w:p w14:paraId="71A7720A" w14:textId="77777777" w:rsidR="00124E4A" w:rsidRPr="0024340F" w:rsidRDefault="00A3022F" w:rsidP="00124E4A">
      <w:pPr>
        <w:pStyle w:val="MainText"/>
        <w:rPr>
          <w:rFonts w:ascii="Segoe UI" w:hAnsi="Segoe UI" w:cs="Segoe UI"/>
          <w:sz w:val="18"/>
          <w:szCs w:val="18"/>
        </w:rPr>
      </w:pPr>
      <w:r>
        <w:rPr>
          <w:noProof/>
          <w:lang w:val="cy"/>
        </w:rPr>
        <w:lastRenderedPageBreak/>
        <mc:AlternateContent>
          <mc:Choice Requires="wps">
            <w:drawing>
              <wp:anchor distT="45720" distB="45720" distL="114300" distR="114300" simplePos="0" relativeHeight="251737088" behindDoc="0" locked="0" layoutInCell="1" allowOverlap="1" wp14:anchorId="7B9A97A9" wp14:editId="144F77CC">
                <wp:simplePos x="0" y="0"/>
                <wp:positionH relativeFrom="column">
                  <wp:posOffset>7529830</wp:posOffset>
                </wp:positionH>
                <wp:positionV relativeFrom="paragraph">
                  <wp:posOffset>40005</wp:posOffset>
                </wp:positionV>
                <wp:extent cx="1816735" cy="2039620"/>
                <wp:effectExtent l="38100" t="38100" r="107315" b="113030"/>
                <wp:wrapSquare wrapText="bothSides"/>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2039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0838146C" w14:textId="77777777" w:rsidR="007552E2" w:rsidRDefault="00A3022F" w:rsidP="00124E4A">
                            <w:r>
                              <w:rPr>
                                <w:noProof/>
                                <w:lang w:val="cy"/>
                              </w:rPr>
                              <w:drawing>
                                <wp:inline distT="0" distB="0" distL="0" distR="0" wp14:anchorId="79D8B56E" wp14:editId="3C68D827">
                                  <wp:extent cx="1624965" cy="1330037"/>
                                  <wp:effectExtent l="0" t="0" r="0" b="3810"/>
                                  <wp:docPr id="1770076075" name="Picture 1029457147" descr="Niki Watts, Arweinydd LCC y Cymoedd Uchaf"/>
                                  <wp:cNvGraphicFramePr/>
                                  <a:graphic xmlns:a="http://schemas.openxmlformats.org/drawingml/2006/main">
                                    <a:graphicData uri="http://schemas.openxmlformats.org/drawingml/2006/picture">
                                      <pic:pic xmlns:pic="http://schemas.openxmlformats.org/drawingml/2006/picture">
                                        <pic:nvPicPr>
                                          <pic:cNvPr id="1770076075" name="Picture 1029457147" descr="Niki Watts, Arweinydd LCC y Cymoedd Uchaf"/>
                                          <pic:cNvPicPr/>
                                        </pic:nvPicPr>
                                        <pic:blipFill>
                                          <a:blip r:embed="rId119" r:link="rId120" cstate="print">
                                            <a:extLst>
                                              <a:ext uri="{28A0092B-C50C-407E-A947-70E740481C1C}">
                                                <a14:useLocalDpi xmlns:a14="http://schemas.microsoft.com/office/drawing/2010/main" val="0"/>
                                              </a:ext>
                                            </a:extLst>
                                          </a:blip>
                                          <a:srcRect l="24519"/>
                                          <a:stretch>
                                            <a:fillRect/>
                                          </a:stretch>
                                        </pic:blipFill>
                                        <pic:spPr bwMode="auto">
                                          <a:xfrm>
                                            <a:off x="0" y="0"/>
                                            <a:ext cx="1627113" cy="1331795"/>
                                          </a:xfrm>
                                          <a:prstGeom prst="rect">
                                            <a:avLst/>
                                          </a:prstGeom>
                                          <a:noFill/>
                                          <a:ln>
                                            <a:noFill/>
                                          </a:ln>
                                          <a:extLst>
                                            <a:ext uri="{53640926-AAD7-44D8-BBD7-CCE9431645EC}">
                                              <a14:shadowObscured xmlns:a14="http://schemas.microsoft.com/office/drawing/2010/main"/>
                                            </a:ext>
                                          </a:extLst>
                                        </pic:spPr>
                                      </pic:pic>
                                    </a:graphicData>
                                  </a:graphic>
                                </wp:inline>
                              </w:drawing>
                            </w:r>
                          </w:p>
                          <w:p w14:paraId="6A741F24" w14:textId="77777777" w:rsidR="007552E2" w:rsidRDefault="007552E2" w:rsidP="00124E4A"/>
                          <w:p w14:paraId="03DB92DB" w14:textId="77777777" w:rsidR="007552E2" w:rsidRPr="0024340F" w:rsidRDefault="00A3022F" w:rsidP="00124E4A">
                            <w:pPr>
                              <w:jc w:val="center"/>
                              <w:rPr>
                                <w:b/>
                                <w:bCs/>
                              </w:rPr>
                            </w:pPr>
                            <w:r>
                              <w:rPr>
                                <w:b/>
                                <w:bCs/>
                                <w:lang w:val="cy"/>
                              </w:rPr>
                              <w:t>Mr Nikki Watts</w:t>
                            </w:r>
                          </w:p>
                          <w:p w14:paraId="199D88D1" w14:textId="77777777" w:rsidR="007552E2" w:rsidRPr="0024340F" w:rsidRDefault="00A3022F" w:rsidP="00124E4A">
                            <w:pPr>
                              <w:jc w:val="center"/>
                              <w:rPr>
                                <w:b/>
                                <w:bCs/>
                              </w:rPr>
                            </w:pPr>
                            <w:r>
                              <w:rPr>
                                <w:b/>
                                <w:bCs/>
                                <w:lang w:val="cy"/>
                              </w:rPr>
                              <w:t>Arweinydd LCC y Cymoedd Uchaf</w:t>
                            </w:r>
                          </w:p>
                          <w:p w14:paraId="4B9688AD" w14:textId="77777777" w:rsidR="007552E2" w:rsidRDefault="007552E2" w:rsidP="00124E4A"/>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7B9A97A9" id="_x0000_s1117" type="#_x0000_t202" style="position:absolute;left:0;text-align:left;margin-left:592.9pt;margin-top:3.15pt;width:143.05pt;height:160.6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">
                <v:shadow on="t" color="black" opacity="26214f" origin="-.5,-.5" offset=".74836mm,.74836mm"/>
                <v:textbox>
                  <w:txbxContent>
                    <w:p w14:paraId="0838146C" w14:textId="77777777" w:rsidR="007552E2" w:rsidRDefault="00A3022F" w:rsidP="00124E4A">
                      <w:r>
                        <w:rPr>
                          <w:noProof/>
                          <w:lang w:val="cy"/>
                        </w:rPr>
                        <w:drawing>
                          <wp:inline distT="0" distB="0" distL="0" distR="0" wp14:anchorId="79D8B56E" wp14:editId="3C68D827">
                            <wp:extent cx="1624965" cy="1330037"/>
                            <wp:effectExtent l="0" t="0" r="0" b="3810"/>
                            <wp:docPr id="1770076075" name="Picture 1029457147" descr="Niki Watts, Arweinydd LCC y Cymoedd Uchaf"/>
                            <wp:cNvGraphicFramePr/>
                            <a:graphic xmlns:a="http://schemas.openxmlformats.org/drawingml/2006/main">
                              <a:graphicData uri="http://schemas.openxmlformats.org/drawingml/2006/picture">
                                <pic:pic xmlns:pic="http://schemas.openxmlformats.org/drawingml/2006/picture">
                                  <pic:nvPicPr>
                                    <pic:cNvPr id="1770076075" name="Picture 1029457147" descr="Niki Watts, Arweinydd LCC y Cymoedd Uchaf"/>
                                    <pic:cNvPicPr/>
                                  </pic:nvPicPr>
                                  <pic:blipFill>
                                    <a:blip r:embed="rId121" r:link="rId122" cstate="print">
                                      <a:extLst>
                                        <a:ext uri="{28A0092B-C50C-407E-A947-70E740481C1C}">
                                          <a14:useLocalDpi xmlns:a14="http://schemas.microsoft.com/office/drawing/2010/main" val="0"/>
                                        </a:ext>
                                      </a:extLst>
                                    </a:blip>
                                    <a:srcRect l="24519"/>
                                    <a:stretch>
                                      <a:fillRect/>
                                    </a:stretch>
                                  </pic:blipFill>
                                  <pic:spPr bwMode="auto">
                                    <a:xfrm>
                                      <a:off x="0" y="0"/>
                                      <a:ext cx="1627113" cy="1331795"/>
                                    </a:xfrm>
                                    <a:prstGeom prst="rect">
                                      <a:avLst/>
                                    </a:prstGeom>
                                    <a:noFill/>
                                    <a:ln>
                                      <a:noFill/>
                                    </a:ln>
                                    <a:extLst>
                                      <a:ext uri="{53640926-AAD7-44D8-BBD7-CCE9431645EC}">
                                        <a14:shadowObscured xmlns:a14="http://schemas.microsoft.com/office/drawing/2010/main"/>
                                      </a:ext>
                                    </a:extLst>
                                  </pic:spPr>
                                </pic:pic>
                              </a:graphicData>
                            </a:graphic>
                          </wp:inline>
                        </w:drawing>
                      </w:r>
                    </w:p>
                    <w:p w14:paraId="6A741F24" w14:textId="77777777" w:rsidR="007552E2" w:rsidRDefault="007552E2" w:rsidP="00124E4A"/>
                    <w:p w14:paraId="03DB92DB" w14:textId="77777777" w:rsidR="007552E2" w:rsidRPr="0024340F" w:rsidRDefault="00A3022F" w:rsidP="00124E4A">
                      <w:pPr>
                        <w:jc w:val="center"/>
                        <w:rPr>
                          <w:b/>
                          <w:bCs/>
                        </w:rPr>
                      </w:pPr>
                      <w:r>
                        <w:rPr>
                          <w:b/>
                          <w:bCs/>
                          <w:lang w:val="cy"/>
                        </w:rPr>
                        <w:t>Mr Nikki Watts</w:t>
                      </w:r>
                    </w:p>
                    <w:p w14:paraId="199D88D1" w14:textId="77777777" w:rsidR="007552E2" w:rsidRPr="0024340F" w:rsidRDefault="00A3022F" w:rsidP="00124E4A">
                      <w:pPr>
                        <w:jc w:val="center"/>
                        <w:rPr>
                          <w:b/>
                          <w:bCs/>
                        </w:rPr>
                      </w:pPr>
                      <w:r>
                        <w:rPr>
                          <w:b/>
                          <w:bCs/>
                          <w:lang w:val="cy"/>
                        </w:rPr>
                        <w:t>Arweinydd LCC y Cymoedd Uchaf</w:t>
                      </w:r>
                    </w:p>
                    <w:p w14:paraId="4B9688AD" w14:textId="77777777" w:rsidR="007552E2" w:rsidRDefault="007552E2" w:rsidP="00124E4A"/>
                  </w:txbxContent>
                </v:textbox>
                <w10:wrap type="square"/>
              </v:shape>
            </w:pict>
          </mc:Fallback>
        </mc:AlternateContent>
      </w:r>
      <w:r>
        <w:rPr>
          <w:lang w:val="cy"/>
        </w:rPr>
        <w:t>Therapydd Galwedigaethol (OT).  Yn anffodus yn ystod 2024/25 fe wnaethom golli mynediad at Therapydd Galwedigaethol clwstwr oherwydd ymddeoliad a phrofodd recriwtio rhywun newydd yn heriol.  Daeth yn amlwg bod y clwstwr wedi colli’r ymyrraeth roedd y Therapydd Galwedigaethol yn ei gynnig, ac rydym nawr yn falch o gyhoeddi bod gennym Therapydd Galwedigaethol newydd yn ei le ar gyfer 2025/2026 </w:t>
      </w:r>
    </w:p>
    <w:p w14:paraId="3FCEE8DD" w14:textId="77777777" w:rsidR="00124E4A" w:rsidRPr="0024340F" w:rsidRDefault="00A3022F" w:rsidP="00124E4A">
      <w:pPr>
        <w:pStyle w:val="MainText"/>
        <w:rPr>
          <w:rFonts w:ascii="Segoe UI" w:hAnsi="Segoe UI" w:cs="Segoe UI"/>
          <w:sz w:val="18"/>
          <w:szCs w:val="18"/>
        </w:rPr>
      </w:pPr>
      <w:r>
        <w:rPr>
          <w:lang w:val="cy"/>
        </w:rPr>
        <w:t> </w:t>
      </w:r>
    </w:p>
    <w:p w14:paraId="7FC82A3E" w14:textId="77777777" w:rsidR="00124E4A" w:rsidRPr="0024340F" w:rsidRDefault="00A3022F" w:rsidP="00124E4A">
      <w:pPr>
        <w:pStyle w:val="MainText"/>
        <w:rPr>
          <w:rFonts w:ascii="Segoe UI" w:hAnsi="Segoe UI" w:cs="Segoe UI"/>
          <w:sz w:val="18"/>
          <w:szCs w:val="18"/>
        </w:rPr>
      </w:pPr>
      <w:r>
        <w:rPr>
          <w:lang w:val="cy"/>
        </w:rPr>
        <w:t>Dros y 12 mis nesaf mae’n hanfodol bod yr holl arweinwyr cydweithredol yn gweithio gyda’u proffesiynau unigol ac arweinwyr cydweithredol eraill er budd poblogaeth y Cymoedd Uchaf.  Credaf yn gryf nad oes gan yr un alwedigaeth unigol yr ateb i’r holl heriau rydym yn eu hwynebu o fewn gofal Sylfaenol, a dim ond drwy weithio’n gydweithredol y gallwn oresgyn yr heriau hyn gyda’n gilydd. </w:t>
      </w:r>
    </w:p>
    <w:p w14:paraId="3D09830F" w14:textId="77777777" w:rsidR="00124E4A" w:rsidRPr="0024340F" w:rsidRDefault="00A3022F" w:rsidP="00124E4A">
      <w:pPr>
        <w:pStyle w:val="MainText"/>
        <w:rPr>
          <w:rFonts w:ascii="Segoe UI" w:hAnsi="Segoe UI" w:cs="Segoe UI"/>
          <w:sz w:val="18"/>
          <w:szCs w:val="18"/>
        </w:rPr>
      </w:pPr>
      <w:r>
        <w:rPr>
          <w:lang w:val="cy"/>
        </w:rPr>
        <w:t> </w:t>
      </w:r>
    </w:p>
    <w:p w14:paraId="30F5BE14" w14:textId="77777777" w:rsidR="00124E4A" w:rsidRPr="0024340F" w:rsidRDefault="00A3022F" w:rsidP="00124E4A">
      <w:pPr>
        <w:widowControl/>
        <w:autoSpaceDE/>
        <w:autoSpaceDN/>
        <w:textAlignment w:val="baseline"/>
        <w:rPr>
          <w:rFonts w:ascii="Segoe UI" w:eastAsia="Times New Roman" w:hAnsi="Segoe UI" w:cs="Segoe UI"/>
          <w:sz w:val="18"/>
          <w:szCs w:val="18"/>
        </w:rPr>
      </w:pPr>
      <w:r>
        <w:rPr>
          <w:rFonts w:eastAsia="Times New Roman"/>
          <w:lang w:val="cy"/>
        </w:rPr>
        <w:t> </w:t>
      </w:r>
    </w:p>
    <w:p w14:paraId="5E89C0C2" w14:textId="77777777" w:rsidR="00124E4A" w:rsidRDefault="00124E4A" w:rsidP="00124E4A">
      <w:pPr>
        <w:widowControl/>
        <w:autoSpaceDE/>
        <w:autoSpaceDN/>
        <w:textAlignment w:val="baseline"/>
        <w:rPr>
          <w:rFonts w:ascii="Segoe UI" w:eastAsia="Times New Roman" w:hAnsi="Segoe UI" w:cs="Segoe UI"/>
          <w:sz w:val="18"/>
          <w:szCs w:val="18"/>
        </w:rPr>
      </w:pPr>
    </w:p>
    <w:p w14:paraId="65B4B4DB" w14:textId="77777777" w:rsidR="00124E4A" w:rsidRDefault="00124E4A" w:rsidP="00124E4A">
      <w:pPr>
        <w:widowControl/>
        <w:autoSpaceDE/>
        <w:autoSpaceDN/>
        <w:textAlignment w:val="baseline"/>
        <w:rPr>
          <w:rFonts w:ascii="Segoe UI" w:eastAsia="Times New Roman" w:hAnsi="Segoe UI" w:cs="Segoe UI"/>
          <w:sz w:val="18"/>
          <w:szCs w:val="18"/>
        </w:rPr>
      </w:pPr>
    </w:p>
    <w:p w14:paraId="608B225A"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54B1CD02" w14:textId="77777777" w:rsidR="00124E4A" w:rsidRPr="00EF16E5" w:rsidRDefault="00A3022F" w:rsidP="00124E4A">
      <w:pPr>
        <w:pStyle w:val="IMTPHeading"/>
      </w:pPr>
      <w:bookmarkStart w:id="719" w:name="_Toc193357283"/>
      <w:bookmarkStart w:id="720" w:name="_Toc191628385"/>
      <w:bookmarkStart w:id="721" w:name="_Toc207094483"/>
      <w:bookmarkStart w:id="722" w:name="_Toc221567541"/>
      <w:r>
        <w:rPr>
          <w:rStyle w:val="normaltextrun"/>
          <w:bCs/>
          <w:lang w:val="cy"/>
        </w:rPr>
        <w:lastRenderedPageBreak/>
        <w:t xml:space="preserve">CYNLLUN GWEITHREDU </w:t>
      </w:r>
      <w:r>
        <w:rPr>
          <w:bCs/>
          <w:lang w:val="cy"/>
        </w:rPr>
        <w:t>LCC Y CYMOEDD UCHAF</w:t>
      </w:r>
      <w:bookmarkEnd w:id="719"/>
      <w:bookmarkEnd w:id="720"/>
      <w:bookmarkEnd w:id="721"/>
      <w:bookmarkEnd w:id="722"/>
    </w:p>
    <w:p w14:paraId="4412984C" w14:textId="77777777" w:rsidR="00124E4A" w:rsidRDefault="00124E4A" w:rsidP="00124E4A">
      <w:pPr>
        <w:widowControl/>
        <w:autoSpaceDE/>
        <w:autoSpaceDN/>
        <w:textAlignment w:val="baseline"/>
        <w:rPr>
          <w:rFonts w:ascii="Segoe UI" w:eastAsia="Times New Roman" w:hAnsi="Segoe UI" w:cs="Segoe UI"/>
          <w:sz w:val="18"/>
          <w:szCs w:val="18"/>
        </w:rPr>
      </w:pPr>
    </w:p>
    <w:p w14:paraId="18697BE5" w14:textId="77777777" w:rsidR="00124E4A" w:rsidRDefault="00A3022F" w:rsidP="00124E4A">
      <w:pPr>
        <w:pStyle w:val="Style2"/>
      </w:pPr>
      <w:bookmarkStart w:id="723" w:name="_Toc191628386"/>
      <w:bookmarkStart w:id="724" w:name="_Toc193357284"/>
      <w:bookmarkStart w:id="725" w:name="_Toc207094484"/>
      <w:bookmarkStart w:id="726" w:name="_Toc221567542"/>
      <w:r>
        <w:rPr>
          <w:lang w:val="cy"/>
        </w:rPr>
        <w:t>Haen 1 - Cynlluniau Sydd â Blaenoriaeth i’w Gweithredu</w:t>
      </w:r>
      <w:bookmarkEnd w:id="723"/>
      <w:bookmarkEnd w:id="724"/>
      <w:bookmarkEnd w:id="725"/>
      <w:bookmarkEnd w:id="726"/>
    </w:p>
    <w:p w14:paraId="21C2C354" w14:textId="77777777" w:rsidR="00124E4A" w:rsidRDefault="00124E4A" w:rsidP="00124E4A">
      <w:pPr>
        <w:widowControl/>
        <w:autoSpaceDE/>
        <w:autoSpaceDN/>
        <w:textAlignment w:val="baseline"/>
        <w:rPr>
          <w:rFonts w:ascii="Segoe UI" w:eastAsia="Times New Roman" w:hAnsi="Segoe UI" w:cs="Segoe UI"/>
          <w:sz w:val="18"/>
          <w:szCs w:val="18"/>
        </w:rPr>
      </w:pPr>
    </w:p>
    <w:p w14:paraId="47CC3DC4" w14:textId="77777777" w:rsidR="00124E4A" w:rsidRPr="00801487" w:rsidRDefault="00A3022F" w:rsidP="00124E4A">
      <w:pPr>
        <w:pStyle w:val="Style4"/>
        <w:rPr>
          <w:rFonts w:ascii="Aptos" w:hAnsi="Aptos" w:cs="Segoe UI"/>
        </w:rPr>
      </w:pPr>
      <w:bookmarkStart w:id="727" w:name="_Toc193357285"/>
      <w:bookmarkStart w:id="728" w:name="_Toc191628387"/>
      <w:bookmarkStart w:id="729" w:name="_Toc184910642"/>
      <w:bookmarkStart w:id="730" w:name="_Toc207094485"/>
      <w:bookmarkStart w:id="731" w:name="_Toc221567543"/>
      <w:r>
        <w:rPr>
          <w:lang w:val="cy"/>
        </w:rPr>
        <w:t>1.  GWELLA GOFAL WEDI’I GYNLLUNIO</w:t>
      </w:r>
      <w:bookmarkEnd w:id="727"/>
      <w:bookmarkEnd w:id="728"/>
      <w:bookmarkEnd w:id="729"/>
      <w:bookmarkEnd w:id="730"/>
      <w:bookmarkEnd w:id="731"/>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13"/>
        <w:gridCol w:w="3977"/>
        <w:gridCol w:w="4499"/>
        <w:gridCol w:w="2552"/>
      </w:tblGrid>
      <w:tr w:rsidR="00E420F8" w14:paraId="1CBC25A3" w14:textId="77777777" w:rsidTr="00747738">
        <w:trPr>
          <w:trHeight w:val="472"/>
          <w:tblHeader/>
        </w:trPr>
        <w:tc>
          <w:tcPr>
            <w:tcW w:w="731" w:type="dxa"/>
            <w:tcBorders>
              <w:top w:val="nil"/>
              <w:left w:val="nil"/>
              <w:bottom w:val="single" w:sz="6" w:space="0" w:color="1F4E79"/>
              <w:right w:val="single" w:sz="6" w:space="0" w:color="1F4E79"/>
            </w:tcBorders>
            <w:vAlign w:val="center"/>
            <w:hideMark/>
          </w:tcPr>
          <w:p w14:paraId="016A504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1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696D051" w14:textId="77777777" w:rsidR="00124E4A" w:rsidRPr="00837F5B" w:rsidRDefault="00A3022F" w:rsidP="00283DF3">
            <w:pPr>
              <w:ind w:left="159"/>
              <w:jc w:val="left"/>
              <w:textAlignment w:val="baseline"/>
              <w:rPr>
                <w:rFonts w:ascii="Times New Roman" w:eastAsia="Times New Roman" w:hAnsi="Times New Roman" w:cs="Times New Roman"/>
                <w:b/>
                <w:bCs/>
              </w:rPr>
            </w:pPr>
            <w:r>
              <w:rPr>
                <w:rFonts w:eastAsia="Times New Roman"/>
                <w:b/>
                <w:bCs/>
                <w:lang w:val="cy"/>
              </w:rPr>
              <w:t>AMCANION </w:t>
            </w:r>
          </w:p>
        </w:tc>
        <w:tc>
          <w:tcPr>
            <w:tcW w:w="397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2C29E6D"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9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F448939"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3513071"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0772D5C5" w14:textId="77777777" w:rsidTr="00747738">
        <w:trPr>
          <w:trHeight w:val="2051"/>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8FC95BC"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1.1 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0D093DFE" w14:textId="77777777" w:rsidR="00124E4A" w:rsidRPr="00801487" w:rsidRDefault="00A3022F" w:rsidP="00283DF3">
            <w:pPr>
              <w:ind w:left="159"/>
              <w:jc w:val="left"/>
              <w:textAlignment w:val="baseline"/>
              <w:rPr>
                <w:rFonts w:ascii="Times New Roman" w:eastAsia="Times New Roman" w:hAnsi="Times New Roman" w:cs="Times New Roman"/>
              </w:rPr>
            </w:pPr>
            <w:r>
              <w:rPr>
                <w:rFonts w:eastAsia="Times New Roman"/>
                <w:color w:val="000000"/>
                <w:lang w:val="cy"/>
              </w:rPr>
              <w:t>Gwella diagnosis a rheolaeth o Orbwysedd   </w:t>
            </w:r>
          </w:p>
          <w:p w14:paraId="369BF3F1" w14:textId="77777777" w:rsidR="00124E4A" w:rsidRPr="00801487" w:rsidRDefault="00A3022F" w:rsidP="00283DF3">
            <w:pPr>
              <w:ind w:left="159"/>
              <w:jc w:val="left"/>
              <w:textAlignment w:val="baseline"/>
              <w:rPr>
                <w:rFonts w:ascii="Times New Roman" w:eastAsia="Times New Roman" w:hAnsi="Times New Roman" w:cs="Times New Roman"/>
              </w:rPr>
            </w:pPr>
            <w:r>
              <w:rPr>
                <w:rFonts w:eastAsia="Times New Roman"/>
                <w:color w:val="000000"/>
                <w:lang w:val="cy"/>
              </w:rPr>
              <w:t>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17EA4702" w14:textId="77777777" w:rsidR="00124E4A" w:rsidRPr="00330E02"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Cefnogi cleifion i hunanfonitro eu Pwysedd Gwaed pan mae’n angenrheidiol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11B2E521" w14:textId="77777777" w:rsidR="00124E4A" w:rsidRPr="00330E02"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Diagnosis cynnar o Orbwysedd   </w:t>
            </w:r>
          </w:p>
          <w:p w14:paraId="170CEED2" w14:textId="77777777" w:rsidR="00124E4A" w:rsidRPr="00330E02"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Rheoli pwysedd gwaed mewn cleifion gyda gorbwysedd  </w:t>
            </w:r>
          </w:p>
          <w:p w14:paraId="66329ADF" w14:textId="77777777" w:rsidR="00124E4A" w:rsidRPr="00330E02"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Nifer y cleifion sydd â’u pwysedd gwaed o fewn ystod y targed  </w:t>
            </w:r>
          </w:p>
          <w:p w14:paraId="3E6C39C6" w14:textId="77777777" w:rsidR="00124E4A" w:rsidRPr="00330E02"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Nifer y cleifion sydd wedi dechrau/newid meddyginiaeth o ganlyniad i fonitro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8F135D2"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38AAB1C6"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471BCE42" w14:textId="77777777" w:rsidTr="00747738">
        <w:trPr>
          <w:trHeight w:val="2251"/>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B7F9C1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1.2 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4993062D" w14:textId="77777777" w:rsidR="00124E4A" w:rsidRDefault="00A3022F" w:rsidP="00283DF3">
            <w:pPr>
              <w:ind w:left="159"/>
              <w:jc w:val="left"/>
            </w:pPr>
            <w:r>
              <w:rPr>
                <w:lang w:val="cy"/>
              </w:rPr>
              <w:t xml:space="preserve">Gwella stiwardiaeth gwrthficrobaidd drwy gyrraedd targed rhagnodi Bwrdd Iechyd Prifysgol Bae Abertawe ar gyfer lleihau’r cyfanswm o ran rhagnodi gwrthficrobaidd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2860C98F"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Cydweithrediadau proffesiynol i gytuno ar gamau gweithredu i wella stiwardiaeth gwrthficrobaidd yn lleol </w:t>
            </w:r>
          </w:p>
          <w:p w14:paraId="24214B4B"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Adolygu rhagnodi deintyddol cyfredol </w:t>
            </w:r>
          </w:p>
          <w:p w14:paraId="2C5235A5"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Hyrwyddo canllawiau deintyddol newydd y Bwrdd Iechyd ar Eolas ac annog i ddeintyddion ei ddefnyddio</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68E0B3A9"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Lleihad yng nghyfanswm rhagnodi gwrthfacterol o’r naill chwarter i’r llall NEU gynnal rhagnodi o fewn cwartel isaf Cymru ar gyfer cyfanswm rhagnodi gwrthfacterol </w:t>
            </w:r>
          </w:p>
          <w:p w14:paraId="0F59477E"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Bydd canllawiau deintyddiaeth yn annog llai o ddefnydd gwrthfiotig a chyrsiau byrrach.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F18723B"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17E329E3" w14:textId="77777777" w:rsidR="00124E4A" w:rsidRDefault="00124E4A" w:rsidP="00F86219">
            <w:pPr>
              <w:ind w:left="135" w:right="272" w:firstLine="20"/>
              <w:jc w:val="left"/>
              <w:rPr>
                <w:rFonts w:eastAsia="Times New Roman"/>
              </w:rPr>
            </w:pPr>
          </w:p>
          <w:p w14:paraId="00CAA509"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Rheoli Meddyginiaethau </w:t>
            </w:r>
          </w:p>
          <w:p w14:paraId="792A0D41" w14:textId="77777777" w:rsidR="00124E4A" w:rsidRDefault="00124E4A" w:rsidP="00F86219">
            <w:pPr>
              <w:ind w:left="135" w:right="272" w:firstLine="20"/>
              <w:jc w:val="left"/>
              <w:rPr>
                <w:rFonts w:eastAsia="Times New Roman"/>
              </w:rPr>
            </w:pPr>
          </w:p>
          <w:p w14:paraId="5D4B5F4A" w14:textId="77777777" w:rsidR="00124E4A" w:rsidRDefault="00A3022F" w:rsidP="00F86219">
            <w:pPr>
              <w:ind w:left="135" w:right="272" w:firstLine="20"/>
              <w:jc w:val="left"/>
              <w:rPr>
                <w:rFonts w:eastAsia="Times New Roman"/>
              </w:rPr>
            </w:pPr>
            <w:r>
              <w:rPr>
                <w:rFonts w:eastAsia="Times New Roman"/>
                <w:lang w:val="cy"/>
              </w:rPr>
              <w:t>Deintyddol *</w:t>
            </w:r>
          </w:p>
          <w:p w14:paraId="2F9375D2" w14:textId="77777777" w:rsidR="00124E4A" w:rsidRDefault="00A3022F" w:rsidP="00F86219">
            <w:pPr>
              <w:ind w:left="135" w:right="272" w:firstLine="20"/>
              <w:jc w:val="left"/>
              <w:rPr>
                <w:rFonts w:ascii="Times New Roman" w:eastAsia="Times New Roman" w:hAnsi="Times New Roman" w:cs="Times New Roman"/>
              </w:rPr>
            </w:pPr>
            <w:r>
              <w:rPr>
                <w:rFonts w:ascii="Aptos" w:eastAsia="Times New Roman" w:hAnsi="Aptos" w:cs="Times New Roman"/>
                <w:lang w:val="cy"/>
              </w:rPr>
              <w:t> </w:t>
            </w:r>
          </w:p>
        </w:tc>
      </w:tr>
      <w:tr w:rsidR="00E420F8" w14:paraId="46E4402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0C4931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1.3 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604ACBE4" w14:textId="77777777" w:rsidR="00124E4A" w:rsidRDefault="00A3022F" w:rsidP="00283DF3">
            <w:pPr>
              <w:spacing w:line="278" w:lineRule="auto"/>
              <w:ind w:left="159" w:right="225"/>
              <w:jc w:val="left"/>
            </w:pPr>
            <w:r>
              <w:rPr>
                <w:color w:val="000000" w:themeColor="text1"/>
                <w:lang w:val="cy"/>
              </w:rPr>
              <w:t xml:space="preserve">Gwella stiwardiaeth wrthficrobaidd </w:t>
            </w:r>
            <w:r>
              <w:rPr>
                <w:color w:val="000000" w:themeColor="text1"/>
                <w:lang w:val="cy"/>
              </w:rPr>
              <w:lastRenderedPageBreak/>
              <w:t xml:space="preserve">drwy gyrraedd targed rhagnodi Bwrdd Iechyd Prifysgol Bae Abertawe ar gyfer lleihau rhagnodi gwrthficrobaidd 4C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307CC611"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lastRenderedPageBreak/>
              <w:t xml:space="preserve">Cydweithrediadau proffesiynol i gytuno ar gamau gweithredu i </w:t>
            </w:r>
            <w:r>
              <w:rPr>
                <w:color w:val="000000" w:themeColor="text1"/>
                <w:lang w:val="cy"/>
              </w:rPr>
              <w:lastRenderedPageBreak/>
              <w:t xml:space="preserve">wella stiwardiaeth gwrthficrobaidd yn lleol </w:t>
            </w:r>
          </w:p>
          <w:p w14:paraId="3DC744A8"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Darparu addysg ar ddefnyddio gwrthfiotigau’n briodol </w:t>
            </w:r>
          </w:p>
          <w:p w14:paraId="20A1A9A4"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Archwiliad </w:t>
            </w:r>
          </w:p>
          <w:p w14:paraId="74F5AC6D" w14:textId="77777777" w:rsidR="00124E4A" w:rsidRDefault="00A3022F" w:rsidP="00124E4A">
            <w:pPr>
              <w:pStyle w:val="ListParagraph"/>
              <w:widowControl/>
              <w:numPr>
                <w:ilvl w:val="0"/>
                <w:numId w:val="111"/>
              </w:numPr>
              <w:autoSpaceDE/>
              <w:autoSpaceDN/>
              <w:spacing w:line="278" w:lineRule="auto"/>
              <w:ind w:left="567" w:right="280"/>
              <w:jc w:val="left"/>
              <w:rPr>
                <w:color w:val="000000" w:themeColor="text1"/>
              </w:rPr>
            </w:pPr>
            <w:r>
              <w:rPr>
                <w:color w:val="000000" w:themeColor="text1"/>
                <w:lang w:val="cy"/>
              </w:rPr>
              <w:t xml:space="preserve">Adolygu patrymau rhagnodi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0FE4C61D"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lastRenderedPageBreak/>
              <w:t xml:space="preserve">Lleihad mewn rhagnodi 4C o’r naill flwyddyn i’r llall NEU gynnal rhagnodi o </w:t>
            </w:r>
            <w:r>
              <w:rPr>
                <w:color w:val="000000" w:themeColor="text1"/>
                <w:lang w:val="cy"/>
              </w:rPr>
              <w:lastRenderedPageBreak/>
              <w:t xml:space="preserve">fewn cwartel isaf Cymru ar gyfer rhagnodi 4C </w:t>
            </w:r>
          </w:p>
          <w:p w14:paraId="56910B65" w14:textId="77777777"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Symud rhagnodi tuag at wrthfiotigau sydd ar sbectrwm mwy cyfyng.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56EF8C3"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lastRenderedPageBreak/>
              <w:t>Gwasanaethau Meddygol Cyffredinol (GMS) </w:t>
            </w:r>
          </w:p>
          <w:p w14:paraId="5D4A06DD" w14:textId="77777777" w:rsidR="00124E4A" w:rsidRDefault="00124E4A" w:rsidP="00F86219">
            <w:pPr>
              <w:ind w:left="135" w:right="272" w:firstLine="20"/>
              <w:jc w:val="left"/>
              <w:rPr>
                <w:rFonts w:eastAsia="Times New Roman"/>
              </w:rPr>
            </w:pPr>
          </w:p>
          <w:p w14:paraId="7BF624B2"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lastRenderedPageBreak/>
              <w:t>Rheoli Meddyginiaethau </w:t>
            </w:r>
          </w:p>
          <w:p w14:paraId="2CEACDC1" w14:textId="77777777" w:rsidR="00124E4A" w:rsidRDefault="00124E4A" w:rsidP="00F86219">
            <w:pPr>
              <w:ind w:firstLine="20"/>
              <w:jc w:val="left"/>
              <w:rPr>
                <w:rFonts w:eastAsia="Times New Roman"/>
              </w:rPr>
            </w:pPr>
          </w:p>
        </w:tc>
      </w:tr>
      <w:tr w:rsidR="00E420F8" w14:paraId="4F5721E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D7DE63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1.4 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21F6BCB4" w14:textId="4DA460E6" w:rsidR="00124E4A" w:rsidRDefault="00A3022F" w:rsidP="00283DF3">
            <w:pPr>
              <w:ind w:left="159"/>
              <w:jc w:val="left"/>
            </w:pPr>
            <w:r>
              <w:rPr>
                <w:color w:val="000000" w:themeColor="text1"/>
                <w:lang w:val="cy"/>
              </w:rPr>
              <w:t xml:space="preserve">Lleihau traweffaith amgylcheddol </w:t>
            </w:r>
            <w:r w:rsidR="00152391">
              <w:rPr>
                <w:color w:val="000000" w:themeColor="text1"/>
                <w:lang w:val="cy"/>
              </w:rPr>
              <w:t>anadlyddion</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11B2199D" w14:textId="720B23D1"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Defnyddio adnoddau’r claf i gynyddu ymwybyddiaeth y claf / y cyhoedd o draweffaith </w:t>
            </w:r>
            <w:r w:rsidR="00152391">
              <w:rPr>
                <w:color w:val="000000" w:themeColor="text1"/>
                <w:lang w:val="cy"/>
              </w:rPr>
              <w:t xml:space="preserve">anadlyddion </w:t>
            </w:r>
            <w:r>
              <w:rPr>
                <w:color w:val="000000" w:themeColor="text1"/>
                <w:lang w:val="cy"/>
              </w:rPr>
              <w:t xml:space="preserve">ar yr amgylchedd </w:t>
            </w:r>
          </w:p>
          <w:p w14:paraId="788D55CD" w14:textId="4B7512AC"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Mabwysiadu agwedd sy’n canolbwyntio ar y claf er mwyn gwella’r defnydd a wneir o </w:t>
            </w:r>
            <w:r w:rsidR="00152391">
              <w:rPr>
                <w:color w:val="000000" w:themeColor="text1"/>
                <w:lang w:val="cy"/>
              </w:rPr>
              <w:t>anadlyddion</w:t>
            </w:r>
            <w:r>
              <w:rPr>
                <w:color w:val="000000" w:themeColor="text1"/>
                <w:lang w:val="cy"/>
              </w:rPr>
              <w:t xml:space="preserve">, gan fanylu ar leihau’r orddibyniaeth ar </w:t>
            </w:r>
            <w:r w:rsidR="00152391">
              <w:rPr>
                <w:color w:val="000000" w:themeColor="text1"/>
                <w:lang w:val="cy"/>
              </w:rPr>
              <w:t xml:space="preserve">anadlyddion </w:t>
            </w:r>
            <w:r>
              <w:rPr>
                <w:color w:val="000000" w:themeColor="text1"/>
                <w:lang w:val="cy"/>
              </w:rPr>
              <w:t xml:space="preserve">lliniaru a defnyddio </w:t>
            </w:r>
            <w:r w:rsidR="00152391">
              <w:rPr>
                <w:color w:val="000000" w:themeColor="text1"/>
                <w:lang w:val="cy"/>
              </w:rPr>
              <w:t xml:space="preserve">anadlyddion </w:t>
            </w:r>
            <w:r>
              <w:rPr>
                <w:color w:val="000000" w:themeColor="text1"/>
                <w:lang w:val="cy"/>
              </w:rPr>
              <w:t xml:space="preserve">gyda photensial cynhesu byd eang isel (GWP) lle mae’n briodol </w:t>
            </w:r>
          </w:p>
          <w:p w14:paraId="61219B66" w14:textId="4E4A6D01"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Hyrwyddo dychwelyd </w:t>
            </w:r>
            <w:r w:rsidR="00152391">
              <w:rPr>
                <w:color w:val="000000" w:themeColor="text1"/>
                <w:lang w:val="cy"/>
              </w:rPr>
              <w:t xml:space="preserve">anadlyddion </w:t>
            </w:r>
            <w:r>
              <w:rPr>
                <w:color w:val="000000" w:themeColor="text1"/>
                <w:lang w:val="cy"/>
              </w:rPr>
              <w:t xml:space="preserve">nad oes modd eu defnyddio bellach, neu nad oes mo’u hangen i fferyllfeydd cymunedol er mwyn iddynt gael eu gwaredu mewn ffordd briodol </w:t>
            </w:r>
          </w:p>
          <w:p w14:paraId="615370B1" w14:textId="1E3FA8D4" w:rsidR="00124E4A"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 xml:space="preserve">Hyrwyddo gwasanaeth estynedig adolygu </w:t>
            </w:r>
            <w:r w:rsidR="00152391">
              <w:rPr>
                <w:color w:val="000000" w:themeColor="text1"/>
                <w:lang w:val="cy"/>
              </w:rPr>
              <w:t xml:space="preserve">anadlyddion </w:t>
            </w:r>
            <w:r>
              <w:rPr>
                <w:color w:val="000000" w:themeColor="text1"/>
                <w:lang w:val="cy"/>
              </w:rPr>
              <w:t xml:space="preserve">gan fferyllfeydd yn y gymuned lle mae’n briodol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591731EE" w14:textId="208C4DAD"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lastRenderedPageBreak/>
              <w:t xml:space="preserve">Cynyddu’r defnydd o adnoddau’r claf drwy ddarparu gwybodaeth ar draweffaith carbon </w:t>
            </w:r>
            <w:r w:rsidR="00152391">
              <w:rPr>
                <w:color w:val="000000" w:themeColor="text1"/>
                <w:lang w:val="cy"/>
              </w:rPr>
              <w:t xml:space="preserve">anadlyddion </w:t>
            </w:r>
            <w:r>
              <w:rPr>
                <w:color w:val="000000" w:themeColor="text1"/>
                <w:lang w:val="cy"/>
              </w:rPr>
              <w:t xml:space="preserve">a ddefnyddir mewn ystafelloedd aros, ystafelloedd ymgynghori </w:t>
            </w:r>
          </w:p>
          <w:p w14:paraId="69E36C6C" w14:textId="18A9510C"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Cynyddu’r </w:t>
            </w:r>
            <w:r w:rsidR="00731D21">
              <w:rPr>
                <w:color w:val="000000" w:themeColor="text1"/>
                <w:lang w:val="cy"/>
              </w:rPr>
              <w:t xml:space="preserve">anadlyddion </w:t>
            </w:r>
            <w:r>
              <w:rPr>
                <w:color w:val="000000" w:themeColor="text1"/>
                <w:lang w:val="cy"/>
              </w:rPr>
              <w:t>a ragnodir gyda photensial cynhesu byd eang isel (</w:t>
            </w:r>
            <w:r w:rsidR="00731D21">
              <w:rPr>
                <w:color w:val="000000" w:themeColor="text1"/>
                <w:lang w:val="cy"/>
              </w:rPr>
              <w:t xml:space="preserve">anadlyddion </w:t>
            </w:r>
            <w:r>
              <w:rPr>
                <w:color w:val="000000" w:themeColor="text1"/>
                <w:lang w:val="cy"/>
              </w:rPr>
              <w:t xml:space="preserve">powdr sych ac </w:t>
            </w:r>
            <w:r w:rsidR="00731D21">
              <w:rPr>
                <w:color w:val="000000" w:themeColor="text1"/>
                <w:lang w:val="cy"/>
              </w:rPr>
              <w:t xml:space="preserve">anadlyddion </w:t>
            </w:r>
            <w:r>
              <w:rPr>
                <w:color w:val="000000" w:themeColor="text1"/>
                <w:lang w:val="cy"/>
              </w:rPr>
              <w:t xml:space="preserve">ager ysgafn) fel canran o’r holl anadlyddion a ragnodir. </w:t>
            </w:r>
          </w:p>
          <w:p w14:paraId="54C359D4" w14:textId="636A5B04" w:rsidR="00124E4A" w:rsidRDefault="00A3022F" w:rsidP="00124E4A">
            <w:pPr>
              <w:pStyle w:val="ListParagraph"/>
              <w:widowControl/>
              <w:numPr>
                <w:ilvl w:val="0"/>
                <w:numId w:val="111"/>
              </w:numPr>
              <w:autoSpaceDE/>
              <w:autoSpaceDN/>
              <w:spacing w:line="279" w:lineRule="auto"/>
              <w:ind w:left="567" w:right="280"/>
              <w:jc w:val="left"/>
              <w:rPr>
                <w:color w:val="000000" w:themeColor="text1"/>
              </w:rPr>
            </w:pPr>
            <w:r>
              <w:rPr>
                <w:color w:val="000000" w:themeColor="text1"/>
                <w:lang w:val="cy"/>
              </w:rPr>
              <w:t xml:space="preserve">Cynnydd yn nifer yr </w:t>
            </w:r>
            <w:r w:rsidR="00731D21">
              <w:rPr>
                <w:color w:val="000000" w:themeColor="text1"/>
                <w:lang w:val="cy"/>
              </w:rPr>
              <w:t xml:space="preserve">anadlyddion </w:t>
            </w:r>
            <w:r>
              <w:rPr>
                <w:color w:val="000000" w:themeColor="text1"/>
                <w:lang w:val="cy"/>
              </w:rPr>
              <w:t xml:space="preserve">sy’n cael eu dychwelyd i fferyllfeydd cymunedol er mwyn iddynt gael eu gwaredu mewn ffordd briodol  </w:t>
            </w:r>
          </w:p>
          <w:p w14:paraId="6559F7C0" w14:textId="68ABB2AC" w:rsidR="00124E4A"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 xml:space="preserve">Cynyddu’r nifer o adolygiadau a gwblhawyd fel rhan o’r gwasanaeth estynedig adolygu </w:t>
            </w:r>
            <w:r w:rsidR="00731D21">
              <w:rPr>
                <w:color w:val="000000" w:themeColor="text1"/>
                <w:lang w:val="cy"/>
              </w:rPr>
              <w:t xml:space="preserve">anadlyddion </w:t>
            </w:r>
            <w:r>
              <w:rPr>
                <w:color w:val="000000" w:themeColor="text1"/>
                <w:lang w:val="cy"/>
              </w:rPr>
              <w:t>gan fferyllfeydd yn y gymuned lle mae ar gael.</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7826381"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Gwasanaethau Meddygol Cyffredinol (GMS) </w:t>
            </w:r>
          </w:p>
          <w:p w14:paraId="70303523" w14:textId="77777777" w:rsidR="00124E4A" w:rsidRDefault="00124E4A" w:rsidP="00F86219">
            <w:pPr>
              <w:ind w:left="135" w:right="272" w:firstLine="20"/>
              <w:jc w:val="left"/>
              <w:rPr>
                <w:rFonts w:eastAsia="Times New Roman"/>
              </w:rPr>
            </w:pPr>
          </w:p>
          <w:p w14:paraId="0473616D"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Rheoli Meddyginiaethau </w:t>
            </w:r>
          </w:p>
          <w:p w14:paraId="596D40AD" w14:textId="77777777" w:rsidR="00124E4A" w:rsidRDefault="00A3022F" w:rsidP="00F86219">
            <w:pPr>
              <w:ind w:left="135" w:right="272" w:firstLine="20"/>
              <w:jc w:val="left"/>
              <w:rPr>
                <w:rFonts w:ascii="Times New Roman" w:eastAsia="Times New Roman" w:hAnsi="Times New Roman" w:cs="Times New Roman"/>
              </w:rPr>
            </w:pPr>
            <w:r>
              <w:rPr>
                <w:rFonts w:eastAsia="Times New Roman"/>
                <w:lang w:val="cy"/>
              </w:rPr>
              <w:t> </w:t>
            </w:r>
          </w:p>
        </w:tc>
      </w:tr>
      <w:tr w:rsidR="00E420F8" w14:paraId="381C4ACB" w14:textId="77777777" w:rsidTr="00747738">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CBBD0A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1.5 </w:t>
            </w:r>
          </w:p>
          <w:p w14:paraId="2C40E36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505F96A4" w14:textId="77777777" w:rsidR="00124E4A" w:rsidRPr="00801487" w:rsidRDefault="00A3022F" w:rsidP="00283DF3">
            <w:pPr>
              <w:ind w:left="159"/>
              <w:jc w:val="left"/>
              <w:textAlignment w:val="baseline"/>
              <w:rPr>
                <w:rFonts w:ascii="Times New Roman" w:eastAsia="Times New Roman" w:hAnsi="Times New Roman" w:cs="Times New Roman"/>
              </w:rPr>
            </w:pPr>
            <w:r>
              <w:rPr>
                <w:rFonts w:eastAsia="Times New Roman"/>
                <w:color w:val="000000" w:themeColor="text1"/>
                <w:lang w:val="cy"/>
              </w:rPr>
              <w:t>Gwella cyfradd gyfranogi rhaglen addysgiadol Diabetes Math 2 </w:t>
            </w:r>
          </w:p>
          <w:p w14:paraId="7E22F754" w14:textId="77777777" w:rsidR="00124E4A" w:rsidRPr="00801487" w:rsidRDefault="00A3022F" w:rsidP="00283DF3">
            <w:pPr>
              <w:ind w:left="159"/>
              <w:jc w:val="left"/>
              <w:textAlignment w:val="baseline"/>
              <w:rPr>
                <w:rFonts w:ascii="Times New Roman" w:eastAsia="Times New Roman" w:hAnsi="Times New Roman" w:cs="Times New Roman"/>
              </w:rPr>
            </w:pPr>
            <w:r>
              <w:rPr>
                <w:rFonts w:eastAsia="Times New Roman"/>
                <w:color w:val="000000"/>
                <w:lang w:val="cy"/>
              </w:rPr>
              <w:t>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1E7744FC"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Gwella cyfradd gyfranogi rhaglen addysgiadol Diabetes Math 2 ar gyfer cleifion sy’n dioddef o Diabetes Math 2 </w:t>
            </w:r>
          </w:p>
          <w:p w14:paraId="609E279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Sicrhau bod y dull Gwneud i Bob Cyswllt Cyfrif (MECC) yn cael ei fabwysiadu er mwyn cefnogi’r Nod hwn  </w:t>
            </w:r>
          </w:p>
          <w:p w14:paraId="2E611CCD"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Monitro patrymau atgyfeirio drwy gydol y flwyddyn </w:t>
            </w:r>
          </w:p>
          <w:p w14:paraId="5E9ABB9D"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Amlinellu proses ar gyfer adnabod cleifion sy’n addas ar gyfer eu hatgyfeirio </w:t>
            </w:r>
          </w:p>
          <w:p w14:paraId="711C596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Sgopio practisiau lle mae niferoedd atgyfeirio’n isel a chefnogi’r rhain er mwyn cynyddu atgyfeiriadau </w:t>
            </w:r>
          </w:p>
          <w:p w14:paraId="679E259F"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Cymryd rhan mewn grwpiau ymgysylltu clwstwr </w:t>
            </w:r>
          </w:p>
          <w:p w14:paraId="39162BF0"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Adnabod rhwystrau at atgyfeirio a sut i fynd i’r afael â’r rhain </w:t>
            </w:r>
          </w:p>
          <w:p w14:paraId="22A07499"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Gwella ymwybyddiaeth y claf a hunanreolaeth o Ddiabetes Math 2 o fewn poblogaeth y Clwstwr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00A5E655"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Cynnydd mewn ymwybyddiaeth o hunanatgyfeirio ar gyfer cleifion h.y. drwy’r cyfryngau cymdeithasol/hysbysiadau mewn meddygfeydd (sgrin deledu/taflenni/posteri) </w:t>
            </w:r>
          </w:p>
          <w:p w14:paraId="7781E8B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Cynnydd mewn ymwybyddiaeth ymysg gweithwyr proffesiynol gofal iechyd o’r cyrsiau sydd ar gael a sut i atgyfeirio </w:t>
            </w:r>
          </w:p>
          <w:p w14:paraId="4DC9001B"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Gwelliant yn y gyfradd gyfranogi rhaglen addysgiadol Diabetes Math 2   </w:t>
            </w:r>
          </w:p>
          <w:p w14:paraId="3315F289"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Archwilio rhifau sylfaenol ac ail-archwilio wedi’r ymyriad er mwyn gweld a yw atgyfeiriadau wedi lleihau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C064CBB" w14:textId="77777777" w:rsidR="00124E4A" w:rsidRDefault="00A3022F" w:rsidP="00747738">
            <w:pPr>
              <w:ind w:right="274"/>
              <w:textAlignment w:val="baseline"/>
              <w:rPr>
                <w:rFonts w:eastAsia="Times New Roman"/>
              </w:rPr>
            </w:pPr>
            <w:r>
              <w:rPr>
                <w:rFonts w:eastAsia="Times New Roman"/>
                <w:lang w:val="cy"/>
              </w:rPr>
              <w:t xml:space="preserve">    Iechyd Perthynol</w:t>
            </w:r>
          </w:p>
          <w:p w14:paraId="48BA8F67" w14:textId="77777777" w:rsidR="00124E4A" w:rsidRPr="00801487" w:rsidRDefault="00A3022F" w:rsidP="00747738">
            <w:pPr>
              <w:ind w:right="274"/>
              <w:textAlignment w:val="baseline"/>
              <w:rPr>
                <w:rFonts w:ascii="Times New Roman" w:eastAsia="Times New Roman" w:hAnsi="Times New Roman" w:cs="Times New Roman"/>
              </w:rPr>
            </w:pPr>
            <w:r>
              <w:rPr>
                <w:rFonts w:eastAsia="Times New Roman"/>
                <w:lang w:val="cy"/>
              </w:rPr>
              <w:t xml:space="preserve">    Gwasanaethau Proffesiynol</w:t>
            </w:r>
            <w:r>
              <w:rPr>
                <w:rFonts w:eastAsia="Times New Roman"/>
                <w:lang w:val="cy"/>
              </w:rPr>
              <w:br/>
              <w:t xml:space="preserve">    Gwyddorau (AHP) </w:t>
            </w:r>
          </w:p>
        </w:tc>
      </w:tr>
      <w:tr w:rsidR="00E420F8" w14:paraId="57841B19"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06E288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1.6 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0D16D57C" w14:textId="77777777" w:rsidR="00124E4A" w:rsidRDefault="00A3022F" w:rsidP="00283DF3">
            <w:pPr>
              <w:ind w:left="159"/>
              <w:jc w:val="left"/>
              <w:textAlignment w:val="baseline"/>
              <w:rPr>
                <w:rFonts w:eastAsia="Times New Roman"/>
                <w:color w:val="000000"/>
              </w:rPr>
            </w:pPr>
            <w:r>
              <w:rPr>
                <w:rFonts w:eastAsia="Times New Roman"/>
                <w:color w:val="000000" w:themeColor="text1"/>
                <w:lang w:val="cy"/>
              </w:rPr>
              <w:t xml:space="preserve">Lleihau’r galw ar gleifion allanol a </w:t>
            </w:r>
            <w:r>
              <w:rPr>
                <w:rFonts w:eastAsia="Times New Roman"/>
                <w:color w:val="000000" w:themeColor="text1"/>
                <w:lang w:val="cy"/>
              </w:rPr>
              <w:lastRenderedPageBreak/>
              <w:t>chefnogi amseroedd gwell o atgyfeiriad hyd at driniaeth.  </w:t>
            </w:r>
          </w:p>
          <w:p w14:paraId="4008C03A" w14:textId="77777777" w:rsidR="00124E4A" w:rsidRPr="00801487" w:rsidRDefault="00124E4A" w:rsidP="00283DF3">
            <w:pPr>
              <w:ind w:left="159"/>
              <w:jc w:val="left"/>
              <w:textAlignment w:val="baseline"/>
              <w:rPr>
                <w:rFonts w:ascii="Times New Roman" w:eastAsia="Times New Roman" w:hAnsi="Times New Roman" w:cs="Times New Roman"/>
              </w:rPr>
            </w:pP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2AC3442B"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Cynnydd yn y defnydd a wneir o Consultant Connect.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201AE9F5"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 cyfathrebu rhwng gofal sylfaenol ac eilaidd  </w:t>
            </w:r>
          </w:p>
          <w:p w14:paraId="438E28A8"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Cleifion yn gallu cael eu trin mewn lleoliadau gofal sylfaenol a gofal cymunedol  </w:t>
            </w:r>
          </w:p>
          <w:p w14:paraId="3FBA87E7"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Mwy o osgoi derbyniadau.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1FC7EB5" w14:textId="77777777" w:rsidR="00124E4A" w:rsidRDefault="00A3022F" w:rsidP="00F86219">
            <w:pPr>
              <w:ind w:right="274"/>
              <w:jc w:val="left"/>
              <w:textAlignment w:val="baseline"/>
              <w:rPr>
                <w:rFonts w:ascii="Times New Roman" w:eastAsia="Times New Roman" w:hAnsi="Times New Roman" w:cs="Times New Roman"/>
              </w:rPr>
            </w:pPr>
            <w:r>
              <w:rPr>
                <w:rFonts w:eastAsia="Times New Roman"/>
                <w:lang w:val="cy"/>
              </w:rPr>
              <w:lastRenderedPageBreak/>
              <w:t xml:space="preserve">    Rheolwr Datblygu </w:t>
            </w:r>
            <w:r>
              <w:rPr>
                <w:rFonts w:eastAsia="Times New Roman"/>
                <w:lang w:val="cy"/>
              </w:rPr>
              <w:br/>
              <w:t xml:space="preserve">    a Gweithredu </w:t>
            </w:r>
            <w:r>
              <w:rPr>
                <w:rFonts w:eastAsia="Times New Roman"/>
                <w:lang w:val="cy"/>
              </w:rPr>
              <w:br/>
            </w:r>
            <w:r>
              <w:rPr>
                <w:rFonts w:eastAsia="Times New Roman"/>
                <w:lang w:val="cy"/>
              </w:rPr>
              <w:lastRenderedPageBreak/>
              <w:t xml:space="preserve">    Busnes (BDIM)</w:t>
            </w:r>
          </w:p>
          <w:p w14:paraId="7E95E521" w14:textId="77777777" w:rsidR="00124E4A" w:rsidRPr="00801487" w:rsidRDefault="00124E4A" w:rsidP="00F86219">
            <w:pPr>
              <w:ind w:right="274"/>
              <w:jc w:val="left"/>
              <w:textAlignment w:val="baseline"/>
              <w:rPr>
                <w:rFonts w:ascii="Times New Roman" w:eastAsia="Times New Roman" w:hAnsi="Times New Roman" w:cs="Times New Roman"/>
              </w:rPr>
            </w:pPr>
          </w:p>
        </w:tc>
      </w:tr>
      <w:tr w:rsidR="00E420F8" w14:paraId="5E3E71D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2106E85"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1.7 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4B6C8F06" w14:textId="77777777" w:rsidR="00124E4A" w:rsidRDefault="00A3022F" w:rsidP="00283DF3">
            <w:pPr>
              <w:ind w:left="159"/>
              <w:jc w:val="left"/>
              <w:textAlignment w:val="baseline"/>
              <w:rPr>
                <w:rFonts w:eastAsia="Times New Roman"/>
              </w:rPr>
            </w:pPr>
            <w:r>
              <w:rPr>
                <w:rFonts w:eastAsia="Times New Roman"/>
                <w:lang w:val="cy"/>
              </w:rPr>
              <w:t>Adnabod a defnyddio’r garfan o Ragnodwyr Optometreg Annibynnol ar draws ôl troed Bwrdd Iechyd Prifysgol Bae Abertawe er mwyn gwella mynediad amserol i bresgripsiynau ar gyfer cleifion </w:t>
            </w:r>
          </w:p>
          <w:p w14:paraId="1EB7C78E" w14:textId="77777777" w:rsidR="00124E4A" w:rsidRPr="00801487" w:rsidRDefault="00124E4A" w:rsidP="00283DF3">
            <w:pPr>
              <w:ind w:left="159"/>
              <w:jc w:val="left"/>
              <w:textAlignment w:val="baseline"/>
              <w:rPr>
                <w:rFonts w:ascii="Aptos" w:eastAsia="Times New Roman" w:hAnsi="Aptos" w:cs="Times New Roman"/>
                <w:color w:val="FFC000"/>
              </w:rPr>
            </w:pP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0B6F4C0F"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Archwilio’r nifer o Ragnodwyr Annibynnol o fewn Practisiau Optometreg Annibynnol ar draws Bwrdd Iechyd Prifysgol Bae Abertawe a sicrhau bod yr holl Bractisiau Optometreg yn ymwybodol o leoliad pob un o’r Rhagnodwyr Annibynnol yn eu hardal glwstwr </w:t>
            </w:r>
          </w:p>
          <w:p w14:paraId="47C59B2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Cyflenwi Rhagnodwyr Annibynnol gyda phadiau Rhagnodi </w:t>
            </w:r>
          </w:p>
          <w:p w14:paraId="02DD76B2"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Cytuno a sefydlu’r mynediad mwyaf priodol a llwybrau atgyfeirio er mwyn i Bractisiau Optometreg er mwyn cael mynediad uniongyrchol at wasanaethau rhagnodi cymdeithasol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051F2A2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Bydd gan Bractisiau Optometreg ar draws Bwrdd Iechyd Prifysgol Bae Abertawe ddealltwriaeth eglur o lle mae’r holl Ragnodwyr Annibynnol wedi’u lleoli o fewn eu clwstwr.  </w:t>
            </w:r>
          </w:p>
          <w:p w14:paraId="17A03F49"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Bydd gan Ragnodwyr Annibynnol yr adnoddau angenrheidiol er mwyn cyflenwi presgripsiynau amserol a phriodol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9A89153" w14:textId="77777777" w:rsidR="00124E4A" w:rsidRPr="00801487" w:rsidRDefault="00A3022F" w:rsidP="00F86219">
            <w:pPr>
              <w:ind w:right="274"/>
              <w:jc w:val="left"/>
              <w:textAlignment w:val="baseline"/>
              <w:rPr>
                <w:rFonts w:ascii="Times New Roman" w:eastAsia="Times New Roman" w:hAnsi="Times New Roman" w:cs="Times New Roman"/>
              </w:rPr>
            </w:pPr>
            <w:r>
              <w:rPr>
                <w:rFonts w:eastAsia="Times New Roman"/>
                <w:lang w:val="cy"/>
              </w:rPr>
              <w:t xml:space="preserve">    Optometreg </w:t>
            </w:r>
          </w:p>
          <w:p w14:paraId="52DC087C" w14:textId="77777777" w:rsidR="00124E4A" w:rsidRPr="00801487" w:rsidRDefault="00124E4A" w:rsidP="00F86219">
            <w:pPr>
              <w:ind w:right="274"/>
              <w:jc w:val="left"/>
              <w:textAlignment w:val="baseline"/>
              <w:rPr>
                <w:rFonts w:ascii="Times New Roman" w:eastAsia="Times New Roman" w:hAnsi="Times New Roman" w:cs="Times New Roman"/>
              </w:rPr>
            </w:pPr>
          </w:p>
        </w:tc>
      </w:tr>
    </w:tbl>
    <w:p w14:paraId="1CA2E595" w14:textId="77777777" w:rsidR="00124E4A" w:rsidRDefault="00124E4A" w:rsidP="00124E4A">
      <w:pPr>
        <w:textAlignment w:val="baseline"/>
        <w:rPr>
          <w:rFonts w:ascii="Aptos" w:eastAsia="Times New Roman" w:hAnsi="Aptos" w:cs="Segoe UI"/>
        </w:rPr>
      </w:pPr>
    </w:p>
    <w:p w14:paraId="304E44BF"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45B00F08" w14:textId="77777777" w:rsidR="00124E4A" w:rsidRPr="00801487" w:rsidRDefault="00A3022F" w:rsidP="00124E4A">
      <w:pPr>
        <w:pStyle w:val="Style4"/>
        <w:rPr>
          <w:rFonts w:ascii="Aptos" w:hAnsi="Aptos" w:cs="Segoe UI"/>
        </w:rPr>
      </w:pPr>
      <w:bookmarkStart w:id="732" w:name="_Toc193357286"/>
      <w:bookmarkStart w:id="733" w:name="_Toc191628388"/>
      <w:bookmarkStart w:id="734" w:name="_Toc184910643"/>
      <w:bookmarkStart w:id="735" w:name="_Toc207094486"/>
      <w:bookmarkStart w:id="736" w:name="_Toc221567544"/>
      <w:r>
        <w:rPr>
          <w:lang w:val="cy"/>
        </w:rPr>
        <w:t>2.  GWELLA GOFAL CANCR A GOFAL LLINIAROL</w:t>
      </w:r>
      <w:bookmarkEnd w:id="732"/>
      <w:bookmarkEnd w:id="733"/>
      <w:bookmarkEnd w:id="734"/>
      <w:bookmarkEnd w:id="735"/>
      <w:bookmarkEnd w:id="73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3"/>
        <w:gridCol w:w="4021"/>
        <w:gridCol w:w="4435"/>
        <w:gridCol w:w="2552"/>
      </w:tblGrid>
      <w:tr w:rsidR="00E420F8" w14:paraId="143E14AB" w14:textId="77777777" w:rsidTr="00747738">
        <w:trPr>
          <w:trHeight w:val="432"/>
        </w:trPr>
        <w:tc>
          <w:tcPr>
            <w:tcW w:w="731" w:type="dxa"/>
            <w:tcBorders>
              <w:top w:val="nil"/>
              <w:left w:val="nil"/>
              <w:bottom w:val="single" w:sz="6" w:space="0" w:color="1F4E79"/>
              <w:right w:val="single" w:sz="6" w:space="0" w:color="1F4E79"/>
            </w:tcBorders>
            <w:hideMark/>
          </w:tcPr>
          <w:p w14:paraId="0E3D6FDD"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3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F92F79" w14:textId="77777777" w:rsidR="00124E4A" w:rsidRPr="00837F5B" w:rsidRDefault="00A3022F" w:rsidP="00283DF3">
            <w:pPr>
              <w:ind w:left="183"/>
              <w:jc w:val="left"/>
              <w:textAlignment w:val="baseline"/>
              <w:rPr>
                <w:rFonts w:ascii="Times New Roman" w:eastAsia="Times New Roman" w:hAnsi="Times New Roman" w:cs="Times New Roman"/>
                <w:b/>
                <w:bCs/>
              </w:rPr>
            </w:pPr>
            <w:r>
              <w:rPr>
                <w:rFonts w:eastAsia="Times New Roman"/>
                <w:b/>
                <w:bCs/>
                <w:lang w:val="cy"/>
              </w:rPr>
              <w:t>AMCANION </w:t>
            </w:r>
          </w:p>
        </w:tc>
        <w:tc>
          <w:tcPr>
            <w:tcW w:w="402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39F2C05"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443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C688758"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11D1868"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5BEDC91B"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CAB9128"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2.1 </w:t>
            </w:r>
          </w:p>
        </w:tc>
        <w:tc>
          <w:tcPr>
            <w:tcW w:w="2033" w:type="dxa"/>
            <w:tcBorders>
              <w:top w:val="single" w:sz="6" w:space="0" w:color="1F4E79"/>
              <w:left w:val="single" w:sz="6" w:space="0" w:color="1F4E79"/>
              <w:bottom w:val="single" w:sz="6" w:space="0" w:color="1F4E79"/>
              <w:right w:val="single" w:sz="6" w:space="0" w:color="1F4E79"/>
            </w:tcBorders>
            <w:shd w:val="clear" w:color="auto" w:fill="E8F0EE"/>
            <w:hideMark/>
          </w:tcPr>
          <w:p w14:paraId="4CEC6560" w14:textId="77777777" w:rsidR="00124E4A" w:rsidRPr="00801487" w:rsidRDefault="00A3022F" w:rsidP="00283DF3">
            <w:pPr>
              <w:ind w:left="183"/>
              <w:jc w:val="left"/>
              <w:textAlignment w:val="baseline"/>
              <w:rPr>
                <w:rFonts w:eastAsia="Times New Roman"/>
                <w:color w:val="FF0000"/>
              </w:rPr>
            </w:pPr>
            <w:r>
              <w:rPr>
                <w:color w:val="000000" w:themeColor="text1"/>
                <w:lang w:val="cy"/>
              </w:rPr>
              <w:t>Gwella Diwedd Oes (EOL) ar gyfer cleifion a theuluoedd cleifion</w:t>
            </w:r>
            <w:r>
              <w:rPr>
                <w:lang w:val="cy"/>
              </w:rPr>
              <w:br/>
            </w:r>
            <w:r>
              <w:rPr>
                <w:lang w:val="cy"/>
              </w:rPr>
              <w:lastRenderedPageBreak/>
              <w:br/>
            </w:r>
          </w:p>
        </w:tc>
        <w:tc>
          <w:tcPr>
            <w:tcW w:w="4021" w:type="dxa"/>
            <w:tcBorders>
              <w:top w:val="single" w:sz="6" w:space="0" w:color="1F4E79"/>
              <w:left w:val="single" w:sz="6" w:space="0" w:color="1F4E79"/>
              <w:bottom w:val="single" w:sz="6" w:space="0" w:color="1F4E79"/>
              <w:right w:val="single" w:sz="6" w:space="0" w:color="1F4E79"/>
            </w:tcBorders>
            <w:shd w:val="clear" w:color="auto" w:fill="E8F0EE"/>
            <w:hideMark/>
          </w:tcPr>
          <w:p w14:paraId="23F9F668" w14:textId="77777777" w:rsidR="00124E4A" w:rsidRPr="00330E02" w:rsidRDefault="00A3022F" w:rsidP="00124E4A">
            <w:pPr>
              <w:pStyle w:val="ListParagraph"/>
              <w:widowControl/>
              <w:numPr>
                <w:ilvl w:val="0"/>
                <w:numId w:val="111"/>
              </w:numPr>
              <w:autoSpaceDE/>
              <w:autoSpaceDN/>
              <w:spacing w:line="276" w:lineRule="auto"/>
              <w:jc w:val="left"/>
              <w:rPr>
                <w:color w:val="000000" w:themeColor="text1"/>
              </w:rPr>
            </w:pPr>
            <w:r>
              <w:rPr>
                <w:color w:val="000000" w:themeColor="text1"/>
                <w:lang w:val="cy"/>
              </w:rPr>
              <w:lastRenderedPageBreak/>
              <w:t xml:space="preserve">Ymgymryd ag Archwiliad Diwedd Oes (EOL) ar lefel clwstwr er mwyn datblygu data a gwerthusiad ar </w:t>
            </w:r>
            <w:r>
              <w:rPr>
                <w:color w:val="000000" w:themeColor="text1"/>
                <w:lang w:val="cy"/>
              </w:rPr>
              <w:lastRenderedPageBreak/>
              <w:t>fylchau ac adnabod arfer da mewn gofal EOL. </w:t>
            </w:r>
          </w:p>
          <w:p w14:paraId="476EC826" w14:textId="77777777" w:rsidR="00124E4A" w:rsidRPr="003007B0" w:rsidRDefault="00A3022F" w:rsidP="00124E4A">
            <w:pPr>
              <w:pStyle w:val="ListParagraph"/>
              <w:widowControl/>
              <w:numPr>
                <w:ilvl w:val="0"/>
                <w:numId w:val="111"/>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lang w:val="cy"/>
              </w:rPr>
              <w:t>Cydweithredu gyda nyrsio er mwyn datblygu a pheilota Archwiliad Rheoli ac Olrhain Diwedd Oes gyda nyrsys ardal a’r tîm aml-ddisgyblaethol ehangach mewn un clwstwr.</w:t>
            </w:r>
          </w:p>
          <w:p w14:paraId="000147E1" w14:textId="77777777" w:rsidR="00124E4A" w:rsidRPr="00330E02" w:rsidRDefault="00A3022F" w:rsidP="00124E4A">
            <w:pPr>
              <w:pStyle w:val="ListParagraph"/>
              <w:widowControl/>
              <w:numPr>
                <w:ilvl w:val="0"/>
                <w:numId w:val="111"/>
              </w:numPr>
              <w:autoSpaceDE/>
              <w:autoSpaceDN/>
              <w:spacing w:line="276" w:lineRule="auto"/>
              <w:jc w:val="left"/>
              <w:rPr>
                <w:color w:val="000000" w:themeColor="text1"/>
              </w:rPr>
            </w:pPr>
            <w:r>
              <w:rPr>
                <w:lang w:val="cy"/>
              </w:rPr>
              <w:t>Nyrsio i weithio gyda chlystyrau sydd wedi mynegi diddordeb i gyfranogi yn yr archwiliad er mwyn cynyddu capasiti ar gyfer y dyfodol.</w:t>
            </w:r>
          </w:p>
        </w:tc>
        <w:tc>
          <w:tcPr>
            <w:tcW w:w="4435" w:type="dxa"/>
            <w:tcBorders>
              <w:top w:val="single" w:sz="6" w:space="0" w:color="1F4E79"/>
              <w:left w:val="single" w:sz="6" w:space="0" w:color="1F4E79"/>
              <w:bottom w:val="single" w:sz="6" w:space="0" w:color="1F4E79"/>
              <w:right w:val="single" w:sz="6" w:space="0" w:color="1F4E79"/>
            </w:tcBorders>
            <w:shd w:val="clear" w:color="auto" w:fill="E8F0EE"/>
            <w:hideMark/>
          </w:tcPr>
          <w:p w14:paraId="4C2F2FB2"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 xml:space="preserve">Rhoi gwybod am ddeilliannau a bylchau mewn darpariaeth gwasanaeth er mwyn darparu ffocws ar gyfer mwy o </w:t>
            </w:r>
            <w:r>
              <w:rPr>
                <w:color w:val="000000" w:themeColor="text1"/>
                <w:lang w:val="cy"/>
              </w:rPr>
              <w:lastRenderedPageBreak/>
              <w:t>Archwiliadau a FCP a chynigion ar gyfer y dyfodol.  </w:t>
            </w:r>
          </w:p>
          <w:p w14:paraId="494598E8"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 llywodraethiant a thegwch mewn gofal EOL ar gyfer cleifion yn y Gymuned.  </w:t>
            </w:r>
            <w:r>
              <w:rPr>
                <w:color w:val="000000" w:themeColor="text1"/>
                <w:lang w:val="cy"/>
              </w:rPr>
              <w:br/>
              <w:t>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E07CA6F" w14:textId="77777777" w:rsidR="00124E4A" w:rsidRPr="00801487" w:rsidRDefault="00A3022F" w:rsidP="00747738">
            <w:pPr>
              <w:textAlignment w:val="baseline"/>
              <w:rPr>
                <w:rFonts w:ascii="Times New Roman" w:eastAsia="Times New Roman" w:hAnsi="Times New Roman" w:cs="Times New Roman"/>
              </w:rPr>
            </w:pPr>
            <w:r>
              <w:rPr>
                <w:rFonts w:ascii="Aptos" w:eastAsia="Times New Roman" w:hAnsi="Aptos" w:cs="Times New Roman"/>
                <w:lang w:val="cy"/>
              </w:rPr>
              <w:lastRenderedPageBreak/>
              <w:t xml:space="preserve">    Nyrsio </w:t>
            </w:r>
          </w:p>
        </w:tc>
      </w:tr>
    </w:tbl>
    <w:p w14:paraId="4C490745" w14:textId="77777777" w:rsidR="00124E4A" w:rsidRDefault="00A3022F" w:rsidP="00124E4A">
      <w:pPr>
        <w:textAlignment w:val="baseline"/>
        <w:rPr>
          <w:rFonts w:eastAsia="Times New Roman"/>
          <w:sz w:val="16"/>
          <w:szCs w:val="16"/>
        </w:rPr>
      </w:pPr>
      <w:r>
        <w:rPr>
          <w:rFonts w:eastAsia="Times New Roman"/>
          <w:sz w:val="16"/>
          <w:szCs w:val="16"/>
          <w:lang w:val="cy"/>
        </w:rPr>
        <w:t>  </w:t>
      </w:r>
    </w:p>
    <w:p w14:paraId="28A8C293" w14:textId="77777777" w:rsidR="00124E4A" w:rsidRPr="00801487" w:rsidRDefault="00A3022F" w:rsidP="00124E4A">
      <w:pPr>
        <w:pStyle w:val="Style4"/>
        <w:rPr>
          <w:rFonts w:ascii="Aptos" w:hAnsi="Aptos" w:cs="Segoe UI"/>
        </w:rPr>
      </w:pPr>
      <w:bookmarkStart w:id="737" w:name="_Toc193357287"/>
      <w:bookmarkStart w:id="738" w:name="_Toc191628389"/>
      <w:bookmarkStart w:id="739" w:name="_Toc184910644"/>
      <w:bookmarkStart w:id="740" w:name="_Toc207094487"/>
      <w:bookmarkStart w:id="741" w:name="_Toc221567545"/>
      <w:r>
        <w:rPr>
          <w:lang w:val="cy"/>
        </w:rPr>
        <w:t>3.  GWELLA GOFAL HEB EI GYNLLUNIO</w:t>
      </w:r>
      <w:bookmarkEnd w:id="737"/>
      <w:bookmarkEnd w:id="738"/>
      <w:bookmarkEnd w:id="739"/>
      <w:bookmarkEnd w:id="740"/>
      <w:bookmarkEnd w:id="741"/>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126"/>
        <w:gridCol w:w="3827"/>
        <w:gridCol w:w="4537"/>
        <w:gridCol w:w="2551"/>
      </w:tblGrid>
      <w:tr w:rsidR="00E420F8" w14:paraId="0D51500F" w14:textId="77777777" w:rsidTr="00747738">
        <w:trPr>
          <w:trHeight w:val="432"/>
          <w:tblHeader/>
        </w:trPr>
        <w:tc>
          <w:tcPr>
            <w:tcW w:w="731" w:type="dxa"/>
            <w:tcBorders>
              <w:top w:val="nil"/>
              <w:left w:val="nil"/>
              <w:bottom w:val="single" w:sz="6" w:space="0" w:color="1F4E79"/>
              <w:right w:val="single" w:sz="6" w:space="0" w:color="1F4E79"/>
            </w:tcBorders>
            <w:hideMark/>
          </w:tcPr>
          <w:p w14:paraId="6D3D5971"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1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9D2E4C" w14:textId="77777777" w:rsidR="00124E4A" w:rsidRPr="00837F5B" w:rsidRDefault="00A3022F" w:rsidP="00283DF3">
            <w:pPr>
              <w:ind w:left="183"/>
              <w:jc w:val="left"/>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060954"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453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4A0AEB0"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55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35A613E"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066D988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378FC56"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3.1 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53751B26" w14:textId="77777777" w:rsidR="00124E4A" w:rsidRPr="00801487" w:rsidRDefault="00A3022F" w:rsidP="00283DF3">
            <w:pPr>
              <w:ind w:left="183"/>
              <w:jc w:val="left"/>
              <w:textAlignment w:val="baseline"/>
              <w:rPr>
                <w:rFonts w:ascii="Times New Roman" w:eastAsia="Times New Roman" w:hAnsi="Times New Roman" w:cs="Times New Roman"/>
              </w:rPr>
            </w:pPr>
            <w:r>
              <w:rPr>
                <w:rFonts w:eastAsia="Times New Roman"/>
                <w:color w:val="000000"/>
                <w:lang w:val="cy"/>
              </w:rPr>
              <w:t>Galluogi cleifion i gael mynediad at y gofal mwyaf priodol drwy’r Cynllun Anhwylderau Cyffredin (CAS) a chynyddu ymwybyddiaeth o ‘Choose Pharmacy’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4E9F6B94"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Cyfeirio cleifion yn rheolaidd at y Cynllun Anhwylderau Cyffredin. </w:t>
            </w:r>
          </w:p>
          <w:p w14:paraId="54EEE062"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Sicrhau bod y dull Gwneud i Bob Cyswllt Cyfrif (MECC) yn cael ei fabwysiadu er mwyn cefnogi’r Nod hwn  </w:t>
            </w:r>
          </w:p>
          <w:p w14:paraId="6B2304B6"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Sefydlu cydweithrediadau cadarn gyda fferyllfeydd cymunedol unigol er mwyn gwella ymwybyddiaeth a chyfranogiad y claf yn y cynllun. Fel uchod </w:t>
            </w:r>
          </w:p>
          <w:p w14:paraId="3978B6A6"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 xml:space="preserve">Mwyhau atgyfeiriadau a chyfeirio ymlaen i’r cynllun drwy sicrhau bod yr holl aelodau perthnasol o’r </w:t>
            </w:r>
            <w:r>
              <w:rPr>
                <w:color w:val="000000" w:themeColor="text1"/>
                <w:lang w:val="cy"/>
              </w:rPr>
              <w:lastRenderedPageBreak/>
              <w:t>clwstwr wedi derbyn y wybodaeth i gyd ac yn rhagweithiol wrth arwain cleifion.  </w:t>
            </w:r>
            <w:r>
              <w:rPr>
                <w:color w:val="000000" w:themeColor="text1"/>
                <w:lang w:val="cy"/>
              </w:rPr>
              <w:br/>
              <w:t>  </w:t>
            </w:r>
          </w:p>
        </w:tc>
        <w:tc>
          <w:tcPr>
            <w:tcW w:w="4537" w:type="dxa"/>
            <w:tcBorders>
              <w:top w:val="single" w:sz="6" w:space="0" w:color="1F4E79"/>
              <w:left w:val="single" w:sz="6" w:space="0" w:color="1F4E79"/>
              <w:bottom w:val="single" w:sz="6" w:space="0" w:color="1F4E79"/>
              <w:right w:val="single" w:sz="6" w:space="0" w:color="1F4E79"/>
            </w:tcBorders>
            <w:shd w:val="clear" w:color="auto" w:fill="E8F0EE"/>
            <w:hideMark/>
          </w:tcPr>
          <w:p w14:paraId="6703D3F2"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Cynnydd nodedig yn y nifer o gleifion sy’n cyrchu’r Cynllun Anhwylderau Cyffredin.  </w:t>
            </w:r>
          </w:p>
          <w:p w14:paraId="18E6DC5C"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Cynnydd yn y rhai sy’n defnyddio’r Cynllun Anhwylderau Cyffredin mewn Fferyllfeydd Cymunedol, gyda meincnod wedi’i osod yn erbyn ffigyrau’r flwyddyn flaenorol (e.e. 2024/25).  </w:t>
            </w:r>
          </w:p>
          <w:p w14:paraId="6BA0690C"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Triniaeth briodol ar gyfer anhwylderau bach mewn modd amserol o’r Fferyllfa Gymunedol, gan atal yr angen am fynd i bractisiau Meddygon Teulu</w:t>
            </w:r>
          </w:p>
        </w:tc>
        <w:tc>
          <w:tcPr>
            <w:tcW w:w="2551" w:type="dxa"/>
            <w:tcBorders>
              <w:top w:val="single" w:sz="6" w:space="0" w:color="1F4E79"/>
              <w:left w:val="single" w:sz="6" w:space="0" w:color="1F4E79"/>
              <w:bottom w:val="single" w:sz="6" w:space="0" w:color="1F4E79"/>
              <w:right w:val="single" w:sz="6" w:space="0" w:color="1F4E79"/>
            </w:tcBorders>
            <w:shd w:val="clear" w:color="auto" w:fill="E8F0EE"/>
            <w:hideMark/>
          </w:tcPr>
          <w:p w14:paraId="03EAD0F9" w14:textId="77777777" w:rsidR="00124E4A" w:rsidRDefault="00A3022F" w:rsidP="00747738">
            <w:pPr>
              <w:ind w:left="146" w:right="274"/>
              <w:textAlignment w:val="baseline"/>
              <w:rPr>
                <w:rFonts w:eastAsia="Times New Roman"/>
              </w:rPr>
            </w:pPr>
            <w:r>
              <w:rPr>
                <w:rFonts w:asciiTheme="minorHAnsi" w:hAnsiTheme="minorHAnsi"/>
                <w:color w:val="000000" w:themeColor="text1"/>
                <w:lang w:val="cy"/>
              </w:rPr>
              <w:t xml:space="preserve">Fferylliaeth </w:t>
            </w:r>
            <w:r>
              <w:rPr>
                <w:lang w:val="cy"/>
              </w:rPr>
              <w:t>Gymunedol</w:t>
            </w:r>
          </w:p>
          <w:p w14:paraId="625F8B3D" w14:textId="77777777" w:rsidR="00124E4A" w:rsidRPr="00801487" w:rsidRDefault="00124E4A" w:rsidP="00747738">
            <w:pPr>
              <w:ind w:left="146" w:right="274"/>
              <w:textAlignment w:val="baseline"/>
              <w:rPr>
                <w:rFonts w:ascii="Times New Roman" w:eastAsia="Times New Roman" w:hAnsi="Times New Roman" w:cs="Times New Roman"/>
              </w:rPr>
            </w:pPr>
          </w:p>
        </w:tc>
      </w:tr>
    </w:tbl>
    <w:p w14:paraId="35802B36"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11067FC0" w14:textId="77777777" w:rsidR="00124E4A" w:rsidRPr="00801487" w:rsidRDefault="00A3022F" w:rsidP="00124E4A">
      <w:pPr>
        <w:textAlignment w:val="baseline"/>
        <w:rPr>
          <w:rFonts w:ascii="Segoe UI" w:eastAsia="Times New Roman" w:hAnsi="Segoe UI" w:cs="Segoe UI"/>
          <w:sz w:val="18"/>
          <w:szCs w:val="18"/>
        </w:rPr>
      </w:pPr>
      <w:r>
        <w:rPr>
          <w:rFonts w:eastAsia="Times New Roman"/>
          <w:sz w:val="16"/>
          <w:szCs w:val="16"/>
          <w:lang w:val="cy"/>
        </w:rPr>
        <w:t> </w:t>
      </w:r>
    </w:p>
    <w:p w14:paraId="415FA704" w14:textId="77777777" w:rsidR="00124E4A" w:rsidRPr="00801487" w:rsidRDefault="00A3022F" w:rsidP="00124E4A">
      <w:pPr>
        <w:pStyle w:val="Style4"/>
      </w:pPr>
      <w:bookmarkStart w:id="742" w:name="_Toc193357288"/>
      <w:bookmarkStart w:id="743" w:name="_Toc191628390"/>
      <w:bookmarkStart w:id="744" w:name="_Toc184910645"/>
      <w:bookmarkStart w:id="745" w:name="_Toc207094488"/>
      <w:bookmarkStart w:id="746" w:name="_Toc221567546"/>
      <w:r>
        <w:rPr>
          <w:lang w:val="cy"/>
        </w:rPr>
        <w:t>4. GWELLA IECHYD MEDDWL AC ANABLEDDAU DYSGU</w:t>
      </w:r>
      <w:bookmarkEnd w:id="742"/>
      <w:bookmarkEnd w:id="743"/>
      <w:bookmarkEnd w:id="744"/>
      <w:bookmarkEnd w:id="745"/>
      <w:bookmarkEnd w:id="74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126"/>
        <w:gridCol w:w="3827"/>
        <w:gridCol w:w="4536"/>
        <w:gridCol w:w="2552"/>
      </w:tblGrid>
      <w:tr w:rsidR="00E420F8" w14:paraId="5AE68026" w14:textId="77777777" w:rsidTr="00747738">
        <w:trPr>
          <w:trHeight w:val="418"/>
          <w:tblHeader/>
        </w:trPr>
        <w:tc>
          <w:tcPr>
            <w:tcW w:w="731" w:type="dxa"/>
            <w:tcBorders>
              <w:top w:val="nil"/>
              <w:left w:val="nil"/>
              <w:bottom w:val="single" w:sz="6" w:space="0" w:color="1F4E79"/>
              <w:right w:val="single" w:sz="6" w:space="0" w:color="1F4E79"/>
            </w:tcBorders>
            <w:hideMark/>
          </w:tcPr>
          <w:p w14:paraId="0D971C1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12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91E98AA" w14:textId="77777777" w:rsidR="00124E4A" w:rsidRPr="00837F5B" w:rsidRDefault="00A3022F" w:rsidP="00283DF3">
            <w:pPr>
              <w:ind w:left="183"/>
              <w:jc w:val="left"/>
              <w:textAlignment w:val="baseline"/>
              <w:rPr>
                <w:rFonts w:ascii="Times New Roman" w:eastAsia="Times New Roman" w:hAnsi="Times New Roman" w:cs="Times New Roman"/>
                <w:b/>
                <w:bCs/>
              </w:rPr>
            </w:pPr>
            <w:r>
              <w:rPr>
                <w:rFonts w:eastAsia="Times New Roman"/>
                <w:b/>
                <w:bCs/>
                <w:lang w:val="cy"/>
              </w:rPr>
              <w:t>AMCANION </w:t>
            </w:r>
          </w:p>
        </w:tc>
        <w:tc>
          <w:tcPr>
            <w:tcW w:w="3827"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25D3B5EF"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DULLIAU </w:t>
            </w:r>
          </w:p>
        </w:tc>
        <w:tc>
          <w:tcPr>
            <w:tcW w:w="453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45F7552F"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DEILLIANNAU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3C8BD13A"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PERCHENNOG CYFRIFOL </w:t>
            </w:r>
          </w:p>
        </w:tc>
      </w:tr>
      <w:tr w:rsidR="00E420F8" w14:paraId="61B19DB0" w14:textId="77777777" w:rsidTr="00747738">
        <w:trPr>
          <w:trHeight w:val="300"/>
        </w:trPr>
        <w:tc>
          <w:tcPr>
            <w:tcW w:w="731" w:type="dxa"/>
            <w:tcBorders>
              <w:top w:val="single" w:sz="6" w:space="0" w:color="1F4E79"/>
              <w:left w:val="single" w:sz="6" w:space="0" w:color="1F4E79"/>
              <w:bottom w:val="nil"/>
              <w:right w:val="single" w:sz="6" w:space="0" w:color="1F4E79"/>
            </w:tcBorders>
            <w:shd w:val="clear" w:color="auto" w:fill="E8F0EE"/>
            <w:hideMark/>
          </w:tcPr>
          <w:p w14:paraId="57CF2917"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416837CA" w14:textId="77777777" w:rsidR="00124E4A" w:rsidRPr="00801487" w:rsidRDefault="00A3022F" w:rsidP="00283DF3">
            <w:pPr>
              <w:ind w:left="183"/>
              <w:jc w:val="left"/>
              <w:textAlignment w:val="baseline"/>
              <w:rPr>
                <w:rFonts w:ascii="Times New Roman" w:eastAsia="Times New Roman" w:hAnsi="Times New Roman" w:cs="Times New Roman"/>
              </w:rPr>
            </w:pPr>
            <w:r>
              <w:rPr>
                <w:rFonts w:eastAsia="Times New Roman"/>
                <w:color w:val="000000"/>
                <w:lang w:val="cy"/>
              </w:rPr>
              <w:t>Gwella Iechyd Meddwl a Lles cleifion  </w:t>
            </w:r>
          </w:p>
          <w:p w14:paraId="56311174" w14:textId="77777777" w:rsidR="00124E4A" w:rsidRPr="00801487" w:rsidRDefault="00A3022F" w:rsidP="00283DF3">
            <w:pPr>
              <w:ind w:left="183"/>
              <w:jc w:val="left"/>
              <w:textAlignment w:val="baseline"/>
              <w:rPr>
                <w:rFonts w:ascii="Times New Roman" w:eastAsia="Times New Roman" w:hAnsi="Times New Roman" w:cs="Times New Roman"/>
              </w:rPr>
            </w:pPr>
            <w:r>
              <w:rPr>
                <w:rFonts w:eastAsia="Times New Roman"/>
                <w:color w:val="000000"/>
                <w:lang w:val="cy"/>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33777D83"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Datblygu a darparu gwasanaethau seicolegol cyson o fewn y gymuned ar draws bob LCC  </w:t>
            </w:r>
          </w:p>
          <w:p w14:paraId="0A16D36C"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Parhau i gefnogi rolau Ymarferydd Iechyd Meddwl LCC ac Ymarferydd Gofal Iechyd  </w:t>
            </w: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28B99EFE"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Gwella gwasanaethau iechyd meddwl a lles ar gyfer cleifion  </w:t>
            </w:r>
          </w:p>
          <w:p w14:paraId="7415380F" w14:textId="77777777" w:rsidR="00124E4A" w:rsidRPr="00330E0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Lleihau’r galw ar wasanaethau Meddyg Teulu gan ryddhau amser y Meddyg Teulu ar gyfer achosion mwy cymhleth </w:t>
            </w:r>
          </w:p>
          <w:p w14:paraId="6D1483B8" w14:textId="77777777" w:rsidR="00124E4A" w:rsidRPr="008D1472"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Sicrhau bod cleifion yn cael mynediad at y gwasanaeth neu’r ymarferydd mwyaf priodol ar y cynnig cyntaf, gan leihau unrhyw atgyfeiriadau a gohiriadau diangen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70E15D1" w14:textId="77777777" w:rsidR="00124E4A" w:rsidRDefault="00A3022F" w:rsidP="00747738">
            <w:pPr>
              <w:ind w:left="146" w:right="274"/>
              <w:textAlignment w:val="baseline"/>
              <w:rPr>
                <w:rFonts w:eastAsia="Times New Roman"/>
              </w:rPr>
            </w:pPr>
            <w:r>
              <w:rPr>
                <w:rFonts w:eastAsia="Times New Roman"/>
                <w:lang w:val="cy"/>
              </w:rPr>
              <w:t>Trydydd Sector</w:t>
            </w:r>
          </w:p>
          <w:p w14:paraId="0267C307" w14:textId="77777777" w:rsidR="00124E4A" w:rsidRPr="00801487" w:rsidRDefault="00124E4A" w:rsidP="00747738">
            <w:pPr>
              <w:ind w:left="146" w:right="274"/>
              <w:textAlignment w:val="baseline"/>
              <w:rPr>
                <w:rFonts w:ascii="Times New Roman" w:eastAsia="Times New Roman" w:hAnsi="Times New Roman" w:cs="Times New Roman"/>
              </w:rPr>
            </w:pPr>
          </w:p>
        </w:tc>
      </w:tr>
      <w:tr w:rsidR="00E420F8" w14:paraId="621D2D4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5FB40FA"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4.2 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42F8B812" w14:textId="77777777" w:rsidR="00124E4A" w:rsidRPr="00801487" w:rsidRDefault="00A3022F" w:rsidP="00283DF3">
            <w:pPr>
              <w:ind w:left="183"/>
              <w:jc w:val="left"/>
              <w:textAlignment w:val="baseline"/>
              <w:rPr>
                <w:rFonts w:ascii="Times New Roman" w:eastAsia="Times New Roman" w:hAnsi="Times New Roman" w:cs="Times New Roman"/>
              </w:rPr>
            </w:pPr>
            <w:r>
              <w:rPr>
                <w:rFonts w:eastAsia="Times New Roman"/>
                <w:color w:val="000000"/>
                <w:lang w:val="cy"/>
              </w:rPr>
              <w:t>Darparu gwiriadau iechyd blynyddol ar gyfer pobl sydd ag anableddau dysgu yn unol gyda’r cynllun gweithredu cenedlaethol.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5ABA711D"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Gwiriadau Iechyd Blynyddol yn cael eu cynnal ar draws bob practis yn y Clwstwr ar gyfer y gymuned anableddau dysgu. </w:t>
            </w:r>
          </w:p>
          <w:p w14:paraId="3D9258ED" w14:textId="77777777" w:rsidR="00124E4A" w:rsidRPr="0031790E" w:rsidRDefault="00124E4A" w:rsidP="00747738">
            <w:pPr>
              <w:pStyle w:val="ListParagraph"/>
              <w:spacing w:line="276" w:lineRule="auto"/>
              <w:ind w:left="567" w:firstLine="0"/>
              <w:rPr>
                <w:color w:val="000000" w:themeColor="text1"/>
              </w:rPr>
            </w:pP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326A4B73"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GMS i ddarparu diweddariadau chwarterol ar nifer y cleifion o’r gofrestr sydd wedi cwblhau eu gwiriad iechyd </w:t>
            </w:r>
          </w:p>
          <w:p w14:paraId="32DD3BF7"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Asesiad parhaus a gwelliant i’r gwasanaeth drwy fonitro cyson </w:t>
            </w:r>
          </w:p>
          <w:p w14:paraId="6C524D9E"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Mwyhau deilliannau iechyd ar gyfer y gymuned Anableddau Dysgu ac aliniad gyda nodau iechyd strategol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C788CE7" w14:textId="77777777" w:rsidR="00124E4A" w:rsidRPr="00801487"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Gwasanaethau Meddygol Cyffredinol (GMS) </w:t>
            </w:r>
          </w:p>
          <w:p w14:paraId="27C23FFA"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5A122BF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45F5710" w14:textId="77777777" w:rsidR="00124E4A" w:rsidRDefault="00A3022F" w:rsidP="00747738">
            <w:pPr>
              <w:rPr>
                <w:rFonts w:eastAsia="Times New Roman"/>
              </w:rPr>
            </w:pPr>
            <w:r>
              <w:rPr>
                <w:rFonts w:eastAsia="Times New Roman"/>
                <w:lang w:val="cy"/>
              </w:rPr>
              <w:lastRenderedPageBreak/>
              <w:t>4.3</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289BB8DC" w14:textId="77777777" w:rsidR="00124E4A" w:rsidRDefault="00A3022F" w:rsidP="00283DF3">
            <w:pPr>
              <w:ind w:left="183"/>
              <w:jc w:val="left"/>
              <w:rPr>
                <w:rFonts w:eastAsia="Times New Roman"/>
              </w:rPr>
            </w:pPr>
            <w:r>
              <w:rPr>
                <w:rFonts w:eastAsia="Times New Roman"/>
                <w:lang w:val="cy"/>
              </w:rPr>
              <w:t>Gwella adnabyddiaeth gynnar, cefnogaeth a chyfeirio ymlaen ar gyfer gofalwyr di-dâl ar draws meysydd gwasanaethau Sylfaenol a Chymunedol o fewn y Clwstwr</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790FA4AA"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Cydweithredu gyda gofalwyr di-dâl, darparwyr gwasanaeth a’r Bartneriaeth Gofalwyr Di-dâl er mwyn cyd-greu cynllun uwchsgilio</w:t>
            </w:r>
          </w:p>
          <w:p w14:paraId="682CF84E"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Ymgorffori mentrau cefnogi gofalwyr di-dâl yn rhan o wasanaethau lleol, gydag arfer gorau oddi mewn ac oddi allan y clwstwr yn sail iddynt</w:t>
            </w:r>
          </w:p>
          <w:p w14:paraId="203EAD91"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Darparu practisiau/gwasanaethau gyda’r adnoddau perthnasol ar gyfer arddangos/dosbarthi i gleifion a gofalwyr di-dâl</w:t>
            </w:r>
          </w:p>
          <w:p w14:paraId="1F95565D" w14:textId="77777777" w:rsidR="00124E4A" w:rsidRPr="0031790E"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Cydweithredu gyda sefydliadau ac asiantaethau lleol i greu llwyfan neu wasanaeth sydd wedi’i ganoli lle y gall gofalwyr di-dâl ddod o hyd i gefnogaeth a’i gyrchu’n hawdd</w:t>
            </w: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3F1EFA96" w14:textId="77777777" w:rsidR="00124E4A" w:rsidRPr="0031790E" w:rsidRDefault="00A3022F" w:rsidP="00124E4A">
            <w:pPr>
              <w:widowControl/>
              <w:numPr>
                <w:ilvl w:val="0"/>
                <w:numId w:val="111"/>
              </w:numPr>
              <w:autoSpaceDE/>
              <w:autoSpaceDN/>
              <w:spacing w:line="276" w:lineRule="auto"/>
              <w:ind w:left="567" w:right="131"/>
              <w:jc w:val="left"/>
              <w:rPr>
                <w:color w:val="000000" w:themeColor="text1"/>
              </w:rPr>
            </w:pPr>
            <w:r>
              <w:rPr>
                <w:color w:val="000000" w:themeColor="text1"/>
                <w:lang w:val="cy"/>
              </w:rPr>
              <w:t>Rhaglenni sy’n benodol i glwstwr sefydledig sy’n arwain at gynnydd mewn adnabyddiaeth gynnar o ofalwyr di-dâl </w:t>
            </w:r>
          </w:p>
          <w:p w14:paraId="22802D4D" w14:textId="77777777" w:rsidR="00124E4A" w:rsidRPr="0031790E" w:rsidRDefault="00A3022F" w:rsidP="00124E4A">
            <w:pPr>
              <w:widowControl/>
              <w:numPr>
                <w:ilvl w:val="0"/>
                <w:numId w:val="111"/>
              </w:numPr>
              <w:autoSpaceDE/>
              <w:autoSpaceDN/>
              <w:spacing w:line="276" w:lineRule="auto"/>
              <w:ind w:left="567" w:right="131"/>
              <w:jc w:val="left"/>
              <w:rPr>
                <w:color w:val="000000" w:themeColor="text1"/>
              </w:rPr>
            </w:pPr>
            <w:r>
              <w:rPr>
                <w:color w:val="000000" w:themeColor="text1"/>
                <w:lang w:val="cy"/>
              </w:rPr>
              <w:t>Gwell mynediad at adnoddau a chefnogaeth ar gyfer gofalwyr di-dâl </w:t>
            </w:r>
          </w:p>
          <w:p w14:paraId="2A56B086" w14:textId="77777777" w:rsidR="00124E4A" w:rsidRPr="0031790E" w:rsidRDefault="00A3022F" w:rsidP="00124E4A">
            <w:pPr>
              <w:widowControl/>
              <w:numPr>
                <w:ilvl w:val="0"/>
                <w:numId w:val="111"/>
              </w:numPr>
              <w:autoSpaceDE/>
              <w:autoSpaceDN/>
              <w:spacing w:line="276" w:lineRule="auto"/>
              <w:ind w:left="567" w:right="131"/>
              <w:jc w:val="left"/>
              <w:rPr>
                <w:color w:val="000000" w:themeColor="text1"/>
              </w:rPr>
            </w:pPr>
            <w:r>
              <w:rPr>
                <w:color w:val="000000" w:themeColor="text1"/>
                <w:lang w:val="cy"/>
              </w:rPr>
              <w:t>Cydweithrediadau estynedig ymysg gweithwyr gofal iechyd proffesiynol er mwyn mynd i’r afael gydag anghenion gofalwyr di-dâl </w:t>
            </w:r>
          </w:p>
          <w:p w14:paraId="5ABEDE71" w14:textId="77777777" w:rsidR="00124E4A" w:rsidRPr="0031790E" w:rsidRDefault="00A3022F" w:rsidP="00124E4A">
            <w:pPr>
              <w:widowControl/>
              <w:numPr>
                <w:ilvl w:val="0"/>
                <w:numId w:val="111"/>
              </w:numPr>
              <w:autoSpaceDE/>
              <w:autoSpaceDN/>
              <w:spacing w:line="276" w:lineRule="auto"/>
              <w:ind w:left="567" w:right="131"/>
              <w:jc w:val="left"/>
              <w:rPr>
                <w:color w:val="000000" w:themeColor="text1"/>
              </w:rPr>
            </w:pPr>
            <w:r>
              <w:rPr>
                <w:color w:val="000000" w:themeColor="text1"/>
                <w:lang w:val="cy"/>
              </w:rPr>
              <w:t>Ansawdd bywyd a lles gwell ar gyfer gofalwyr di-dâl a’r rhai maent yn ei ofalu amdanynt fel ei gilydd, gyda llai o achosion o ddiffygiad neu gymhlethdodau’n gysylltiedig gyda gorbryder</w:t>
            </w:r>
          </w:p>
          <w:p w14:paraId="6768861E" w14:textId="77777777" w:rsidR="00124E4A" w:rsidRPr="0031790E" w:rsidRDefault="00124E4A" w:rsidP="00747738">
            <w:pPr>
              <w:spacing w:line="276" w:lineRule="auto"/>
              <w:ind w:left="567"/>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FEE0A69" w14:textId="77777777" w:rsidR="00124E4A" w:rsidRDefault="00A3022F" w:rsidP="00F86219">
            <w:pPr>
              <w:jc w:val="left"/>
              <w:rPr>
                <w:rFonts w:eastAsia="Times New Roman"/>
              </w:rPr>
            </w:pPr>
            <w:r>
              <w:rPr>
                <w:rFonts w:eastAsia="Times New Roman"/>
                <w:lang w:val="cy"/>
              </w:rPr>
              <w:t xml:space="preserve">  Yr holl Gydweithrediadau</w:t>
            </w:r>
          </w:p>
        </w:tc>
      </w:tr>
    </w:tbl>
    <w:p w14:paraId="062EA4EA" w14:textId="77777777" w:rsidR="00124E4A" w:rsidRPr="00801487" w:rsidRDefault="00A3022F" w:rsidP="00124E4A">
      <w:pPr>
        <w:ind w:left="720"/>
        <w:textAlignment w:val="baseline"/>
        <w:rPr>
          <w:rFonts w:ascii="Segoe UI" w:eastAsia="Times New Roman" w:hAnsi="Segoe UI" w:cs="Segoe UI"/>
          <w:sz w:val="18"/>
          <w:szCs w:val="18"/>
        </w:rPr>
      </w:pPr>
      <w:r>
        <w:rPr>
          <w:rFonts w:ascii="Aptos" w:eastAsia="Times New Roman" w:hAnsi="Aptos" w:cs="Segoe UI"/>
          <w:lang w:val="cy"/>
        </w:rPr>
        <w:t> </w:t>
      </w:r>
    </w:p>
    <w:p w14:paraId="46795F3A" w14:textId="77777777" w:rsidR="00124E4A" w:rsidRPr="00801487" w:rsidRDefault="00A3022F" w:rsidP="00124E4A">
      <w:pPr>
        <w:ind w:left="720"/>
        <w:textAlignment w:val="baseline"/>
        <w:rPr>
          <w:rFonts w:ascii="Segoe UI" w:eastAsia="Times New Roman" w:hAnsi="Segoe UI" w:cs="Segoe UI"/>
          <w:sz w:val="18"/>
          <w:szCs w:val="18"/>
        </w:rPr>
      </w:pPr>
      <w:r>
        <w:rPr>
          <w:rFonts w:ascii="Aptos" w:eastAsia="Times New Roman" w:hAnsi="Aptos" w:cs="Segoe UI"/>
          <w:lang w:val="cy"/>
        </w:rPr>
        <w:t> </w:t>
      </w:r>
    </w:p>
    <w:p w14:paraId="39471315" w14:textId="77777777" w:rsidR="00124E4A" w:rsidRPr="00E33D41" w:rsidRDefault="00A3022F" w:rsidP="00124E4A">
      <w:pPr>
        <w:pStyle w:val="Style4"/>
        <w:rPr>
          <w:rFonts w:ascii="Segoe UI" w:hAnsi="Segoe UI" w:cs="Segoe UI"/>
          <w:sz w:val="18"/>
          <w:szCs w:val="18"/>
        </w:rPr>
      </w:pPr>
      <w:r>
        <w:rPr>
          <w:rFonts w:ascii="Aptos" w:hAnsi="Aptos"/>
          <w:lang w:val="cy"/>
        </w:rPr>
        <w:t> </w:t>
      </w:r>
      <w:bookmarkStart w:id="747" w:name="_Toc193357289"/>
      <w:bookmarkStart w:id="748" w:name="_Toc191628391"/>
      <w:bookmarkStart w:id="749" w:name="_Toc184910646"/>
      <w:bookmarkStart w:id="750" w:name="_Toc207094489"/>
      <w:bookmarkStart w:id="751" w:name="_Toc221567547"/>
      <w:r>
        <w:rPr>
          <w:lang w:val="cy"/>
        </w:rPr>
        <w:t>5.  PLANT, POBL IFANC A MAMOLAETH</w:t>
      </w:r>
      <w:bookmarkEnd w:id="747"/>
      <w:bookmarkEnd w:id="748"/>
      <w:bookmarkEnd w:id="749"/>
      <w:bookmarkEnd w:id="750"/>
      <w:bookmarkEnd w:id="751"/>
      <w:r>
        <w:rPr>
          <w:lang w:val="cy"/>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126"/>
        <w:gridCol w:w="3932"/>
        <w:gridCol w:w="4431"/>
        <w:gridCol w:w="2552"/>
      </w:tblGrid>
      <w:tr w:rsidR="00E420F8" w14:paraId="184E1F11" w14:textId="77777777" w:rsidTr="00747738">
        <w:trPr>
          <w:trHeight w:val="474"/>
          <w:tblHeader/>
        </w:trPr>
        <w:tc>
          <w:tcPr>
            <w:tcW w:w="709" w:type="dxa"/>
            <w:tcBorders>
              <w:top w:val="nil"/>
              <w:left w:val="nil"/>
              <w:bottom w:val="single" w:sz="6" w:space="0" w:color="1F4E79"/>
              <w:right w:val="single" w:sz="6" w:space="0" w:color="1F4E79"/>
            </w:tcBorders>
            <w:hideMark/>
          </w:tcPr>
          <w:p w14:paraId="76B3CC6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1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AB50845" w14:textId="77777777" w:rsidR="00124E4A" w:rsidRPr="00837F5B" w:rsidRDefault="00A3022F" w:rsidP="00283DF3">
            <w:pPr>
              <w:jc w:val="left"/>
              <w:textAlignment w:val="baseline"/>
              <w:rPr>
                <w:rFonts w:ascii="Times New Roman" w:eastAsia="Times New Roman" w:hAnsi="Times New Roman" w:cs="Times New Roman"/>
                <w:b/>
                <w:bCs/>
              </w:rPr>
            </w:pPr>
            <w:r>
              <w:rPr>
                <w:rFonts w:eastAsia="Times New Roman"/>
                <w:b/>
                <w:bCs/>
                <w:lang w:val="cy"/>
              </w:rPr>
              <w:t xml:space="preserve">  AMCANION </w:t>
            </w:r>
          </w:p>
        </w:tc>
        <w:tc>
          <w:tcPr>
            <w:tcW w:w="393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E0B274B"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4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CEF351F"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FD5CE0A"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4B64463A" w14:textId="77777777" w:rsidTr="00747738">
        <w:trPr>
          <w:trHeight w:val="300"/>
        </w:trPr>
        <w:tc>
          <w:tcPr>
            <w:tcW w:w="709" w:type="dxa"/>
            <w:tcBorders>
              <w:top w:val="single" w:sz="6" w:space="0" w:color="1F4E79"/>
              <w:left w:val="single" w:sz="6" w:space="0" w:color="1F4E79"/>
              <w:bottom w:val="single" w:sz="6" w:space="0" w:color="1F4E79"/>
              <w:right w:val="single" w:sz="6" w:space="0" w:color="1F4E79"/>
            </w:tcBorders>
            <w:shd w:val="clear" w:color="auto" w:fill="E8F0EE"/>
            <w:hideMark/>
          </w:tcPr>
          <w:p w14:paraId="080A82F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5.1 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164E91D3" w14:textId="77777777" w:rsidR="00124E4A" w:rsidRPr="00801487" w:rsidRDefault="00A3022F" w:rsidP="00283DF3">
            <w:pPr>
              <w:ind w:left="148"/>
              <w:jc w:val="left"/>
              <w:textAlignment w:val="baseline"/>
              <w:rPr>
                <w:rFonts w:ascii="Times New Roman" w:eastAsia="Times New Roman" w:hAnsi="Times New Roman" w:cs="Times New Roman"/>
              </w:rPr>
            </w:pPr>
            <w:r>
              <w:rPr>
                <w:rFonts w:eastAsia="Times New Roman"/>
                <w:lang w:val="cy"/>
              </w:rPr>
              <w:t xml:space="preserve">Gwella deilliannau iechyd ar gyfer plant a phobl ifanc (0-18 oed) ar draws clystyrau Castell-nedd Port Talbot. </w:t>
            </w:r>
            <w:r>
              <w:rPr>
                <w:rFonts w:eastAsia="Times New Roman"/>
                <w:lang w:val="cy"/>
              </w:rPr>
              <w:lastRenderedPageBreak/>
              <w:t>Mae hyn yn cynnwys iechyd corfforol a lles emosiynol a iechyd meddwl pob plentyn. </w:t>
            </w:r>
          </w:p>
          <w:p w14:paraId="5F3D148E" w14:textId="77777777" w:rsidR="00124E4A" w:rsidRPr="00801487" w:rsidRDefault="00A3022F" w:rsidP="00283DF3">
            <w:pPr>
              <w:ind w:left="510" w:right="240"/>
              <w:jc w:val="left"/>
              <w:textAlignment w:val="baseline"/>
              <w:rPr>
                <w:rFonts w:ascii="Times New Roman" w:eastAsia="Times New Roman" w:hAnsi="Times New Roman" w:cs="Times New Roman"/>
              </w:rPr>
            </w:pPr>
            <w:r>
              <w:rPr>
                <w:rFonts w:eastAsia="Times New Roman"/>
                <w:color w:val="000000"/>
                <w:lang w:val="cy"/>
              </w:rPr>
              <w:t> </w:t>
            </w:r>
          </w:p>
        </w:tc>
        <w:tc>
          <w:tcPr>
            <w:tcW w:w="3932" w:type="dxa"/>
            <w:tcBorders>
              <w:top w:val="single" w:sz="6" w:space="0" w:color="1F4E79"/>
              <w:left w:val="single" w:sz="6" w:space="0" w:color="1F4E79"/>
              <w:bottom w:val="single" w:sz="6" w:space="0" w:color="1F4E79"/>
              <w:right w:val="single" w:sz="6" w:space="0" w:color="1F4E79"/>
            </w:tcBorders>
            <w:shd w:val="clear" w:color="auto" w:fill="E8F0EE"/>
            <w:hideMark/>
          </w:tcPr>
          <w:p w14:paraId="454A81A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Gweithio gyda’r gwasanaethau Ymwelwyr Iechyd er mwyn sicrhau cydymffurfio gyda’r Rhaglen Plant Iach Cymru rhan 1. </w:t>
            </w:r>
          </w:p>
          <w:p w14:paraId="565D878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Gweithio gyda’r gwasanaeth Nyrsys Ysgol o safbwynt cymorth cyntaf iechyd meddwl ac ymyrraeth gynnar o les emosiynol a Rhaglen Plant Iach Cymru rhan 2.   </w:t>
            </w:r>
          </w:p>
          <w:p w14:paraId="5D24993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Gwella’r adnoddau sydd ar gael er mwyn cefnogi’r rhaglen Gofal y Plentyn Nesaf (CONI) 2024/25 ar gyfer rhieni sydd wedi colli babi oherwydd marwolaeth sydyn babanod.</w:t>
            </w:r>
          </w:p>
        </w:tc>
        <w:tc>
          <w:tcPr>
            <w:tcW w:w="4431" w:type="dxa"/>
            <w:tcBorders>
              <w:top w:val="single" w:sz="6" w:space="0" w:color="1F4E79"/>
              <w:left w:val="single" w:sz="6" w:space="0" w:color="1F4E79"/>
              <w:bottom w:val="single" w:sz="6" w:space="0" w:color="1F4E79"/>
              <w:right w:val="single" w:sz="6" w:space="0" w:color="1F4E79"/>
            </w:tcBorders>
            <w:shd w:val="clear" w:color="auto" w:fill="E8F0EE"/>
            <w:hideMark/>
          </w:tcPr>
          <w:p w14:paraId="60177B2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Dull wedi’i integreiddio o ymdrin ag atgyfeiriadau ac asesiadau. Gweithio gydag asiantaethau iechyd a gofal cymdeithasol er mwyn sicrhau ymyrraeth gynnar ac ataliad.  </w:t>
            </w:r>
          </w:p>
          <w:p w14:paraId="7FDD21C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Gwelliant mewn deilliannau ar gyfer y teuluoedd mwyaf agored i niwed ar draws clystyrau Castell-nedd Port Talbot.  </w:t>
            </w:r>
          </w:p>
          <w:p w14:paraId="61666EA4"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Gwelliant mewn cyfathrebu rhwng iechyd, gwasanaethau cymdeithasol ac asiantaethau trydydd parti </w:t>
            </w:r>
          </w:p>
          <w:p w14:paraId="31AF7A32"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Gwelliant mewn addysg ar gyfer yr holl bartneriaid iechyd.  </w:t>
            </w:r>
          </w:p>
          <w:p w14:paraId="33EFAA3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Cyfathrebu effeithiol ac effeithlon ar draws yr holl wasanaethau iechyd.  </w:t>
            </w:r>
          </w:p>
          <w:p w14:paraId="0C6259A7" w14:textId="77777777" w:rsidR="00124E4A" w:rsidRPr="00BD5839" w:rsidRDefault="00124E4A" w:rsidP="002007AD">
            <w:pPr>
              <w:pStyle w:val="ListParagraph"/>
              <w:widowControl/>
              <w:autoSpaceDE/>
              <w:autoSpaceDN/>
              <w:spacing w:line="276" w:lineRule="auto"/>
              <w:ind w:left="567" w:firstLine="0"/>
              <w:jc w:val="left"/>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4160255"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lastRenderedPageBreak/>
              <w:t>Nyrsio</w:t>
            </w:r>
          </w:p>
        </w:tc>
      </w:tr>
    </w:tbl>
    <w:p w14:paraId="60E7069F" w14:textId="77777777" w:rsidR="00124E4A" w:rsidRPr="00801487" w:rsidRDefault="00A3022F" w:rsidP="00124E4A">
      <w:pPr>
        <w:textAlignment w:val="baseline"/>
        <w:rPr>
          <w:rFonts w:ascii="Segoe UI" w:eastAsia="Times New Roman" w:hAnsi="Segoe UI" w:cs="Segoe UI"/>
          <w:sz w:val="18"/>
          <w:szCs w:val="18"/>
        </w:rPr>
      </w:pPr>
      <w:r>
        <w:rPr>
          <w:rFonts w:ascii="Aptos" w:eastAsia="Times New Roman" w:hAnsi="Aptos" w:cs="Segoe UI"/>
          <w:lang w:val="cy"/>
        </w:rPr>
        <w:t> </w:t>
      </w:r>
    </w:p>
    <w:p w14:paraId="19F5DCA7" w14:textId="77777777" w:rsidR="00124E4A" w:rsidRDefault="00A3022F" w:rsidP="00124E4A">
      <w:pPr>
        <w:textAlignment w:val="baseline"/>
        <w:rPr>
          <w:rFonts w:eastAsia="Times New Roman"/>
        </w:rPr>
      </w:pPr>
      <w:r>
        <w:rPr>
          <w:rFonts w:eastAsia="Times New Roman"/>
          <w:lang w:val="cy"/>
        </w:rPr>
        <w:t>  </w:t>
      </w:r>
    </w:p>
    <w:p w14:paraId="081EB2CF" w14:textId="77777777" w:rsidR="002007AD" w:rsidRPr="00801487" w:rsidRDefault="002007AD" w:rsidP="00124E4A">
      <w:pPr>
        <w:textAlignment w:val="baseline"/>
        <w:rPr>
          <w:rFonts w:ascii="Segoe UI" w:eastAsia="Times New Roman" w:hAnsi="Segoe UI" w:cs="Segoe UI"/>
          <w:sz w:val="18"/>
          <w:szCs w:val="18"/>
        </w:rPr>
      </w:pPr>
    </w:p>
    <w:p w14:paraId="1CBE7542" w14:textId="77777777" w:rsidR="00124E4A" w:rsidRPr="007A78D0" w:rsidRDefault="00A3022F" w:rsidP="00124E4A">
      <w:pPr>
        <w:pStyle w:val="Style4"/>
        <w:rPr>
          <w:rFonts w:ascii="Segoe UI" w:hAnsi="Segoe UI" w:cs="Segoe UI"/>
          <w:sz w:val="18"/>
          <w:szCs w:val="18"/>
        </w:rPr>
      </w:pPr>
      <w:r>
        <w:rPr>
          <w:sz w:val="22"/>
          <w:szCs w:val="22"/>
          <w:lang w:val="cy"/>
        </w:rPr>
        <w:t> </w:t>
      </w:r>
      <w:bookmarkStart w:id="752" w:name="_Toc193357290"/>
      <w:bookmarkStart w:id="753" w:name="_Toc191628392"/>
      <w:bookmarkStart w:id="754" w:name="_Toc184910647"/>
      <w:bookmarkStart w:id="755" w:name="_Toc207094490"/>
      <w:bookmarkStart w:id="756" w:name="_Toc221567548"/>
      <w:r>
        <w:rPr>
          <w:lang w:val="cy"/>
        </w:rPr>
        <w:t>6.  ATAL A LLEIHAU ANGHYFARTALEDDAU IECHYD</w:t>
      </w:r>
      <w:bookmarkEnd w:id="752"/>
      <w:bookmarkEnd w:id="753"/>
      <w:bookmarkEnd w:id="754"/>
      <w:bookmarkEnd w:id="755"/>
      <w:bookmarkEnd w:id="756"/>
      <w:r>
        <w:rPr>
          <w:lang w:val="cy"/>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1"/>
        <w:gridCol w:w="2140"/>
        <w:gridCol w:w="4038"/>
        <w:gridCol w:w="4339"/>
        <w:gridCol w:w="2534"/>
      </w:tblGrid>
      <w:tr w:rsidR="00E420F8" w14:paraId="06926173" w14:textId="77777777" w:rsidTr="00747738">
        <w:trPr>
          <w:trHeight w:val="560"/>
          <w:tblHeader/>
        </w:trPr>
        <w:tc>
          <w:tcPr>
            <w:tcW w:w="731" w:type="dxa"/>
            <w:tcBorders>
              <w:top w:val="nil"/>
              <w:left w:val="nil"/>
              <w:bottom w:val="single" w:sz="6" w:space="0" w:color="1F4E79"/>
              <w:right w:val="single" w:sz="6" w:space="0" w:color="1F4E79"/>
            </w:tcBorders>
            <w:hideMark/>
          </w:tcPr>
          <w:p w14:paraId="51A53872"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  </w:t>
            </w:r>
          </w:p>
        </w:tc>
        <w:tc>
          <w:tcPr>
            <w:tcW w:w="201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A735497" w14:textId="77777777" w:rsidR="00124E4A" w:rsidRPr="00837F5B" w:rsidRDefault="00A3022F" w:rsidP="00283DF3">
            <w:pPr>
              <w:ind w:left="92"/>
              <w:jc w:val="left"/>
              <w:textAlignment w:val="baseline"/>
              <w:rPr>
                <w:rFonts w:ascii="Times New Roman" w:eastAsia="Times New Roman" w:hAnsi="Times New Roman" w:cs="Times New Roman"/>
                <w:b/>
                <w:bCs/>
              </w:rPr>
            </w:pPr>
            <w:r>
              <w:rPr>
                <w:rFonts w:eastAsia="Times New Roman"/>
                <w:b/>
                <w:bCs/>
                <w:lang w:val="cy"/>
              </w:rPr>
              <w:t>AMCANION </w:t>
            </w:r>
          </w:p>
        </w:tc>
        <w:tc>
          <w:tcPr>
            <w:tcW w:w="40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5810344"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DULLIAU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1671C73"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DEILLIANNAU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BBB2BF6" w14:textId="77777777" w:rsidR="00124E4A" w:rsidRPr="00837F5B" w:rsidRDefault="00A3022F" w:rsidP="00747738">
            <w:pPr>
              <w:textAlignment w:val="baseline"/>
              <w:rPr>
                <w:rFonts w:ascii="Times New Roman" w:eastAsia="Times New Roman" w:hAnsi="Times New Roman" w:cs="Times New Roman"/>
                <w:b/>
                <w:bCs/>
              </w:rPr>
            </w:pPr>
            <w:r>
              <w:rPr>
                <w:rFonts w:eastAsia="Times New Roman"/>
                <w:b/>
                <w:bCs/>
                <w:lang w:val="cy"/>
              </w:rPr>
              <w:t xml:space="preserve"> PERCHENNOG CYFRIFOL </w:t>
            </w:r>
          </w:p>
        </w:tc>
      </w:tr>
      <w:tr w:rsidR="00E420F8" w14:paraId="4EA425A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8B13924"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6.1 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01E9F50C"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Codi ymwybyddiaeth o ymgyrchoedd iechyd cyhoeddus cenedlaethol a lleol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076A6E1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Datblygu Strategaeth Ymgyrch iechyd Cyhoeddus </w:t>
            </w:r>
          </w:p>
          <w:p w14:paraId="190EC3C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Parhau i hyrwyddo ac annog ymgysylltu gan gleifion gyda’r holl raglenni sgrinio Iechyd Cyhoeddus </w:t>
            </w:r>
          </w:p>
          <w:p w14:paraId="66786139"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Adolygu data wrth iddo ddod ar gael  </w:t>
            </w:r>
          </w:p>
          <w:p w14:paraId="3336B969"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Darparu gwybodaeth y gellir ei chyrchu’n hawdd er mwyn cefnogi adnoddau </w:t>
            </w:r>
          </w:p>
          <w:p w14:paraId="5573D04D"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Parhau i addysgu rhieni ac annog cyfradd gyfranogi brechu.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570B0E09"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Gwella iechyd meddwl a lles cleifion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E2656F8" w14:textId="77777777" w:rsidR="00124E4A" w:rsidRDefault="00A3022F" w:rsidP="00F86219">
            <w:pPr>
              <w:ind w:left="146" w:right="274"/>
              <w:jc w:val="left"/>
              <w:textAlignment w:val="baseline"/>
              <w:rPr>
                <w:rFonts w:ascii="Times New Roman" w:eastAsia="Times New Roman" w:hAnsi="Times New Roman" w:cs="Times New Roman"/>
              </w:rPr>
            </w:pPr>
            <w:r>
              <w:rPr>
                <w:rFonts w:eastAsia="Times New Roman"/>
                <w:lang w:val="cy"/>
              </w:rPr>
              <w:t>Rheolwr Gweithredu Datblygu Busnes (BDIM)</w:t>
            </w:r>
          </w:p>
          <w:p w14:paraId="7FE350EA"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0F0B1B4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A447ED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6.2 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00C1A591"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Darparu rhaglen Brechu Rhag y Ffliw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1FF96167"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Adolygu data IVOR yn rheolaidd ar gyfer brechu rhag y ffliw pan mae ar gael.  </w:t>
            </w:r>
          </w:p>
          <w:p w14:paraId="3D1A68F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Datblygu a gweithredu cynllun ffliw tymhorol gan gynnwys camau gweithredu e mwyn mynd i’r afael gyda’r gyfradd gyfranogi mewn brechu rhag ffliw a gweinyddu cynnar sy’n ymgorffori arfer gorau.   </w:t>
            </w:r>
          </w:p>
          <w:p w14:paraId="393981B8"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Cynnig brechlyn y Ffliw i boblogaethau penodol  </w:t>
            </w:r>
          </w:p>
          <w:p w14:paraId="6E3231A1"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Rhoi ymgyrchoedd ar waith ar gyfer ymwybyddiaeth ymysg y cyhoedd drwy amrywiol sianeli megis y cyfryngau cymdeithasol.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16A6D9C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Cynyddu’r gyfradd gyfranogi brechlyn mewn grwpiau targed.  </w:t>
            </w:r>
          </w:p>
          <w:p w14:paraId="19FCD37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Dulliau wedi’u safoni yn arwain at gynnydd mewn cyfraddau cyfranogi brechlyn rhag y ffliw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348B2CE" w14:textId="77777777" w:rsidR="00124E4A" w:rsidRDefault="00A3022F" w:rsidP="00F86219">
            <w:pPr>
              <w:ind w:left="146" w:right="274"/>
              <w:jc w:val="left"/>
              <w:textAlignment w:val="baseline"/>
              <w:rPr>
                <w:rFonts w:eastAsia="Times New Roman"/>
              </w:rPr>
            </w:pPr>
            <w:r>
              <w:rPr>
                <w:rFonts w:eastAsia="Times New Roman"/>
                <w:lang w:val="cy"/>
              </w:rPr>
              <w:t>Gwasanaethau Meddygol Cyffredinol (GMS)</w:t>
            </w:r>
          </w:p>
          <w:p w14:paraId="67003C03"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1E46C4C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8215020"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6.3 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710BA859"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Lleihau mynychder ysmygu yn y gymuned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67465E88"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Hyrwyddo’r ymgyrch “Helpa Fi i Stopio” yn barhaus.  </w:t>
            </w:r>
          </w:p>
          <w:p w14:paraId="11A57F85"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Meithrin partneriaethau gyda fferyllfeydd lleol, gwasanaethau deintyddol a darparwyr gofal iechyd eraill.  </w:t>
            </w:r>
          </w:p>
          <w:p w14:paraId="1519CB5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 menter Rhoi’r Gorau i Ysmygu ymysg Gofal Deintyddol Sylfaenol.  </w:t>
            </w:r>
          </w:p>
          <w:p w14:paraId="1999862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 xml:space="preserve">Cynyddu atgyfeiriadau deintyddol i’r gwasanaeth Helpa Fi i Stopio (HMQ) </w:t>
            </w:r>
            <w:r>
              <w:rPr>
                <w:color w:val="000000" w:themeColor="text1"/>
                <w:lang w:val="cy"/>
              </w:rPr>
              <w:lastRenderedPageBreak/>
              <w:t>drwy’r ffurflen atgyfeirio broffesiynol ar-lein </w:t>
            </w:r>
          </w:p>
          <w:p w14:paraId="31BCEBC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Monitro cyfraddau defnyddio ar draws y Clystyrau a rhannu arfer gorau er mwyn mynd i’r afael ag amrywiadau  </w:t>
            </w:r>
          </w:p>
          <w:p w14:paraId="37ACED35"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Cysylltu gyda chyfoedion mewn fferyllfeydd i ystyried camau gweithredu yn y dyfodol gan gynyddu ymgysylltu gyda gwasanaeth lefel 3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014D689"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Mwy o ymwybyddiaeth a diddordeb, y tystir iddo gan ymgysylltiad cynyddol gyda’r rhaglen “Helpa Fi i Stopio”.  </w:t>
            </w:r>
          </w:p>
          <w:p w14:paraId="3A76F5CD"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Cyflawni cyfraddau defnyddio cyson drwy roi arfer gorau sydd wedi’u hadnabod o gymharu Clystyrau ar waith  </w:t>
            </w:r>
          </w:p>
          <w:p w14:paraId="00C07D8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Mwy o ymgysylltu gan gleifion gyda gwasanaeth lefel 3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39BC901" w14:textId="77777777" w:rsidR="00124E4A" w:rsidRDefault="00A3022F" w:rsidP="00F86219">
            <w:pPr>
              <w:ind w:left="146" w:right="274"/>
              <w:jc w:val="left"/>
              <w:textAlignment w:val="baseline"/>
              <w:rPr>
                <w:rFonts w:eastAsia="Times New Roman"/>
              </w:rPr>
            </w:pPr>
            <w:r>
              <w:rPr>
                <w:rFonts w:asciiTheme="minorHAnsi" w:hAnsiTheme="minorHAnsi"/>
                <w:color w:val="000000" w:themeColor="text1"/>
                <w:lang w:val="cy"/>
              </w:rPr>
              <w:t xml:space="preserve">Fferylliaeth </w:t>
            </w:r>
            <w:r>
              <w:rPr>
                <w:lang w:val="cy"/>
              </w:rPr>
              <w:t>Gymunedol</w:t>
            </w:r>
          </w:p>
          <w:p w14:paraId="3A7B10F8" w14:textId="77777777" w:rsidR="00124E4A" w:rsidRPr="00801487" w:rsidRDefault="00124E4A" w:rsidP="00F86219">
            <w:pPr>
              <w:ind w:left="146" w:right="274"/>
              <w:jc w:val="left"/>
              <w:textAlignment w:val="baseline"/>
              <w:rPr>
                <w:rFonts w:ascii="Times New Roman" w:eastAsia="Times New Roman" w:hAnsi="Times New Roman" w:cs="Times New Roman"/>
              </w:rPr>
            </w:pPr>
          </w:p>
        </w:tc>
      </w:tr>
      <w:tr w:rsidR="00E420F8" w14:paraId="01B0D61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BF8A39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6.4 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2CA9D89D"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Cefnogi unigolion sy’n fregus, sydd wedi’u hynysu’n gymdeithasol neu sydd mewn perygl o gwympo a grymuso unigolion gyda chyflyrau iechyd tymor hir gyda gwasanaeth amserol ac ymatebol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0AE7CE5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Adolygiad Therapi Galwedigaethol (OT) amserol, ymatebol   </w:t>
            </w:r>
          </w:p>
          <w:p w14:paraId="79E28D47"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Darparu Therapydd Galwedigaethol clwstwr fel rhan o’r MDT Clwstwr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352E22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Lleihad mewn gofid y Claf a’r gofalwr  </w:t>
            </w:r>
          </w:p>
          <w:p w14:paraId="1DBB4B6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 cyfranogiad mewn gweithgareddau a sefydlogi iechyd a lles  </w:t>
            </w:r>
          </w:p>
          <w:p w14:paraId="3547DE8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Adborth claf cadarnhaol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1317994" w14:textId="77777777" w:rsidR="00124E4A" w:rsidRDefault="00A3022F" w:rsidP="00F86219">
            <w:pPr>
              <w:ind w:left="146" w:right="274"/>
              <w:jc w:val="left"/>
              <w:textAlignment w:val="baseline"/>
              <w:rPr>
                <w:rFonts w:eastAsia="Times New Roman"/>
              </w:rPr>
            </w:pPr>
            <w:r>
              <w:rPr>
                <w:rFonts w:eastAsia="Times New Roman"/>
                <w:lang w:val="cy"/>
              </w:rPr>
              <w:t>Gweithwyr Proffesiynol Iechyd Perthynol &amp; Gwyddorau Iechyd (AHP)</w:t>
            </w:r>
          </w:p>
          <w:p w14:paraId="0211D8A5" w14:textId="77777777" w:rsidR="00124E4A" w:rsidRPr="00801487" w:rsidRDefault="00124E4A" w:rsidP="00747738">
            <w:pPr>
              <w:ind w:left="146" w:right="274"/>
              <w:textAlignment w:val="baseline"/>
              <w:rPr>
                <w:rFonts w:ascii="Times New Roman" w:eastAsia="Times New Roman" w:hAnsi="Times New Roman" w:cs="Times New Roman"/>
              </w:rPr>
            </w:pPr>
          </w:p>
        </w:tc>
      </w:tr>
      <w:tr w:rsidR="00E420F8" w14:paraId="3B34D715"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810C60E"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6.5 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368AF84C"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Gwella lles y claf drwy feithrin datblygu ffordd o fyw ac arferion ymddygiadol iachach.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0C645F7E"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Cynnal rhaglenni eang ar agweddau iechyd allweddol megis maeth, gweithgarwch a iechyd meddwl </w:t>
            </w:r>
          </w:p>
          <w:p w14:paraId="01B01D2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Cynnig cyngor a chefnogaeth llesiant y gellir eu haddasu, a’u newid yn arbennig ar gyfer anghenion amrywiol y clwstwr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5C59F884"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Gwelliant cyffredinol mewn ymwybyddiaeth iechyd </w:t>
            </w:r>
          </w:p>
          <w:p w14:paraId="029FBA0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Gwelliant Ymddygiadol - Tystiolaeth o ddewisiadau ffordd o fyw iachach </w:t>
            </w:r>
          </w:p>
          <w:p w14:paraId="44B02908"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Cynnydd nodedig mewn dealltwriaeth o iechyd ar draws cleifion y clwstwr.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523023C" w14:textId="77777777" w:rsidR="00124E4A" w:rsidRDefault="00A3022F" w:rsidP="00747738">
            <w:pPr>
              <w:ind w:left="146" w:right="274"/>
              <w:textAlignment w:val="baseline"/>
              <w:rPr>
                <w:rFonts w:eastAsia="Times New Roman"/>
              </w:rPr>
            </w:pPr>
            <w:r>
              <w:rPr>
                <w:rFonts w:eastAsia="Times New Roman"/>
                <w:lang w:val="cy"/>
              </w:rPr>
              <w:t>Trydydd Sector</w:t>
            </w:r>
          </w:p>
          <w:p w14:paraId="1B19789D" w14:textId="77777777" w:rsidR="00124E4A" w:rsidRPr="00801487" w:rsidRDefault="00124E4A" w:rsidP="00747738">
            <w:pPr>
              <w:ind w:left="146" w:right="274"/>
              <w:textAlignment w:val="baseline"/>
              <w:rPr>
                <w:rFonts w:ascii="Times New Roman" w:eastAsia="Times New Roman" w:hAnsi="Times New Roman" w:cs="Times New Roman"/>
              </w:rPr>
            </w:pPr>
          </w:p>
        </w:tc>
      </w:tr>
      <w:tr w:rsidR="00E420F8" w14:paraId="4E17E57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52C155F"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lastRenderedPageBreak/>
              <w:t>6.6 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373CC810"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Hyrwyddo’r Agenda Deintyddiaeth Fwy Gwyrdd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31D3CCAE"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 deintyddiaeth fwy gwyrdd drwy addysg </w:t>
            </w:r>
          </w:p>
          <w:p w14:paraId="255FF1E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 ymgysylltu gydag archwiliadau Addysg Iechyd a Gwella Iechyd Cymru (HEIW) sydd i ddod </w:t>
            </w:r>
          </w:p>
          <w:p w14:paraId="6CCFD15B"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Cynyddu ailgylchu </w:t>
            </w:r>
          </w:p>
          <w:p w14:paraId="7B9F70DD"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Annog defnyddio eitemau y gellir eu hailddefnyddio  </w:t>
            </w:r>
          </w:p>
          <w:p w14:paraId="2EB9C23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Ymgysylltu gyda HEIW a Iechyd Cyhoeddus Cymru er mwyn hwyluso newidiadau </w:t>
            </w:r>
          </w:p>
          <w:p w14:paraId="275BF85E"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Hyrwyddo’r defnydd o ymgynghoriadau o bell lle mae’n briodol</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E53FFD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Lleihau ôl troed carbon practis deintyddol cyffredinol  </w:t>
            </w:r>
          </w:p>
          <w:p w14:paraId="4789F4AE"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15% o bractisiau Bwrdd Iechyd Prifysgol Bae Abertawe’n derbyn achrediad erbyn mis Rhagfyr 2025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27C8570"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t>Deintyddol</w:t>
            </w:r>
          </w:p>
        </w:tc>
      </w:tr>
      <w:tr w:rsidR="00E420F8" w14:paraId="6893DDC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5C9EC08" w14:textId="77777777" w:rsidR="00124E4A" w:rsidRPr="00801487" w:rsidRDefault="00A3022F" w:rsidP="00747738">
            <w:pPr>
              <w:textAlignment w:val="baseline"/>
              <w:rPr>
                <w:rFonts w:ascii="Times New Roman" w:eastAsia="Times New Roman" w:hAnsi="Times New Roman" w:cs="Times New Roman"/>
              </w:rPr>
            </w:pPr>
            <w:r>
              <w:rPr>
                <w:rFonts w:eastAsia="Times New Roman"/>
                <w:lang w:val="cy"/>
              </w:rPr>
              <w:t>6.7 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2E70A96D" w14:textId="77777777" w:rsidR="00124E4A" w:rsidRPr="00801487" w:rsidRDefault="00A3022F" w:rsidP="00283DF3">
            <w:pPr>
              <w:ind w:left="92" w:right="225"/>
              <w:jc w:val="left"/>
              <w:textAlignment w:val="baseline"/>
              <w:rPr>
                <w:rFonts w:ascii="Times New Roman" w:eastAsia="Times New Roman" w:hAnsi="Times New Roman" w:cs="Times New Roman"/>
              </w:rPr>
            </w:pPr>
            <w:r>
              <w:rPr>
                <w:rFonts w:eastAsia="Times New Roman"/>
                <w:lang w:val="cy"/>
              </w:rPr>
              <w:t>Gwella gofal y geg a gofal deintyddol ar gyfer poblogaeth Bwrdd Iechyd Prifysgol Bae Abertawe drwy optimeiddio’r llwybr atgyfeirio ar gyfer Orthopantomogram (OPGau) mewn Gofal Sylfaenol. </w:t>
            </w:r>
          </w:p>
          <w:p w14:paraId="33208F1E" w14:textId="77777777" w:rsidR="00124E4A" w:rsidRPr="00801487" w:rsidRDefault="00A3022F" w:rsidP="00283DF3">
            <w:pPr>
              <w:ind w:left="92"/>
              <w:jc w:val="left"/>
              <w:textAlignment w:val="baseline"/>
              <w:rPr>
                <w:rFonts w:ascii="Times New Roman" w:eastAsia="Times New Roman" w:hAnsi="Times New Roman" w:cs="Times New Roman"/>
              </w:rPr>
            </w:pPr>
            <w:r>
              <w:rPr>
                <w:rFonts w:eastAsia="Times New Roman"/>
                <w:color w:val="000000"/>
                <w:lang w:val="cy"/>
              </w:rPr>
              <w:t>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031F478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Mapio’r gwasanaethau OPG presennol sydd o fewn ardal Bwrdd Iechyd Prifysgol Bae Abertawe ar hyn o bryd </w:t>
            </w:r>
          </w:p>
          <w:p w14:paraId="62086A9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Datblygu Llwybr Atgyfeirio ar gyfer OPG mewn Gofal Sylfaenol i sicrhau mynediad amserol i gleifion </w:t>
            </w:r>
          </w:p>
          <w:p w14:paraId="77ED6364"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Monitro a Gwerthuso’r Gyfradd Gyfranogi er mwyn sicrhau effeithiolrwydd ac adnabod meysydd ar gyfer gwelliant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690AE9F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Mynediad Teg gan sicrhau bod gan bob claf fynediad teg ac amserol at wasanaethau OPG </w:t>
            </w:r>
          </w:p>
          <w:p w14:paraId="62BD8AB4"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Gwell Diagnosis drwy wasanaethau OPG mwy hygyrch ac wedi’u hoptimeiddio </w:t>
            </w:r>
          </w:p>
          <w:p w14:paraId="1C7F188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Gofal Deintyddol amserol </w:t>
            </w:r>
          </w:p>
          <w:p w14:paraId="52DC8D31"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Boddhad cleifion </w:t>
            </w:r>
          </w:p>
          <w:p w14:paraId="722179B3"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Ddeintyddiaeth fwy gwyrdd yn lleihau traweffaith amgylcheddol gwasanaethau deintyddol drwy wella llwybrau atgyfeirio a lleihau atgyfeiriadau diangen </w:t>
            </w:r>
          </w:p>
          <w:p w14:paraId="0946AD42"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Cynyddu’r nifer o atgyfeiriadau OPG  </w:t>
            </w:r>
          </w:p>
          <w:p w14:paraId="77717FB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Osgoi atgyfeiriadau Gofal Eilaidd drwy ddatrys achosion o fewn Gofal Sylfaenol drwy fynediad gwell at wasanaethau OPG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83E496E" w14:textId="77777777" w:rsidR="00124E4A" w:rsidRPr="00801487" w:rsidRDefault="00A3022F" w:rsidP="00747738">
            <w:pPr>
              <w:ind w:left="146" w:right="274"/>
              <w:textAlignment w:val="baseline"/>
              <w:rPr>
                <w:rFonts w:ascii="Times New Roman" w:eastAsia="Times New Roman" w:hAnsi="Times New Roman" w:cs="Times New Roman"/>
              </w:rPr>
            </w:pPr>
            <w:r>
              <w:rPr>
                <w:rFonts w:eastAsia="Times New Roman"/>
                <w:lang w:val="cy"/>
              </w:rPr>
              <w:lastRenderedPageBreak/>
              <w:t>Deintyddol</w:t>
            </w:r>
          </w:p>
        </w:tc>
      </w:tr>
    </w:tbl>
    <w:p w14:paraId="0BB0B6FA" w14:textId="77777777" w:rsidR="00124E4A" w:rsidRDefault="00124E4A" w:rsidP="00124E4A">
      <w:pPr>
        <w:rPr>
          <w:b/>
          <w:bCs/>
          <w:u w:val="single"/>
        </w:rPr>
      </w:pPr>
    </w:p>
    <w:p w14:paraId="15683C76" w14:textId="77777777" w:rsidR="00124E4A" w:rsidRPr="00B66BFF" w:rsidRDefault="00124E4A" w:rsidP="00124E4A">
      <w:pPr>
        <w:rPr>
          <w:b/>
          <w:bCs/>
        </w:rPr>
      </w:pPr>
    </w:p>
    <w:p w14:paraId="5AE431B7" w14:textId="77777777" w:rsidR="00124E4A" w:rsidRDefault="00124E4A" w:rsidP="00124E4A">
      <w:pPr>
        <w:rPr>
          <w:b/>
          <w:u w:val="single"/>
        </w:rPr>
      </w:pPr>
    </w:p>
    <w:p w14:paraId="7F5411D1" w14:textId="77777777" w:rsidR="00124E4A" w:rsidRPr="00AD15DA" w:rsidRDefault="00A3022F" w:rsidP="00124E4A">
      <w:pPr>
        <w:pStyle w:val="Style2"/>
        <w:spacing w:line="360" w:lineRule="auto"/>
      </w:pPr>
      <w:bookmarkStart w:id="757" w:name="_Toc191628393"/>
      <w:bookmarkStart w:id="758" w:name="_Toc193357291"/>
      <w:bookmarkStart w:id="759" w:name="_Toc207094491"/>
      <w:bookmarkStart w:id="760" w:name="_Toc221567549"/>
      <w:r>
        <w:rPr>
          <w:lang w:val="cy"/>
        </w:rPr>
        <w:t>Haen 2 – Cynllun Blaenoriaeth ar gyfer Gweithredu pe bai adnoddau’n dod ar gael</w:t>
      </w:r>
      <w:bookmarkEnd w:id="757"/>
      <w:bookmarkEnd w:id="758"/>
      <w:bookmarkEnd w:id="759"/>
      <w:bookmarkEnd w:id="760"/>
    </w:p>
    <w:p w14:paraId="573C850C" w14:textId="77777777" w:rsidR="00124E4A" w:rsidRDefault="00A3022F" w:rsidP="00124E4A">
      <w:r>
        <w:rPr>
          <w:lang w:val="cy"/>
        </w:rPr>
        <w:t>Amherthnasol</w:t>
      </w:r>
    </w:p>
    <w:p w14:paraId="47C8FC98" w14:textId="77777777" w:rsidR="00124E4A" w:rsidRDefault="00124E4A" w:rsidP="00124E4A">
      <w:pPr>
        <w:rPr>
          <w:b/>
          <w:bCs/>
          <w:sz w:val="32"/>
          <w:szCs w:val="32"/>
        </w:rPr>
      </w:pPr>
    </w:p>
    <w:p w14:paraId="048F27E4" w14:textId="77777777" w:rsidR="00124E4A" w:rsidRDefault="00A3022F" w:rsidP="00124E4A">
      <w:pPr>
        <w:pStyle w:val="Style2"/>
        <w:spacing w:line="360" w:lineRule="auto"/>
      </w:pPr>
      <w:bookmarkStart w:id="761" w:name="_Toc191628394"/>
      <w:bookmarkStart w:id="762" w:name="_Toc193357292"/>
      <w:bookmarkStart w:id="763" w:name="_Toc207094492"/>
      <w:bookmarkStart w:id="764" w:name="_Toc221567550"/>
      <w:r>
        <w:rPr>
          <w:lang w:val="cy"/>
        </w:rPr>
        <w:t>Haen 3 - Blaenoriaethau o dan ystyriaeth</w:t>
      </w:r>
      <w:bookmarkEnd w:id="761"/>
      <w:bookmarkEnd w:id="762"/>
      <w:bookmarkEnd w:id="763"/>
      <w:bookmarkEnd w:id="764"/>
    </w:p>
    <w:p w14:paraId="02FA130C" w14:textId="77777777" w:rsidR="00124E4A" w:rsidRDefault="00A3022F" w:rsidP="00124E4A">
      <w:pPr>
        <w:pStyle w:val="MainText"/>
        <w:rPr>
          <w:sz w:val="24"/>
          <w:szCs w:val="24"/>
        </w:rPr>
      </w:pPr>
      <w:r>
        <w:rPr>
          <w:lang w:val="cy"/>
        </w:rPr>
        <w:t>Mae’r LCC yn mynd i ystyried cynnwys y GMOau drafft canlynol yn dilyn trafodaeth bellach ynghylch Diabetes a rhagnodi 56 diwrnod a bydd pob clwstwr yn parhau i gefnogi darpariaeth barhaus rhaglenni gwaith sydd wedi’i bwriadu ar gyfer gwella deilliannau iechyd a phrofiadau gofal ar gyfer unigolion gydag anableddau dysgu, wedi’u halinio gyda blaenoriaethau rhanbarthol a chenedlaethol</w:t>
      </w:r>
      <w:r>
        <w:rPr>
          <w:sz w:val="24"/>
          <w:szCs w:val="24"/>
          <w:lang w:val="cy"/>
        </w:rPr>
        <w:t>:</w:t>
      </w:r>
    </w:p>
    <w:p w14:paraId="4EB97632"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E420F8" w14:paraId="772A1916" w14:textId="77777777" w:rsidTr="00747738">
        <w:trPr>
          <w:trHeight w:val="572"/>
          <w:tblHeader/>
        </w:trPr>
        <w:tc>
          <w:tcPr>
            <w:tcW w:w="720" w:type="dxa"/>
            <w:tcBorders>
              <w:top w:val="nil"/>
              <w:left w:val="nil"/>
              <w:bottom w:val="single" w:sz="4" w:space="0" w:color="auto"/>
              <w:right w:val="single" w:sz="4" w:space="0" w:color="auto"/>
            </w:tcBorders>
            <w:tcMar>
              <w:left w:w="108" w:type="dxa"/>
              <w:right w:w="108" w:type="dxa"/>
            </w:tcMar>
            <w:vAlign w:val="center"/>
          </w:tcPr>
          <w:p w14:paraId="3BF836E8"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3C5F2B7D" w14:textId="77777777" w:rsidR="00124E4A" w:rsidRPr="00837F5B" w:rsidRDefault="00A3022F" w:rsidP="00747738">
            <w:pPr>
              <w:ind w:left="53"/>
              <w:rPr>
                <w:b/>
                <w:bCs/>
              </w:rPr>
            </w:pPr>
            <w:r>
              <w:rPr>
                <w:b/>
                <w:bCs/>
                <w:lang w:val="cy"/>
              </w:rPr>
              <w:t>AMCANION</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A141FA5" w14:textId="77777777" w:rsidR="00124E4A" w:rsidRPr="00837F5B" w:rsidRDefault="00A3022F" w:rsidP="00747738">
            <w:pPr>
              <w:pStyle w:val="ListParagraph"/>
              <w:widowControl/>
              <w:autoSpaceDE/>
              <w:autoSpaceDN/>
              <w:spacing w:line="279" w:lineRule="auto"/>
              <w:ind w:left="360" w:hanging="360"/>
              <w:rPr>
                <w:b/>
                <w:bCs/>
              </w:rPr>
            </w:pPr>
            <w:r>
              <w:rPr>
                <w:b/>
                <w:bCs/>
                <w:lang w:val="cy"/>
              </w:rPr>
              <w:t>DULLIAU</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10ED07C" w14:textId="77777777" w:rsidR="00124E4A" w:rsidRPr="00837F5B" w:rsidRDefault="00A3022F" w:rsidP="00747738">
            <w:pPr>
              <w:pStyle w:val="ListParagraph"/>
              <w:widowControl/>
              <w:autoSpaceDE/>
              <w:autoSpaceDN/>
              <w:spacing w:line="279" w:lineRule="auto"/>
              <w:ind w:left="360" w:hanging="360"/>
              <w:rPr>
                <w:b/>
                <w:bCs/>
              </w:rPr>
            </w:pPr>
            <w:r>
              <w:rPr>
                <w:b/>
                <w:bCs/>
                <w:lang w:val="cy"/>
              </w:rPr>
              <w:t>DEILLIANNAU</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0611332" w14:textId="77777777" w:rsidR="00124E4A" w:rsidRPr="00837F5B" w:rsidRDefault="00A3022F" w:rsidP="00747738">
            <w:pPr>
              <w:ind w:left="135" w:firstLine="20"/>
              <w:rPr>
                <w:b/>
                <w:bCs/>
              </w:rPr>
            </w:pPr>
            <w:r>
              <w:rPr>
                <w:b/>
                <w:bCs/>
                <w:lang w:val="cy"/>
              </w:rPr>
              <w:t>PERCHENNOG CYFRIFOL</w:t>
            </w:r>
          </w:p>
        </w:tc>
      </w:tr>
      <w:tr w:rsidR="00E420F8" w14:paraId="0FD6A7CD"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5115C7A" w14:textId="77777777" w:rsidR="00124E4A" w:rsidRDefault="00A3022F" w:rsidP="00747738">
            <w:r>
              <w:rPr>
                <w:lang w:val="cy"/>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1574FC" w14:textId="77777777" w:rsidR="00124E4A" w:rsidRDefault="00A3022F" w:rsidP="00F86219">
            <w:pPr>
              <w:spacing w:after="240"/>
              <w:ind w:left="53" w:right="78"/>
              <w:jc w:val="left"/>
            </w:pPr>
            <w:r>
              <w:rPr>
                <w:lang w:val="cy"/>
              </w:rPr>
              <w:t>Rhoi’r model rhagnodi 56 diwrnod ar waith ar draws pob practis er mwyn gwella diogelwch claf, gwella effeithlonrwydd a gwella effeithlonrwydd mewn timau gofal sylfaenol.</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035B80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Alinio gyda’r Grŵp Gorchwyl a Gorffen y Bwrdd Iechyd er mwyn rhoi datrysiadau lleol ar waith.</w:t>
            </w:r>
          </w:p>
          <w:p w14:paraId="47E174CD"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Gweithio gyda thimau practis er mwyn asesu cyfyngau rhagnodi gan anelu i sicrhau cynyddrannau lle mae’n briodol yn glinigol.</w:t>
            </w:r>
          </w:p>
          <w:p w14:paraId="2F4AC646"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Meddygon Teulu a fferyllyddion i fod wedi’u diweddaru gyda chanllawiau mwyaf diweddar y Grŵp Strategaeth Meddyginiaeth Cymru Gyfan (AWMSG).</w:t>
            </w:r>
          </w:p>
          <w:p w14:paraId="62A53130"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Cydweithredu rhwng Meddygon Teulu, fferyllyddion a staff clwstwr er mwyn sicrhau aliniad gyda phrotocolau cyflenwi.</w:t>
            </w:r>
          </w:p>
          <w:p w14:paraId="765CDC65"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Monitro a gwerthuso traweffaith y newid drwy adborth gan gleifion a staff y practis.</w:t>
            </w:r>
          </w:p>
          <w:p w14:paraId="6380065A" w14:textId="77777777" w:rsidR="00124E4A" w:rsidRPr="00BD5839" w:rsidRDefault="00124E4A" w:rsidP="00747738">
            <w:pPr>
              <w:pStyle w:val="ListParagraph"/>
              <w:widowControl/>
              <w:autoSpaceDE/>
              <w:autoSpaceDN/>
              <w:spacing w:line="276" w:lineRule="auto"/>
              <w:ind w:left="567" w:firstLine="0"/>
              <w:rPr>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18087AE"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Tymor byr: Mabwysiadu cyfyngau rhagnodi estynedig yn llwyddiannus e.e. symud o 28 diwrnod i 56 diwrnod (o fewn 12 mis) yn seiliedig ar ddata gwaelodlin clwstwr cyfredol</w:t>
            </w:r>
          </w:p>
          <w:p w14:paraId="7AE20802"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Hirdymor: Lleihad mewn ceisiadau presgripsiwn a gwelliant ym modlonrwydd y claf.</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C5A20D9" w14:textId="77777777" w:rsidR="00124E4A" w:rsidRDefault="00A3022F" w:rsidP="00F86219">
            <w:pPr>
              <w:widowControl/>
              <w:autoSpaceDE/>
              <w:autoSpaceDN/>
              <w:ind w:right="258"/>
              <w:jc w:val="left"/>
              <w:textAlignment w:val="baseline"/>
              <w:rPr>
                <w:rFonts w:asciiTheme="minorHAnsi" w:eastAsia="Times New Roman" w:hAnsiTheme="minorHAnsi" w:cstheme="minorHAnsi"/>
              </w:rPr>
            </w:pPr>
            <w:r>
              <w:rPr>
                <w:rFonts w:asciiTheme="minorHAnsi" w:eastAsia="Times New Roman" w:hAnsiTheme="minorHAnsi" w:cstheme="minorHAnsi"/>
                <w:lang w:val="cy"/>
              </w:rPr>
              <w:t xml:space="preserve">   Gwasanaethau </w:t>
            </w:r>
            <w:r>
              <w:rPr>
                <w:rFonts w:asciiTheme="minorHAnsi" w:eastAsia="Times New Roman" w:hAnsiTheme="minorHAnsi" w:cstheme="minorHAnsi"/>
                <w:lang w:val="cy"/>
              </w:rPr>
              <w:br/>
              <w:t xml:space="preserve">   Meddygol Cyffredinol (GMS) </w:t>
            </w:r>
          </w:p>
          <w:p w14:paraId="38AB02DE" w14:textId="77777777" w:rsidR="00124E4A" w:rsidRDefault="00124E4A" w:rsidP="00F86219">
            <w:pPr>
              <w:widowControl/>
              <w:autoSpaceDE/>
              <w:autoSpaceDN/>
              <w:ind w:right="258"/>
              <w:jc w:val="left"/>
              <w:textAlignment w:val="baseline"/>
            </w:pPr>
          </w:p>
          <w:p w14:paraId="1399D6EB" w14:textId="77777777" w:rsidR="00124E4A" w:rsidRDefault="00A3022F" w:rsidP="00F86219">
            <w:pPr>
              <w:ind w:left="135" w:right="78" w:firstLine="20"/>
              <w:jc w:val="left"/>
            </w:pPr>
            <w:r>
              <w:rPr>
                <w:rFonts w:asciiTheme="minorHAnsi" w:hAnsiTheme="minorHAnsi"/>
                <w:color w:val="000000" w:themeColor="text1"/>
                <w:lang w:val="cy"/>
              </w:rPr>
              <w:t xml:space="preserve">Fferylliaeth </w:t>
            </w:r>
            <w:r>
              <w:rPr>
                <w:lang w:val="cy"/>
              </w:rPr>
              <w:t>Gymunedol</w:t>
            </w:r>
          </w:p>
        </w:tc>
      </w:tr>
      <w:tr w:rsidR="00E420F8" w14:paraId="575F3692"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8F02051" w14:textId="77777777" w:rsidR="00124E4A" w:rsidRDefault="00A3022F" w:rsidP="00747738">
            <w:r>
              <w:rPr>
                <w:lang w:val="cy"/>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1489C8" w14:textId="77777777" w:rsidR="00124E4A" w:rsidRDefault="00A3022F" w:rsidP="00F86219">
            <w:pPr>
              <w:spacing w:after="240"/>
              <w:ind w:left="53" w:right="78"/>
              <w:jc w:val="left"/>
            </w:pPr>
            <w:r>
              <w:rPr>
                <w:lang w:val="cy"/>
              </w:rPr>
              <w:t xml:space="preserve">Gwella rheolaeth Diabetes Math 2 drwy gynyddu cyfraddau gwblhau yr wyth proses gofal hanfodol. Mae’r rhain yn cynnwys HbA1c, pwysedd gwaed, colesterol, ffwythiant yr arennau (cyfradd serwm creatinin ac albwmin-i-greatinin wrin), mynegai màs y corff (BMI), a chadw golwg ar draed er mwyn gwella deilliannau tymor hir a lleihau’r perygl o </w:t>
            </w:r>
            <w:r>
              <w:rPr>
                <w:lang w:val="cy"/>
              </w:rPr>
              <w:lastRenderedPageBreak/>
              <w:t>gymhlethdodau.</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F6AD01"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Cydweithredu gyda thimau gofal sylfaenol er mwyn sicrhau darparu gwiriadau blynyddol yn rheolaidd ar gyfer unigolion gyda Diabetes Math 2.</w:t>
            </w:r>
          </w:p>
          <w:p w14:paraId="6F57AFD7"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Ymgorffori’r Rhaglen Atal Diabetes Math 2 Cymru Gyfan (AWDPP) er mwyn mynd i’r afael gyda ffactorau risg y gellir eu newid.</w:t>
            </w:r>
          </w:p>
          <w:p w14:paraId="1201B8F5"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 xml:space="preserve">Defnyddio adnoddau cofnodi a rhannu data cydnerth er mwyn </w:t>
            </w:r>
            <w:r>
              <w:rPr>
                <w:color w:val="000000" w:themeColor="text1"/>
                <w:lang w:val="cy"/>
              </w:rPr>
              <w:lastRenderedPageBreak/>
              <w:t>monitro cynnydd ac adnabod cleifion sydd angen ymyrraeth wedi’i thargedu.</w:t>
            </w:r>
          </w:p>
          <w:p w14:paraId="67213E22"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Gwerthuso sut mae clinigwyr yn dehongli a rheoli canlyniadau ar hyn o bryd, gyda’r nod o safoni pob dull.</w:t>
            </w:r>
          </w:p>
          <w:p w14:paraId="015981DC"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Hyrwyddo sesiynau hyfforddiant ar gyfer cleifion er mwyn gwella hunanreolaeth a chadw at gynlluniau triniaethau.</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1D790CA"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lastRenderedPageBreak/>
              <w:t>Tymor byr: Cynyddu’r ganran o gleifion sy’n derbyn pob un o’r wyth proses gofal hanfodol o fewn 12 mis.</w:t>
            </w:r>
          </w:p>
          <w:p w14:paraId="25DA743F" w14:textId="77777777" w:rsidR="00124E4A" w:rsidRPr="00BD5839" w:rsidRDefault="00A3022F"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lang w:val="cy"/>
              </w:rPr>
              <w:t>Hirdymor: Gwella deilliannau clinigol a phrofiadau sy’n cael eu hadrodd gan gleifion gyda lleihad mewn perygl o gymhlethdodau difrifol.</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8AA522E" w14:textId="77777777" w:rsidR="00124E4A" w:rsidRPr="0046160C" w:rsidRDefault="00A3022F" w:rsidP="00F86219">
            <w:pPr>
              <w:widowControl/>
              <w:autoSpaceDE/>
              <w:autoSpaceDN/>
              <w:ind w:right="258"/>
              <w:jc w:val="left"/>
              <w:textAlignment w:val="baseline"/>
              <w:rPr>
                <w:rFonts w:asciiTheme="minorHAnsi" w:eastAsia="Times New Roman" w:hAnsiTheme="minorHAnsi" w:cstheme="minorHAnsi"/>
              </w:rPr>
            </w:pPr>
            <w:r>
              <w:rPr>
                <w:lang w:val="cy"/>
              </w:rPr>
              <w:t xml:space="preserve">   </w:t>
            </w:r>
            <w:r>
              <w:rPr>
                <w:rFonts w:asciiTheme="minorHAnsi" w:hAnsiTheme="minorHAnsi"/>
                <w:lang w:val="cy"/>
              </w:rPr>
              <w:t xml:space="preserve">Gwasanaethau Meddygol    </w:t>
            </w:r>
            <w:r>
              <w:rPr>
                <w:rFonts w:asciiTheme="minorHAnsi" w:hAnsiTheme="minorHAnsi"/>
                <w:lang w:val="cy"/>
              </w:rPr>
              <w:br/>
              <w:t xml:space="preserve">   Cyffredinol (GMS) </w:t>
            </w:r>
            <w:r>
              <w:rPr>
                <w:rFonts w:asciiTheme="minorHAnsi" w:hAnsiTheme="minorHAnsi"/>
                <w:lang w:val="cy"/>
              </w:rPr>
              <w:br/>
            </w:r>
          </w:p>
          <w:p w14:paraId="491F7884" w14:textId="77777777" w:rsidR="00124E4A" w:rsidRDefault="00A3022F" w:rsidP="00F86219">
            <w:pPr>
              <w:ind w:left="135" w:right="78" w:firstLine="20"/>
              <w:jc w:val="left"/>
            </w:pPr>
            <w:r>
              <w:rPr>
                <w:rFonts w:asciiTheme="minorHAnsi" w:hAnsiTheme="minorHAnsi"/>
                <w:color w:val="000000" w:themeColor="text1"/>
                <w:lang w:val="cy"/>
              </w:rPr>
              <w:t xml:space="preserve">Fferylliaeth </w:t>
            </w:r>
            <w:r>
              <w:rPr>
                <w:lang w:val="cy"/>
              </w:rPr>
              <w:t>Gymunedol</w:t>
            </w:r>
          </w:p>
        </w:tc>
      </w:tr>
    </w:tbl>
    <w:p w14:paraId="7ABD57FA" w14:textId="77777777" w:rsidR="00124E4A" w:rsidRPr="00317FB7" w:rsidRDefault="00124E4A" w:rsidP="00124E4A">
      <w:pPr>
        <w:rPr>
          <w:b/>
          <w:bCs/>
          <w:sz w:val="32"/>
          <w:szCs w:val="32"/>
        </w:rPr>
      </w:pPr>
    </w:p>
    <w:p w14:paraId="4CE502F6" w14:textId="77777777" w:rsidR="00124E4A" w:rsidRDefault="00124E4A" w:rsidP="00124E4A">
      <w:pPr>
        <w:rPr>
          <w:b/>
          <w:u w:val="single"/>
        </w:rPr>
      </w:pPr>
    </w:p>
    <w:p w14:paraId="08AF7C00" w14:textId="77777777" w:rsidR="00124E4A" w:rsidRDefault="00A3022F" w:rsidP="00124E4A">
      <w:pPr>
        <w:pStyle w:val="MainText"/>
        <w:rPr>
          <w:rFonts w:ascii="Segoe UI" w:hAnsi="Segoe UI" w:cs="Segoe UI"/>
          <w:sz w:val="18"/>
          <w:szCs w:val="18"/>
        </w:rPr>
      </w:pPr>
      <w:r>
        <w:rPr>
          <w:rStyle w:val="normaltextrun"/>
          <w:color w:val="000000"/>
          <w:shd w:val="clear" w:color="auto" w:fill="FFFFFF"/>
          <w:lang w:val="cy"/>
        </w:rPr>
        <w:t>Mae’r canlynol yn amlinellu sut mae’r Nod, Dull, Deilliant (GMOau) unigol ar gyfer pob clwstwr yn alinio gyda’r blaenoriaethau strategol, gan sicrhau dull cydlynol o fynd i’r afael gyda nodau iechyd lleol a throsfwaol.</w:t>
      </w:r>
      <w:r>
        <w:rPr>
          <w:rStyle w:val="eop"/>
          <w:color w:val="000000"/>
          <w:shd w:val="clear" w:color="auto" w:fill="FFFFFF"/>
          <w:lang w:val="cy"/>
        </w:rPr>
        <w:t> (</w:t>
      </w:r>
      <w:hyperlink w:anchor="_APPENDIX_1_-" w:history="1">
        <w:r w:rsidR="00124E4A">
          <w:rPr>
            <w:rStyle w:val="Hyperlink"/>
            <w:shd w:val="clear" w:color="auto" w:fill="FFFFFF"/>
            <w:lang w:val="cy"/>
          </w:rPr>
          <w:t>Gweler Atodiad 1</w:t>
        </w:r>
      </w:hyperlink>
      <w:r>
        <w:rPr>
          <w:rStyle w:val="eop"/>
          <w:color w:val="000000"/>
          <w:shd w:val="clear" w:color="auto" w:fill="FFFFFF"/>
          <w:lang w:val="cy"/>
        </w:rPr>
        <w:t>)</w:t>
      </w:r>
    </w:p>
    <w:p w14:paraId="4F34BD4D" w14:textId="77777777" w:rsidR="00124E4A" w:rsidRDefault="00A3022F" w:rsidP="00124E4A">
      <w:pPr>
        <w:rPr>
          <w:b/>
          <w:u w:val="single"/>
        </w:rPr>
      </w:pPr>
      <w:r>
        <w:rPr>
          <w:b/>
          <w:bCs/>
          <w:u w:val="single"/>
          <w:lang w:val="cy"/>
        </w:rPr>
        <w:br/>
      </w:r>
    </w:p>
    <w:p w14:paraId="354F20BE" w14:textId="77777777" w:rsidR="00124E4A" w:rsidRDefault="00124E4A" w:rsidP="00124E4A">
      <w:pPr>
        <w:rPr>
          <w:b/>
          <w:u w:val="single"/>
        </w:rPr>
      </w:pPr>
    </w:p>
    <w:tbl>
      <w:tblPr>
        <w:tblStyle w:val="TableGrid"/>
        <w:tblW w:w="7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550"/>
        <w:gridCol w:w="1485"/>
        <w:gridCol w:w="2400"/>
      </w:tblGrid>
      <w:tr w:rsidR="00E420F8" w14:paraId="049516AF" w14:textId="77777777" w:rsidTr="00747738">
        <w:trPr>
          <w:trHeight w:val="300"/>
        </w:trPr>
        <w:tc>
          <w:tcPr>
            <w:tcW w:w="1300" w:type="dxa"/>
          </w:tcPr>
          <w:p w14:paraId="37A7F6D6" w14:textId="77777777" w:rsidR="00124E4A" w:rsidRPr="00BD1155" w:rsidRDefault="00A3022F" w:rsidP="00747738">
            <w:pPr>
              <w:jc w:val="center"/>
              <w:rPr>
                <w:b/>
              </w:rPr>
            </w:pPr>
            <w:r>
              <w:rPr>
                <w:b/>
                <w:bCs/>
                <w:lang w:val="cy"/>
              </w:rPr>
              <w:t>Cam gweithredu</w:t>
            </w:r>
          </w:p>
        </w:tc>
        <w:tc>
          <w:tcPr>
            <w:tcW w:w="2550" w:type="dxa"/>
          </w:tcPr>
          <w:p w14:paraId="41B5331A" w14:textId="77777777" w:rsidR="00124E4A" w:rsidRPr="00BD1155" w:rsidRDefault="00124E4A" w:rsidP="00747738">
            <w:pPr>
              <w:rPr>
                <w:b/>
              </w:rPr>
            </w:pPr>
          </w:p>
        </w:tc>
        <w:tc>
          <w:tcPr>
            <w:tcW w:w="1485" w:type="dxa"/>
          </w:tcPr>
          <w:p w14:paraId="5F765199" w14:textId="77777777" w:rsidR="00124E4A" w:rsidRDefault="00124E4A" w:rsidP="00747738">
            <w:pPr>
              <w:rPr>
                <w:b/>
                <w:bCs/>
              </w:rPr>
            </w:pPr>
          </w:p>
        </w:tc>
        <w:tc>
          <w:tcPr>
            <w:tcW w:w="2400" w:type="dxa"/>
          </w:tcPr>
          <w:p w14:paraId="59253CA9" w14:textId="77777777" w:rsidR="00124E4A" w:rsidRDefault="00124E4A" w:rsidP="00747738">
            <w:pPr>
              <w:rPr>
                <w:b/>
                <w:bCs/>
              </w:rPr>
            </w:pPr>
          </w:p>
        </w:tc>
      </w:tr>
      <w:tr w:rsidR="00E420F8" w14:paraId="4A1377C8" w14:textId="77777777" w:rsidTr="00747738">
        <w:trPr>
          <w:trHeight w:val="300"/>
        </w:trPr>
        <w:tc>
          <w:tcPr>
            <w:tcW w:w="1300" w:type="dxa"/>
          </w:tcPr>
          <w:p w14:paraId="6693F1A4" w14:textId="77777777" w:rsidR="00124E4A" w:rsidRDefault="00A3022F" w:rsidP="00747738">
            <w:pPr>
              <w:jc w:val="center"/>
            </w:pPr>
            <w:r>
              <w:rPr>
                <w:lang w:val="cy"/>
              </w:rPr>
              <w:t>1.1</w:t>
            </w:r>
          </w:p>
        </w:tc>
        <w:tc>
          <w:tcPr>
            <w:tcW w:w="2550" w:type="dxa"/>
          </w:tcPr>
          <w:p w14:paraId="54AA1803" w14:textId="77777777" w:rsidR="00124E4A" w:rsidRPr="003470AC" w:rsidRDefault="00A3022F" w:rsidP="00747738">
            <w:r>
              <w:rPr>
                <w:color w:val="FF00FF"/>
                <w:lang w:val="cy"/>
              </w:rPr>
              <w:sym w:font="Wingdings 2" w:char="F0E4"/>
            </w:r>
            <w:r>
              <w:rPr>
                <w:sz w:val="28"/>
                <w:lang w:val="cy"/>
              </w:rPr>
              <w:sym w:font="Wingdings 2" w:char="F0BF"/>
            </w:r>
            <w:r>
              <w:rPr>
                <w:color w:val="00B050"/>
                <w:sz w:val="28"/>
                <w:lang w:val="cy"/>
              </w:rPr>
              <w:sym w:font="Wingdings 2" w:char="F0BF"/>
            </w:r>
            <w:r>
              <w:rPr>
                <w:b/>
                <w:bCs/>
                <w:color w:val="0070C0"/>
                <w:sz w:val="28"/>
                <w:szCs w:val="28"/>
                <w:lang w:val="cy"/>
              </w:rPr>
              <w:sym w:font="Wingdings" w:char="F076"/>
            </w:r>
            <w:r>
              <w:rPr>
                <w:b/>
                <w:bCs/>
                <w:color w:val="FFFF00"/>
                <w:lang w:val="cy"/>
              </w:rPr>
              <w:sym w:font="Wingdings" w:char="F06C"/>
            </w:r>
            <w:r>
              <w:rPr>
                <w:b/>
                <w:bCs/>
                <w:color w:val="FF0000"/>
                <w:lang w:val="cy"/>
              </w:rPr>
              <w:sym w:font="Wingdings" w:char="F06C"/>
            </w:r>
          </w:p>
        </w:tc>
        <w:tc>
          <w:tcPr>
            <w:tcW w:w="1485" w:type="dxa"/>
          </w:tcPr>
          <w:p w14:paraId="1C681976" w14:textId="77777777" w:rsidR="00124E4A" w:rsidRDefault="00A3022F" w:rsidP="00747738">
            <w:pPr>
              <w:jc w:val="center"/>
            </w:pPr>
            <w:r>
              <w:rPr>
                <w:lang w:val="cy"/>
              </w:rPr>
              <w:t>4.2</w:t>
            </w:r>
          </w:p>
        </w:tc>
        <w:tc>
          <w:tcPr>
            <w:tcW w:w="2400" w:type="dxa"/>
          </w:tcPr>
          <w:p w14:paraId="60A58CB2" w14:textId="77777777" w:rsidR="00124E4A" w:rsidRDefault="00A3022F" w:rsidP="00747738">
            <w:r>
              <w:rPr>
                <w:color w:val="244061" w:themeColor="accent1" w:themeShade="80"/>
                <w:lang w:val="cy"/>
              </w:rPr>
              <w:sym w:font="Wingdings 2" w:char="F0E4"/>
            </w:r>
            <w:r>
              <w:rPr>
                <w:color w:val="00B0F0"/>
                <w:sz w:val="28"/>
                <w:szCs w:val="28"/>
                <w:lang w:val="cy"/>
              </w:rPr>
              <w:sym w:font="Wingdings 2" w:char="F0BF"/>
            </w:r>
            <w:r>
              <w:rPr>
                <w:b/>
                <w:bCs/>
                <w:color w:val="7030A0"/>
                <w:sz w:val="28"/>
                <w:szCs w:val="28"/>
                <w:lang w:val="cy"/>
              </w:rPr>
              <w:sym w:font="Wingdings" w:char="F076"/>
            </w:r>
          </w:p>
        </w:tc>
      </w:tr>
      <w:tr w:rsidR="00E420F8" w14:paraId="33C51BDC" w14:textId="77777777" w:rsidTr="00747738">
        <w:trPr>
          <w:trHeight w:val="300"/>
        </w:trPr>
        <w:tc>
          <w:tcPr>
            <w:tcW w:w="1300" w:type="dxa"/>
          </w:tcPr>
          <w:p w14:paraId="67E71BCE" w14:textId="77777777" w:rsidR="00124E4A" w:rsidRDefault="00A3022F" w:rsidP="00747738">
            <w:pPr>
              <w:jc w:val="center"/>
            </w:pPr>
            <w:r>
              <w:rPr>
                <w:lang w:val="cy"/>
              </w:rPr>
              <w:t>1.2</w:t>
            </w:r>
          </w:p>
        </w:tc>
        <w:tc>
          <w:tcPr>
            <w:tcW w:w="2550" w:type="dxa"/>
          </w:tcPr>
          <w:p w14:paraId="28229A1C" w14:textId="77777777" w:rsidR="00124E4A" w:rsidRPr="003470AC" w:rsidRDefault="00A3022F" w:rsidP="00747738">
            <w:pPr>
              <w:tabs>
                <w:tab w:val="left" w:pos="1390"/>
              </w:tabs>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7030A0"/>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485" w:type="dxa"/>
          </w:tcPr>
          <w:p w14:paraId="527EE9B4" w14:textId="77777777" w:rsidR="00124E4A" w:rsidRDefault="00A3022F" w:rsidP="00747738">
            <w:pPr>
              <w:jc w:val="center"/>
            </w:pPr>
            <w:r>
              <w:rPr>
                <w:lang w:val="cy"/>
              </w:rPr>
              <w:t>4.3</w:t>
            </w:r>
          </w:p>
        </w:tc>
        <w:tc>
          <w:tcPr>
            <w:tcW w:w="2400" w:type="dxa"/>
          </w:tcPr>
          <w:p w14:paraId="69D88DCF" w14:textId="77777777" w:rsidR="00124E4A" w:rsidRDefault="00A3022F" w:rsidP="00747738">
            <w:pPr>
              <w:rPr>
                <w:sz w:val="28"/>
                <w:szCs w:val="28"/>
              </w:rPr>
            </w:pPr>
            <w:r>
              <w:rPr>
                <w:color w:val="244061" w:themeColor="accent1" w:themeShade="80"/>
                <w:lang w:val="cy"/>
              </w:rPr>
              <w:sym w:font="Wingdings 2" w:char="F0E4"/>
            </w:r>
            <w:r>
              <w:rPr>
                <w:color w:val="00B0F0"/>
                <w:sz w:val="28"/>
                <w:szCs w:val="28"/>
                <w:lang w:val="cy"/>
              </w:rPr>
              <w:sym w:font="Wingdings 2" w:char="F0BF"/>
            </w:r>
            <w:r>
              <w:rPr>
                <w:b/>
                <w:bCs/>
                <w:color w:val="7030A0"/>
                <w:sz w:val="28"/>
                <w:szCs w:val="28"/>
                <w:lang w:val="cy"/>
              </w:rPr>
              <w:sym w:font="Wingdings" w:char="F076"/>
            </w:r>
            <w:r>
              <w:rPr>
                <w:b/>
                <w:bCs/>
                <w:color w:val="00FFFF"/>
                <w:lang w:val="cy"/>
              </w:rPr>
              <w:sym w:font="Wingdings" w:char="F06C"/>
            </w:r>
            <w:r>
              <w:rPr>
                <w:b/>
                <w:bCs/>
                <w:color w:val="C0504D" w:themeColor="accent2"/>
                <w:lang w:val="cy"/>
              </w:rPr>
              <w:sym w:font="Wingdings" w:char="F06C"/>
            </w:r>
            <w:r>
              <w:rPr>
                <w:b/>
                <w:bCs/>
                <w:color w:val="FFFF00"/>
                <w:lang w:val="cy"/>
              </w:rPr>
              <w:sym w:font="Wingdings" w:char="F06C"/>
            </w:r>
            <w:r>
              <w:rPr>
                <w:b/>
                <w:bCs/>
                <w:color w:val="FF0000"/>
                <w:lang w:val="cy"/>
              </w:rPr>
              <w:sym w:font="Wingdings" w:char="F06C"/>
            </w:r>
          </w:p>
        </w:tc>
      </w:tr>
      <w:tr w:rsidR="00E420F8" w14:paraId="55A5E27D" w14:textId="77777777" w:rsidTr="00747738">
        <w:trPr>
          <w:trHeight w:val="300"/>
        </w:trPr>
        <w:tc>
          <w:tcPr>
            <w:tcW w:w="1300" w:type="dxa"/>
          </w:tcPr>
          <w:p w14:paraId="2BCAA2B6" w14:textId="77777777" w:rsidR="00124E4A" w:rsidRDefault="00A3022F" w:rsidP="00747738">
            <w:pPr>
              <w:jc w:val="center"/>
            </w:pPr>
            <w:r>
              <w:rPr>
                <w:lang w:val="cy"/>
              </w:rPr>
              <w:t>1.3</w:t>
            </w:r>
          </w:p>
        </w:tc>
        <w:tc>
          <w:tcPr>
            <w:tcW w:w="2550" w:type="dxa"/>
          </w:tcPr>
          <w:p w14:paraId="17D0E727"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color w:val="00B050"/>
                <w:lang w:val="cy"/>
              </w:rPr>
              <w:sym w:font="Wingdings 2" w:char="F0E4"/>
            </w:r>
            <w:r>
              <w:rPr>
                <w:rFonts w:eastAsia="Times New Roman" w:cs="Segoe UI"/>
                <w:color w:val="00B0F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30A0"/>
                <w:lang w:val="cy"/>
              </w:rPr>
              <w:sym w:font="Wingdings" w:char="F06C"/>
            </w:r>
          </w:p>
        </w:tc>
        <w:tc>
          <w:tcPr>
            <w:tcW w:w="1485" w:type="dxa"/>
          </w:tcPr>
          <w:p w14:paraId="44407E23" w14:textId="77777777" w:rsidR="00124E4A" w:rsidRDefault="00A3022F" w:rsidP="00747738">
            <w:pPr>
              <w:jc w:val="center"/>
            </w:pPr>
            <w:r>
              <w:rPr>
                <w:lang w:val="cy"/>
              </w:rPr>
              <w:t>5.1</w:t>
            </w:r>
          </w:p>
        </w:tc>
        <w:tc>
          <w:tcPr>
            <w:tcW w:w="2400" w:type="dxa"/>
          </w:tcPr>
          <w:p w14:paraId="7933DCAD" w14:textId="77777777" w:rsidR="00124E4A" w:rsidRDefault="00A3022F" w:rsidP="00747738">
            <w:pPr>
              <w:rPr>
                <w:sz w:val="28"/>
                <w:szCs w:val="28"/>
              </w:rPr>
            </w:pPr>
            <w:r>
              <w:rPr>
                <w:color w:val="E36C0A" w:themeColor="accent6" w:themeShade="BF"/>
                <w:lang w:val="cy"/>
              </w:rPr>
              <w:sym w:font="Wingdings 2" w:char="F0E4"/>
            </w:r>
            <w:r>
              <w:rPr>
                <w:color w:val="00B050"/>
                <w:sz w:val="28"/>
                <w:szCs w:val="28"/>
                <w:lang w:val="cy"/>
              </w:rPr>
              <w:sym w:font="Wingdings 2" w:char="F0BF"/>
            </w:r>
            <w:r>
              <w:rPr>
                <w:b/>
                <w:bCs/>
                <w:color w:val="0070C0"/>
                <w:sz w:val="28"/>
                <w:szCs w:val="28"/>
                <w:lang w:val="cy"/>
              </w:rPr>
              <w:sym w:font="Wingdings" w:char="F076"/>
            </w:r>
            <w:r>
              <w:rPr>
                <w:b/>
                <w:bCs/>
                <w:color w:val="FFFF00"/>
                <w:lang w:val="cy"/>
              </w:rPr>
              <w:sym w:font="Wingdings" w:char="F06C"/>
            </w:r>
          </w:p>
        </w:tc>
      </w:tr>
      <w:tr w:rsidR="00E420F8" w14:paraId="701A177D" w14:textId="77777777" w:rsidTr="00747738">
        <w:trPr>
          <w:trHeight w:val="300"/>
        </w:trPr>
        <w:tc>
          <w:tcPr>
            <w:tcW w:w="1300" w:type="dxa"/>
          </w:tcPr>
          <w:p w14:paraId="57EEC92C" w14:textId="77777777" w:rsidR="00124E4A" w:rsidRDefault="00A3022F" w:rsidP="00747738">
            <w:pPr>
              <w:jc w:val="center"/>
            </w:pPr>
            <w:r>
              <w:rPr>
                <w:lang w:val="cy"/>
              </w:rPr>
              <w:t>1.4</w:t>
            </w:r>
          </w:p>
        </w:tc>
        <w:tc>
          <w:tcPr>
            <w:tcW w:w="2550" w:type="dxa"/>
          </w:tcPr>
          <w:p w14:paraId="7EA88F2C" w14:textId="77777777" w:rsidR="00124E4A" w:rsidRPr="00A51878" w:rsidRDefault="00A3022F" w:rsidP="00747738">
            <w:pPr>
              <w:rPr>
                <w:sz w:val="28"/>
                <w:szCs w:val="28"/>
              </w:rPr>
            </w:pPr>
            <w:r>
              <w:rPr>
                <w:rFonts w:eastAsia="Times New Roman" w:cs="Segoe UI"/>
                <w:color w:val="FF00FF"/>
                <w:lang w:val="cy"/>
              </w:rPr>
              <w:sym w:font="Wingdings 2" w:char="F0E4"/>
            </w:r>
            <w:r>
              <w:rPr>
                <w:rFonts w:eastAsia="Times New Roman" w:cs="Segoe UI"/>
                <w:lang w:val="cy"/>
              </w:rPr>
              <w:sym w:font="Wingdings 2" w:char="F0E4"/>
            </w:r>
            <w:r>
              <w:rPr>
                <w:rFonts w:eastAsia="Times New Roman" w:cs="Segoe UI"/>
                <w:color w:val="CC3300"/>
                <w:lang w:val="cy"/>
              </w:rPr>
              <w:sym w:font="Wingdings 2" w:char="F0E4"/>
            </w:r>
            <w:r>
              <w:rPr>
                <w:rFonts w:eastAsia="Times New Roman" w:cs="Segoe UI"/>
                <w:color w:val="00B050"/>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70AD47"/>
                <w:lang w:val="cy"/>
              </w:rPr>
              <w:sym w:font="Wingdings" w:char="F06C"/>
            </w:r>
          </w:p>
        </w:tc>
        <w:tc>
          <w:tcPr>
            <w:tcW w:w="1485" w:type="dxa"/>
          </w:tcPr>
          <w:p w14:paraId="2389844C" w14:textId="77777777" w:rsidR="00124E4A" w:rsidRDefault="00A3022F" w:rsidP="00747738">
            <w:pPr>
              <w:jc w:val="center"/>
            </w:pPr>
            <w:r>
              <w:rPr>
                <w:lang w:val="cy"/>
              </w:rPr>
              <w:t>6.1</w:t>
            </w:r>
          </w:p>
        </w:tc>
        <w:tc>
          <w:tcPr>
            <w:tcW w:w="2400" w:type="dxa"/>
          </w:tcPr>
          <w:p w14:paraId="6DA50E14" w14:textId="77777777" w:rsidR="00124E4A" w:rsidRDefault="00A3022F" w:rsidP="00747738">
            <w:pPr>
              <w:rPr>
                <w:color w:val="E36C0A" w:themeColor="accent6" w:themeShade="BF"/>
              </w:rPr>
            </w:pPr>
            <w:r>
              <w:rPr>
                <w:rFonts w:ascii="Wingdings 2" w:eastAsia="Wingdings 2" w:hAnsi="Wingdings 2" w:cs="Wingdings 2"/>
                <w:lang w:val="cy"/>
              </w:rPr>
              <w:sym w:font="Wingdings 2" w:char="F0E4"/>
            </w:r>
          </w:p>
        </w:tc>
      </w:tr>
      <w:tr w:rsidR="00E420F8" w14:paraId="102D0297" w14:textId="77777777" w:rsidTr="00747738">
        <w:trPr>
          <w:trHeight w:val="300"/>
        </w:trPr>
        <w:tc>
          <w:tcPr>
            <w:tcW w:w="1300" w:type="dxa"/>
          </w:tcPr>
          <w:p w14:paraId="34040AED" w14:textId="77777777" w:rsidR="00124E4A" w:rsidRDefault="00A3022F" w:rsidP="00747738">
            <w:pPr>
              <w:jc w:val="center"/>
            </w:pPr>
            <w:r>
              <w:rPr>
                <w:lang w:val="cy"/>
              </w:rPr>
              <w:t>1.5</w:t>
            </w:r>
          </w:p>
        </w:tc>
        <w:tc>
          <w:tcPr>
            <w:tcW w:w="2550" w:type="dxa"/>
          </w:tcPr>
          <w:p w14:paraId="1A23EAF6" w14:textId="77777777" w:rsidR="00124E4A" w:rsidRPr="003464BC" w:rsidRDefault="00A3022F" w:rsidP="00747738">
            <w:pPr>
              <w:rPr>
                <w:bCs/>
                <w:color w:val="FF00FF"/>
              </w:rPr>
            </w:pPr>
            <w:r>
              <w:rPr>
                <w:color w:val="FF00FF"/>
                <w:lang w:val="cy"/>
              </w:rPr>
              <w:sym w:font="Wingdings 2" w:char="F0E4"/>
            </w:r>
            <w:r>
              <w:rPr>
                <w:sz w:val="28"/>
                <w:lang w:val="cy"/>
              </w:rPr>
              <w:sym w:font="Wingdings 2" w:char="F0BF"/>
            </w:r>
            <w:r>
              <w:rPr>
                <w:color w:val="00B050"/>
                <w:sz w:val="28"/>
                <w:lang w:val="cy"/>
              </w:rPr>
              <w:sym w:font="Wingdings 2" w:char="F0BF"/>
            </w:r>
            <w:r>
              <w:rPr>
                <w:b/>
                <w:bCs/>
                <w:color w:val="0070C0"/>
                <w:sz w:val="28"/>
                <w:szCs w:val="28"/>
                <w:lang w:val="cy"/>
              </w:rPr>
              <w:sym w:font="Wingdings" w:char="F076"/>
            </w:r>
            <w:r>
              <w:rPr>
                <w:b/>
                <w:bCs/>
                <w:color w:val="FFFF00"/>
                <w:lang w:val="cy"/>
              </w:rPr>
              <w:sym w:font="Wingdings" w:char="F06C"/>
            </w:r>
            <w:r>
              <w:rPr>
                <w:b/>
                <w:bCs/>
                <w:color w:val="FF0000"/>
                <w:lang w:val="cy"/>
              </w:rPr>
              <w:sym w:font="Wingdings" w:char="F06C"/>
            </w:r>
          </w:p>
        </w:tc>
        <w:tc>
          <w:tcPr>
            <w:tcW w:w="1485" w:type="dxa"/>
          </w:tcPr>
          <w:p w14:paraId="6EF99011" w14:textId="77777777" w:rsidR="00124E4A" w:rsidRDefault="00A3022F" w:rsidP="00747738">
            <w:pPr>
              <w:jc w:val="center"/>
            </w:pPr>
            <w:r>
              <w:rPr>
                <w:lang w:val="cy"/>
              </w:rPr>
              <w:t>6.2</w:t>
            </w:r>
          </w:p>
        </w:tc>
        <w:tc>
          <w:tcPr>
            <w:tcW w:w="2400" w:type="dxa"/>
          </w:tcPr>
          <w:p w14:paraId="7718DEEC" w14:textId="77777777" w:rsidR="00124E4A" w:rsidRDefault="00A3022F" w:rsidP="00747738">
            <w:r>
              <w:rPr>
                <w:rFonts w:ascii="Wingdings 2" w:eastAsia="Wingdings 2" w:hAnsi="Wingdings 2" w:cs="Wingdings 2"/>
                <w:lang w:val="cy"/>
              </w:rPr>
              <w:sym w:font="Wingdings 2" w:char="F0E4"/>
            </w:r>
          </w:p>
        </w:tc>
      </w:tr>
      <w:tr w:rsidR="00E420F8" w14:paraId="727CFD3E" w14:textId="77777777" w:rsidTr="00747738">
        <w:trPr>
          <w:trHeight w:val="300"/>
        </w:trPr>
        <w:tc>
          <w:tcPr>
            <w:tcW w:w="1300" w:type="dxa"/>
          </w:tcPr>
          <w:p w14:paraId="29C92244" w14:textId="77777777" w:rsidR="00124E4A" w:rsidRDefault="00A3022F" w:rsidP="00747738">
            <w:pPr>
              <w:jc w:val="center"/>
            </w:pPr>
            <w:r>
              <w:rPr>
                <w:lang w:val="cy"/>
              </w:rPr>
              <w:t>1.6</w:t>
            </w:r>
          </w:p>
        </w:tc>
        <w:tc>
          <w:tcPr>
            <w:tcW w:w="2550" w:type="dxa"/>
          </w:tcPr>
          <w:p w14:paraId="24344227" w14:textId="77777777" w:rsidR="00124E4A" w:rsidRPr="003464BC" w:rsidRDefault="00A3022F" w:rsidP="00747738">
            <w:pPr>
              <w:rPr>
                <w:bCs/>
                <w:color w:val="FF00FF"/>
              </w:rPr>
            </w:pPr>
            <w:r>
              <w:rPr>
                <w:color w:val="FF00FF"/>
                <w:lang w:val="cy"/>
              </w:rPr>
              <w:sym w:font="Wingdings 2" w:char="F0E4"/>
            </w:r>
            <w:r>
              <w:rPr>
                <w:color w:val="7030A0"/>
                <w:lang w:val="cy"/>
              </w:rPr>
              <w:sym w:font="Wingdings 2" w:char="F0E4"/>
            </w:r>
            <w:r>
              <w:rPr>
                <w:color w:val="FFC000"/>
                <w:sz w:val="28"/>
                <w:lang w:val="cy"/>
              </w:rPr>
              <w:sym w:font="Wingdings 2" w:char="F0BF"/>
            </w:r>
            <w:r>
              <w:rPr>
                <w:b/>
                <w:bCs/>
                <w:color w:val="7030A0"/>
                <w:lang w:val="cy"/>
              </w:rPr>
              <w:sym w:font="Wingdings" w:char="F06C"/>
            </w:r>
            <w:r>
              <w:rPr>
                <w:b/>
                <w:bCs/>
                <w:color w:val="7030A0"/>
                <w:lang w:val="cy"/>
              </w:rPr>
              <w:sym w:font="Wingdings" w:char="F06C"/>
            </w:r>
          </w:p>
        </w:tc>
        <w:tc>
          <w:tcPr>
            <w:tcW w:w="1485" w:type="dxa"/>
          </w:tcPr>
          <w:p w14:paraId="03DA9588" w14:textId="77777777" w:rsidR="00124E4A" w:rsidRDefault="00A3022F" w:rsidP="00747738">
            <w:pPr>
              <w:jc w:val="center"/>
            </w:pPr>
            <w:r>
              <w:rPr>
                <w:lang w:val="cy"/>
              </w:rPr>
              <w:t>6.3</w:t>
            </w:r>
          </w:p>
        </w:tc>
        <w:tc>
          <w:tcPr>
            <w:tcW w:w="2400" w:type="dxa"/>
          </w:tcPr>
          <w:p w14:paraId="73A74131" w14:textId="77777777" w:rsidR="00124E4A" w:rsidRDefault="00A3022F" w:rsidP="00747738">
            <w:r>
              <w:rPr>
                <w:rFonts w:eastAsia="Times New Roman" w:cs="Segoe UI"/>
                <w:lang w:val="cy"/>
              </w:rPr>
              <w:sym w:font="Wingdings 2" w:char="F0E4"/>
            </w:r>
            <w:r>
              <w:rPr>
                <w:rFonts w:eastAsia="Times New Roman" w:cs="Segoe UI"/>
                <w:color w:val="00B050"/>
                <w:lang w:val="cy"/>
              </w:rPr>
              <w:sym w:font="Wingdings 2" w:char="F0E4"/>
            </w:r>
            <w:r>
              <w:rPr>
                <w:rFonts w:eastAsia="Times New Roman" w:cs="Segoe UI"/>
                <w:color w:val="538135"/>
                <w:lang w:val="cy"/>
              </w:rPr>
              <w:sym w:font="Wingdings 2" w:char="F0E4"/>
            </w:r>
            <w:r>
              <w:rPr>
                <w:rFonts w:eastAsia="Times New Roman" w:cs="Segoe UI"/>
                <w:color w:val="00B050"/>
                <w:sz w:val="28"/>
                <w:szCs w:val="28"/>
                <w:lang w:val="cy"/>
              </w:rPr>
              <w:sym w:font="Wingdings 2" w:char="F0BF"/>
            </w:r>
            <w:r>
              <w:rPr>
                <w:rFonts w:eastAsia="Times New Roman" w:cs="Segoe UI"/>
                <w:b/>
                <w:bCs/>
                <w:color w:val="FF0000"/>
                <w:sz w:val="28"/>
                <w:szCs w:val="28"/>
                <w:lang w:val="cy"/>
              </w:rPr>
              <w:sym w:font="Wingdings" w:char="F076"/>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b/>
                <w:bCs/>
                <w:color w:val="70AD47"/>
                <w:lang w:val="cy"/>
              </w:rPr>
              <w:sym w:font="Wingdings" w:char="F06C"/>
            </w:r>
          </w:p>
        </w:tc>
      </w:tr>
      <w:tr w:rsidR="00E420F8" w14:paraId="0C836A37" w14:textId="77777777" w:rsidTr="00747738">
        <w:trPr>
          <w:trHeight w:val="300"/>
        </w:trPr>
        <w:tc>
          <w:tcPr>
            <w:tcW w:w="1300" w:type="dxa"/>
          </w:tcPr>
          <w:p w14:paraId="400C2AE2" w14:textId="77777777" w:rsidR="00124E4A" w:rsidRDefault="00A3022F" w:rsidP="00747738">
            <w:pPr>
              <w:jc w:val="center"/>
            </w:pPr>
            <w:r>
              <w:rPr>
                <w:lang w:val="cy"/>
              </w:rPr>
              <w:t>1.7</w:t>
            </w:r>
          </w:p>
        </w:tc>
        <w:tc>
          <w:tcPr>
            <w:tcW w:w="2550" w:type="dxa"/>
          </w:tcPr>
          <w:p w14:paraId="2DD60794" w14:textId="77777777" w:rsidR="00124E4A" w:rsidRPr="003464BC" w:rsidRDefault="00A3022F" w:rsidP="00747738">
            <w:pPr>
              <w:rPr>
                <w:bCs/>
                <w:color w:val="FF00FF"/>
              </w:rPr>
            </w:pPr>
            <w:r>
              <w:rPr>
                <w:color w:val="FF00FF"/>
                <w:lang w:val="cy"/>
              </w:rPr>
              <w:sym w:font="Wingdings 2" w:char="F0E4"/>
            </w:r>
            <w:r>
              <w:rPr>
                <w:color w:val="00B050"/>
                <w:sz w:val="28"/>
                <w:lang w:val="cy"/>
              </w:rPr>
              <w:sym w:font="Wingdings 2" w:char="F0BF"/>
            </w:r>
            <w:r>
              <w:rPr>
                <w:lang w:val="cy"/>
              </w:rPr>
              <w:t xml:space="preserve"> </w:t>
            </w:r>
            <w:r>
              <w:rPr>
                <w:b/>
                <w:bCs/>
                <w:color w:val="F79646" w:themeColor="accent6"/>
                <w:lang w:val="cy"/>
              </w:rPr>
              <w:sym w:font="Wingdings" w:char="F06C"/>
            </w:r>
            <w:r>
              <w:rPr>
                <w:b/>
                <w:bCs/>
                <w:color w:val="00FFFF"/>
                <w:lang w:val="cy"/>
              </w:rPr>
              <w:sym w:font="Wingdings" w:char="F06C"/>
            </w:r>
          </w:p>
        </w:tc>
        <w:tc>
          <w:tcPr>
            <w:tcW w:w="1485" w:type="dxa"/>
          </w:tcPr>
          <w:p w14:paraId="06ED8CB0" w14:textId="77777777" w:rsidR="00124E4A" w:rsidRDefault="00A3022F" w:rsidP="00747738">
            <w:pPr>
              <w:jc w:val="center"/>
            </w:pPr>
            <w:r>
              <w:rPr>
                <w:lang w:val="cy"/>
              </w:rPr>
              <w:t>6.4</w:t>
            </w:r>
          </w:p>
        </w:tc>
        <w:tc>
          <w:tcPr>
            <w:tcW w:w="2400" w:type="dxa"/>
          </w:tcPr>
          <w:p w14:paraId="623B0032" w14:textId="77777777" w:rsidR="00124E4A" w:rsidRDefault="00A3022F" w:rsidP="00747738">
            <w:r>
              <w:rPr>
                <w:lang w:val="cy"/>
              </w:rPr>
              <w:sym w:font="Wingdings 2" w:char="F0E4"/>
            </w:r>
            <w:r>
              <w:rPr>
                <w:b/>
                <w:bCs/>
                <w:color w:val="8064A2" w:themeColor="accent4"/>
                <w:sz w:val="28"/>
                <w:szCs w:val="28"/>
                <w:lang w:val="cy"/>
              </w:rPr>
              <w:sym w:font="Wingdings" w:char="F076"/>
            </w:r>
            <w:r>
              <w:rPr>
                <w:b/>
                <w:bCs/>
                <w:color w:val="FFFF00"/>
                <w:lang w:val="cy"/>
              </w:rPr>
              <w:sym w:font="Wingdings" w:char="F06C"/>
            </w:r>
          </w:p>
        </w:tc>
      </w:tr>
      <w:tr w:rsidR="00E420F8" w14:paraId="32578C11" w14:textId="77777777" w:rsidTr="00747738">
        <w:trPr>
          <w:trHeight w:val="300"/>
        </w:trPr>
        <w:tc>
          <w:tcPr>
            <w:tcW w:w="1300" w:type="dxa"/>
          </w:tcPr>
          <w:p w14:paraId="288E709C" w14:textId="77777777" w:rsidR="00124E4A" w:rsidRDefault="00A3022F" w:rsidP="00747738">
            <w:pPr>
              <w:jc w:val="center"/>
            </w:pPr>
            <w:r>
              <w:rPr>
                <w:lang w:val="cy"/>
              </w:rPr>
              <w:lastRenderedPageBreak/>
              <w:t>1.8</w:t>
            </w:r>
          </w:p>
        </w:tc>
        <w:tc>
          <w:tcPr>
            <w:tcW w:w="2550" w:type="dxa"/>
          </w:tcPr>
          <w:p w14:paraId="7B82E616" w14:textId="77777777" w:rsidR="00124E4A" w:rsidRPr="003464BC" w:rsidRDefault="00A3022F" w:rsidP="00747738">
            <w:pPr>
              <w:rPr>
                <w:bCs/>
                <w:color w:val="FF00FF"/>
              </w:rPr>
            </w:pPr>
            <w:r>
              <w:rPr>
                <w:color w:val="FF00FF"/>
                <w:lang w:val="cy"/>
              </w:rPr>
              <w:sym w:font="Wingdings 2" w:char="F0E4"/>
            </w:r>
            <w:r>
              <w:rPr>
                <w:lang w:val="cy"/>
              </w:rPr>
              <w:sym w:font="Wingdings 2" w:char="F0E4"/>
            </w:r>
            <w:r>
              <w:rPr>
                <w:sz w:val="28"/>
                <w:lang w:val="cy"/>
              </w:rPr>
              <w:sym w:font="Wingdings 2" w:char="F0BF"/>
            </w:r>
            <w:r>
              <w:rPr>
                <w:color w:val="00B050"/>
                <w:sz w:val="28"/>
                <w:lang w:val="cy"/>
              </w:rPr>
              <w:sym w:font="Wingdings 2" w:char="F0BF"/>
            </w:r>
            <w:r>
              <w:rPr>
                <w:b/>
                <w:bCs/>
                <w:color w:val="7030A0"/>
                <w:lang w:val="cy"/>
              </w:rPr>
              <w:sym w:font="Wingdings" w:char="F06C"/>
            </w:r>
          </w:p>
        </w:tc>
        <w:tc>
          <w:tcPr>
            <w:tcW w:w="1485" w:type="dxa"/>
          </w:tcPr>
          <w:p w14:paraId="67C1DCE4" w14:textId="77777777" w:rsidR="00124E4A" w:rsidRDefault="00A3022F" w:rsidP="00747738">
            <w:pPr>
              <w:jc w:val="center"/>
            </w:pPr>
            <w:r>
              <w:rPr>
                <w:lang w:val="cy"/>
              </w:rPr>
              <w:t>6.5</w:t>
            </w:r>
          </w:p>
        </w:tc>
        <w:tc>
          <w:tcPr>
            <w:tcW w:w="2400" w:type="dxa"/>
          </w:tcPr>
          <w:p w14:paraId="1343FD42" w14:textId="77777777" w:rsidR="00124E4A" w:rsidRDefault="00A3022F" w:rsidP="00747738">
            <w:r>
              <w:rPr>
                <w:rFonts w:ascii="Wingdings 2" w:eastAsia="Wingdings 2" w:hAnsi="Wingdings 2" w:cs="Wingdings 2"/>
                <w:lang w:val="cy"/>
              </w:rPr>
              <w:sym w:font="Wingdings 2" w:char="F0E4"/>
            </w:r>
            <w:r>
              <w:rPr>
                <w:rFonts w:ascii="Wingdings 2" w:eastAsia="Wingdings 2" w:hAnsi="Wingdings 2" w:cs="Wingdings 2"/>
                <w:sz w:val="28"/>
                <w:szCs w:val="28"/>
                <w:lang w:val="cy"/>
              </w:rPr>
              <w:sym w:font="Wingdings 2" w:char="F0BF"/>
            </w:r>
            <w:r>
              <w:rPr>
                <w:rFonts w:ascii="Wingdings 2" w:eastAsia="Wingdings 2" w:hAnsi="Wingdings 2" w:cs="Wingdings 2"/>
                <w:color w:val="00B050"/>
                <w:sz w:val="28"/>
                <w:szCs w:val="28"/>
                <w:lang w:val="cy"/>
              </w:rPr>
              <w:sym w:font="Wingdings 2" w:char="F0BF"/>
            </w:r>
          </w:p>
        </w:tc>
      </w:tr>
      <w:tr w:rsidR="00E420F8" w14:paraId="5375930B" w14:textId="77777777" w:rsidTr="00747738">
        <w:trPr>
          <w:trHeight w:val="300"/>
        </w:trPr>
        <w:tc>
          <w:tcPr>
            <w:tcW w:w="1300" w:type="dxa"/>
          </w:tcPr>
          <w:p w14:paraId="63A53FC4" w14:textId="77777777" w:rsidR="00124E4A" w:rsidRDefault="00A3022F" w:rsidP="00747738">
            <w:pPr>
              <w:jc w:val="center"/>
            </w:pPr>
            <w:r>
              <w:rPr>
                <w:lang w:val="cy"/>
              </w:rPr>
              <w:t>2.1</w:t>
            </w:r>
          </w:p>
        </w:tc>
        <w:tc>
          <w:tcPr>
            <w:tcW w:w="2550" w:type="dxa"/>
          </w:tcPr>
          <w:p w14:paraId="558C2901" w14:textId="77777777" w:rsidR="00124E4A" w:rsidRPr="00A51878" w:rsidRDefault="00A3022F" w:rsidP="00747738">
            <w:pPr>
              <w:rPr>
                <w:sz w:val="28"/>
                <w:szCs w:val="28"/>
              </w:rPr>
            </w:pPr>
            <w:r>
              <w:rPr>
                <w:color w:val="0070C0"/>
                <w:lang w:val="cy"/>
              </w:rPr>
              <w:sym w:font="Wingdings 2" w:char="F0E4"/>
            </w:r>
            <w:r>
              <w:rPr>
                <w:b/>
                <w:bCs/>
                <w:color w:val="0070C0"/>
                <w:sz w:val="28"/>
                <w:szCs w:val="28"/>
                <w:lang w:val="cy"/>
              </w:rPr>
              <w:sym w:font="Wingdings" w:char="F076"/>
            </w:r>
            <w:r>
              <w:rPr>
                <w:b/>
                <w:bCs/>
                <w:color w:val="FFFF00"/>
                <w:lang w:val="cy"/>
              </w:rPr>
              <w:sym w:font="Wingdings" w:char="F06C"/>
            </w:r>
            <w:r>
              <w:rPr>
                <w:b/>
                <w:bCs/>
                <w:color w:val="FF0000"/>
                <w:lang w:val="cy"/>
              </w:rPr>
              <w:sym w:font="Wingdings" w:char="F06C"/>
            </w:r>
          </w:p>
        </w:tc>
        <w:tc>
          <w:tcPr>
            <w:tcW w:w="1485" w:type="dxa"/>
          </w:tcPr>
          <w:p w14:paraId="7D0DED4B" w14:textId="77777777" w:rsidR="00124E4A" w:rsidRDefault="00A3022F" w:rsidP="00747738">
            <w:pPr>
              <w:jc w:val="center"/>
            </w:pPr>
            <w:r>
              <w:rPr>
                <w:lang w:val="cy"/>
              </w:rPr>
              <w:t>6.6</w:t>
            </w:r>
          </w:p>
        </w:tc>
        <w:tc>
          <w:tcPr>
            <w:tcW w:w="2400" w:type="dxa"/>
          </w:tcPr>
          <w:p w14:paraId="1A553F99" w14:textId="77777777" w:rsidR="00124E4A" w:rsidRDefault="00A3022F" w:rsidP="00747738">
            <w:r>
              <w:rPr>
                <w:rFonts w:ascii="Wingdings 2" w:eastAsia="Wingdings 2" w:hAnsi="Wingdings 2" w:cs="Wingdings 2"/>
                <w:lang w:val="cy"/>
              </w:rPr>
              <w:sym w:font="Wingdings 2" w:char="F0E4"/>
            </w:r>
            <w:r>
              <w:rPr>
                <w:rFonts w:ascii="Wingdings 2" w:eastAsia="Wingdings 2" w:hAnsi="Wingdings 2" w:cs="Wingdings 2"/>
                <w:sz w:val="28"/>
                <w:szCs w:val="28"/>
                <w:lang w:val="cy"/>
              </w:rPr>
              <w:sym w:font="Wingdings 2" w:char="F0BF"/>
            </w:r>
            <w:r>
              <w:rPr>
                <w:rFonts w:ascii="Wingdings 2" w:eastAsia="Wingdings 2" w:hAnsi="Wingdings 2" w:cs="Wingdings 2"/>
                <w:color w:val="00B050"/>
                <w:sz w:val="28"/>
                <w:szCs w:val="28"/>
                <w:lang w:val="cy"/>
              </w:rPr>
              <w:sym w:font="Wingdings 2" w:char="F0BF"/>
            </w:r>
          </w:p>
        </w:tc>
      </w:tr>
      <w:tr w:rsidR="00E420F8" w14:paraId="0F38802F" w14:textId="77777777" w:rsidTr="00747738">
        <w:trPr>
          <w:trHeight w:val="300"/>
        </w:trPr>
        <w:tc>
          <w:tcPr>
            <w:tcW w:w="1300" w:type="dxa"/>
          </w:tcPr>
          <w:p w14:paraId="6096EB41" w14:textId="77777777" w:rsidR="00124E4A" w:rsidRDefault="00A3022F" w:rsidP="00747738">
            <w:pPr>
              <w:jc w:val="center"/>
            </w:pPr>
            <w:r>
              <w:rPr>
                <w:lang w:val="cy"/>
              </w:rPr>
              <w:t>3.1</w:t>
            </w:r>
          </w:p>
        </w:tc>
        <w:tc>
          <w:tcPr>
            <w:tcW w:w="2550" w:type="dxa"/>
          </w:tcPr>
          <w:p w14:paraId="18CC09C9" w14:textId="77777777" w:rsidR="00124E4A" w:rsidRPr="003470AC" w:rsidRDefault="00A3022F" w:rsidP="00747738">
            <w:pPr>
              <w:tabs>
                <w:tab w:val="left" w:pos="826"/>
              </w:tabs>
              <w:rPr>
                <w:sz w:val="28"/>
                <w:szCs w:val="28"/>
              </w:rPr>
            </w:pPr>
            <w:r>
              <w:rPr>
                <w:color w:val="FFC000"/>
                <w:lang w:val="cy"/>
              </w:rPr>
              <w:sym w:font="Wingdings 2" w:char="F0E4"/>
            </w:r>
            <w:r>
              <w:rPr>
                <w:color w:val="00B050"/>
                <w:sz w:val="28"/>
                <w:lang w:val="cy"/>
              </w:rPr>
              <w:sym w:font="Wingdings 2" w:char="F0BF"/>
            </w:r>
            <w:r>
              <w:rPr>
                <w:b/>
                <w:bCs/>
                <w:color w:val="C0504D" w:themeColor="accent2"/>
                <w:lang w:val="cy"/>
              </w:rPr>
              <w:sym w:font="Wingdings" w:char="F06C"/>
            </w:r>
            <w:r>
              <w:rPr>
                <w:b/>
                <w:bCs/>
                <w:color w:val="FFFF00"/>
                <w:lang w:val="cy"/>
              </w:rPr>
              <w:sym w:font="Wingdings" w:char="F06C"/>
            </w:r>
            <w:r>
              <w:rPr>
                <w:b/>
                <w:bCs/>
                <w:color w:val="FF0000"/>
                <w:lang w:val="cy"/>
              </w:rPr>
              <w:sym w:font="Wingdings" w:char="F06C"/>
            </w:r>
          </w:p>
        </w:tc>
        <w:tc>
          <w:tcPr>
            <w:tcW w:w="1485" w:type="dxa"/>
          </w:tcPr>
          <w:p w14:paraId="66A03072" w14:textId="77777777" w:rsidR="00124E4A" w:rsidRDefault="00A3022F" w:rsidP="00747738">
            <w:pPr>
              <w:jc w:val="center"/>
            </w:pPr>
            <w:r>
              <w:rPr>
                <w:lang w:val="cy"/>
              </w:rPr>
              <w:t>6.7</w:t>
            </w:r>
          </w:p>
        </w:tc>
        <w:tc>
          <w:tcPr>
            <w:tcW w:w="2400" w:type="dxa"/>
          </w:tcPr>
          <w:p w14:paraId="2A6F69BF" w14:textId="77777777" w:rsidR="00124E4A" w:rsidRDefault="00A3022F" w:rsidP="00747738">
            <w:r>
              <w:rPr>
                <w:lang w:val="cy"/>
              </w:rPr>
              <w:sym w:font="Wingdings 2" w:char="F0E4"/>
            </w:r>
            <w:r>
              <w:rPr>
                <w:color w:val="7030A0"/>
                <w:lang w:val="cy"/>
              </w:rPr>
              <w:sym w:font="Wingdings 2" w:char="F0E4"/>
            </w:r>
            <w:r>
              <w:rPr>
                <w:sz w:val="28"/>
                <w:szCs w:val="28"/>
                <w:lang w:val="cy"/>
              </w:rPr>
              <w:sym w:font="Wingdings 2" w:char="F0BF"/>
            </w:r>
            <w:r>
              <w:rPr>
                <w:color w:val="00B050"/>
                <w:sz w:val="28"/>
                <w:szCs w:val="28"/>
                <w:lang w:val="cy"/>
              </w:rPr>
              <w:sym w:font="Wingdings 2" w:char="F0BF"/>
            </w:r>
            <w:r>
              <w:rPr>
                <w:b/>
                <w:bCs/>
                <w:color w:val="B8CCE4" w:themeColor="accent1" w:themeTint="66"/>
                <w:lang w:val="cy"/>
              </w:rPr>
              <w:sym w:font="Wingdings" w:char="F06C"/>
            </w:r>
            <w:r>
              <w:rPr>
                <w:b/>
                <w:bCs/>
                <w:color w:val="FFCCCC"/>
                <w:lang w:val="cy"/>
              </w:rPr>
              <w:sym w:font="Wingdings" w:char="F06C"/>
            </w:r>
          </w:p>
        </w:tc>
      </w:tr>
      <w:tr w:rsidR="00E420F8" w14:paraId="66363B37" w14:textId="77777777" w:rsidTr="00747738">
        <w:trPr>
          <w:trHeight w:val="300"/>
        </w:trPr>
        <w:tc>
          <w:tcPr>
            <w:tcW w:w="1300" w:type="dxa"/>
          </w:tcPr>
          <w:p w14:paraId="059A3C9B" w14:textId="77777777" w:rsidR="00124E4A" w:rsidRDefault="00A3022F" w:rsidP="00747738">
            <w:pPr>
              <w:jc w:val="center"/>
            </w:pPr>
            <w:r>
              <w:rPr>
                <w:lang w:val="cy"/>
              </w:rPr>
              <w:t>4.1</w:t>
            </w:r>
          </w:p>
        </w:tc>
        <w:tc>
          <w:tcPr>
            <w:tcW w:w="2550" w:type="dxa"/>
          </w:tcPr>
          <w:p w14:paraId="0913BC43" w14:textId="77777777" w:rsidR="00124E4A" w:rsidRPr="003470AC" w:rsidRDefault="00A3022F" w:rsidP="00747738">
            <w:pPr>
              <w:rPr>
                <w:sz w:val="28"/>
                <w:szCs w:val="28"/>
              </w:rPr>
            </w:pPr>
            <w:r>
              <w:rPr>
                <w:color w:val="244061" w:themeColor="accent1" w:themeShade="80"/>
                <w:lang w:val="cy"/>
              </w:rPr>
              <w:sym w:font="Wingdings 2" w:char="F0E4"/>
            </w:r>
            <w:r>
              <w:rPr>
                <w:color w:val="00B0F0"/>
                <w:sz w:val="28"/>
                <w:lang w:val="cy"/>
              </w:rPr>
              <w:sym w:font="Wingdings 2" w:char="F0BF"/>
            </w:r>
            <w:r>
              <w:rPr>
                <w:b/>
                <w:bCs/>
                <w:color w:val="7030A0"/>
                <w:sz w:val="28"/>
                <w:szCs w:val="28"/>
                <w:lang w:val="cy"/>
              </w:rPr>
              <w:sym w:font="Wingdings" w:char="F076"/>
            </w:r>
          </w:p>
        </w:tc>
        <w:tc>
          <w:tcPr>
            <w:tcW w:w="1485" w:type="dxa"/>
          </w:tcPr>
          <w:p w14:paraId="552A016C" w14:textId="77777777" w:rsidR="00124E4A" w:rsidRDefault="00124E4A" w:rsidP="00747738">
            <w:pPr>
              <w:jc w:val="center"/>
            </w:pPr>
          </w:p>
        </w:tc>
        <w:tc>
          <w:tcPr>
            <w:tcW w:w="2400" w:type="dxa"/>
          </w:tcPr>
          <w:p w14:paraId="47857715" w14:textId="77777777" w:rsidR="00124E4A" w:rsidRDefault="00124E4A" w:rsidP="00747738"/>
        </w:tc>
      </w:tr>
    </w:tbl>
    <w:tbl>
      <w:tblPr>
        <w:tblStyle w:val="TableGrid"/>
        <w:tblpPr w:leftFromText="180" w:rightFromText="180" w:vertAnchor="text" w:horzAnchor="page" w:tblpX="1396" w:tblpY="24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E420F8" w14:paraId="24CD41F9" w14:textId="77777777" w:rsidTr="00747738">
        <w:tc>
          <w:tcPr>
            <w:tcW w:w="562" w:type="dxa"/>
          </w:tcPr>
          <w:p w14:paraId="498A9DF9"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T3.1</w:t>
            </w:r>
          </w:p>
        </w:tc>
        <w:tc>
          <w:tcPr>
            <w:tcW w:w="4536" w:type="dxa"/>
          </w:tcPr>
          <w:p w14:paraId="65DB2FFF"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7030A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FFFF"/>
                <w:lang w:val="cy"/>
              </w:rPr>
              <w:sym w:font="Wingdings" w:char="F06C"/>
            </w:r>
            <w:r>
              <w:rPr>
                <w:rFonts w:eastAsia="Times New Roman" w:cs="Segoe UI"/>
                <w:b/>
                <w:bCs/>
                <w:color w:val="CC99FF"/>
                <w:lang w:val="cy"/>
              </w:rPr>
              <w:sym w:font="Wingdings" w:char="F06C"/>
            </w:r>
          </w:p>
        </w:tc>
      </w:tr>
      <w:tr w:rsidR="00E420F8" w14:paraId="05C7BF83" w14:textId="77777777" w:rsidTr="00747738">
        <w:tc>
          <w:tcPr>
            <w:tcW w:w="562" w:type="dxa"/>
          </w:tcPr>
          <w:p w14:paraId="7168BC5B" w14:textId="77777777" w:rsidR="00124E4A" w:rsidRDefault="00A3022F" w:rsidP="00747738">
            <w:pPr>
              <w:rPr>
                <w:rFonts w:ascii="Segoe UI" w:eastAsia="Times New Roman" w:hAnsi="Segoe UI" w:cs="Segoe UI"/>
                <w:sz w:val="18"/>
                <w:szCs w:val="18"/>
              </w:rPr>
            </w:pPr>
            <w:r>
              <w:rPr>
                <w:rFonts w:ascii="Segoe UI" w:eastAsia="Times New Roman" w:hAnsi="Segoe UI" w:cs="Segoe UI"/>
                <w:sz w:val="18"/>
                <w:szCs w:val="18"/>
                <w:lang w:val="cy"/>
              </w:rPr>
              <w:t>T3.2</w:t>
            </w:r>
          </w:p>
        </w:tc>
        <w:tc>
          <w:tcPr>
            <w:tcW w:w="4536" w:type="dxa"/>
          </w:tcPr>
          <w:p w14:paraId="5A0ED329" w14:textId="77777777" w:rsidR="00124E4A" w:rsidRDefault="00A3022F" w:rsidP="00747738">
            <w:pPr>
              <w:rPr>
                <w:rFonts w:ascii="Segoe UI" w:eastAsia="Times New Roman" w:hAnsi="Segoe UI" w:cs="Segoe UI"/>
                <w:sz w:val="18"/>
                <w:szCs w:val="18"/>
              </w:rPr>
            </w:pPr>
            <w:r>
              <w:rPr>
                <w:rFonts w:eastAsia="Times New Roman" w:cs="Segoe UI"/>
                <w:color w:val="CC3300"/>
                <w:lang w:val="cy"/>
              </w:rPr>
              <w:sym w:font="Wingdings 2" w:char="F0E4"/>
            </w:r>
            <w:r>
              <w:rPr>
                <w:rFonts w:eastAsia="Times New Roman" w:cs="Segoe UI"/>
                <w:color w:val="FF00FF"/>
                <w:lang w:val="cy"/>
              </w:rPr>
              <w:sym w:font="Wingdings 2" w:char="F0E4"/>
            </w:r>
            <w:r>
              <w:rPr>
                <w:rFonts w:eastAsia="Times New Roman" w:cs="Segoe UI"/>
                <w:color w:val="00B0F0"/>
                <w:lang w:val="cy"/>
              </w:rPr>
              <w:sym w:font="Wingdings 2" w:char="F0E4"/>
            </w:r>
            <w:r>
              <w:rPr>
                <w:rFonts w:eastAsia="Times New Roman" w:cs="Segoe UI"/>
                <w:lang w:val="cy"/>
              </w:rPr>
              <w:sym w:font="Wingdings 2" w:char="F0E4"/>
            </w:r>
            <w:r>
              <w:rPr>
                <w:rFonts w:eastAsia="Times New Roman" w:cs="Segoe UI"/>
                <w:color w:val="00B050"/>
                <w:sz w:val="28"/>
                <w:szCs w:val="28"/>
                <w:lang w:val="cy"/>
              </w:rPr>
              <w:sym w:font="Wingdings 2" w:char="F0BF"/>
            </w:r>
            <w:r>
              <w:rPr>
                <w:rFonts w:eastAsia="Times New Roman" w:cs="Segoe UI"/>
                <w:color w:val="C45911"/>
                <w:sz w:val="28"/>
                <w:szCs w:val="28"/>
                <w:lang w:val="cy"/>
              </w:rPr>
              <w:sym w:font="Wingdings 2" w:char="F0BF"/>
            </w:r>
            <w:r>
              <w:rPr>
                <w:rFonts w:eastAsia="Times New Roman" w:cs="Segoe UI"/>
                <w:color w:val="FFC000"/>
                <w:sz w:val="28"/>
                <w:szCs w:val="28"/>
                <w:lang w:val="cy"/>
              </w:rPr>
              <w:sym w:font="Wingdings 2" w:char="F0BF"/>
            </w:r>
            <w:r>
              <w:rPr>
                <w:rFonts w:eastAsia="Times New Roman" w:cs="Segoe UI"/>
                <w:color w:val="00B0F0"/>
                <w:sz w:val="28"/>
                <w:szCs w:val="28"/>
                <w:lang w:val="cy"/>
              </w:rPr>
              <w:sym w:font="Wingdings 2" w:char="F0BF"/>
            </w:r>
            <w:r>
              <w:rPr>
                <w:rFonts w:eastAsia="Times New Roman" w:cs="Segoe UI"/>
                <w:b/>
                <w:bCs/>
                <w:color w:val="FFC000"/>
                <w:sz w:val="28"/>
                <w:szCs w:val="28"/>
                <w:lang w:val="cy"/>
              </w:rPr>
              <w:sym w:font="Wingdings" w:char="F076"/>
            </w:r>
            <w:r>
              <w:rPr>
                <w:rFonts w:eastAsia="Times New Roman" w:cs="Segoe UI"/>
                <w:b/>
                <w:bCs/>
                <w:color w:val="0070C0"/>
                <w:sz w:val="28"/>
                <w:szCs w:val="28"/>
                <w:lang w:val="cy"/>
              </w:rPr>
              <w:sym w:font="Wingdings" w:char="F076"/>
            </w:r>
            <w:r>
              <w:rPr>
                <w:rFonts w:eastAsia="Times New Roman" w:cs="Segoe UI"/>
                <w:b/>
                <w:bCs/>
                <w:color w:val="70AD47"/>
                <w:lang w:val="cy"/>
              </w:rPr>
              <w:sym w:font="Wingdings" w:char="F06C"/>
            </w:r>
            <w:r>
              <w:rPr>
                <w:rFonts w:eastAsia="Times New Roman" w:cs="Segoe UI"/>
                <w:b/>
                <w:bCs/>
                <w:color w:val="FFFF00"/>
                <w:lang w:val="cy"/>
              </w:rPr>
              <w:sym w:font="Wingdings" w:char="F06C"/>
            </w:r>
            <w:r>
              <w:rPr>
                <w:rFonts w:eastAsia="Times New Roman" w:cs="Segoe UI"/>
                <w:b/>
                <w:bCs/>
                <w:color w:val="7030A0"/>
                <w:lang w:val="cy"/>
              </w:rPr>
              <w:sym w:font="Wingdings" w:char="F06C"/>
            </w:r>
            <w:r>
              <w:rPr>
                <w:rFonts w:eastAsia="Times New Roman" w:cs="Segoe UI"/>
                <w:b/>
                <w:bCs/>
                <w:color w:val="FF0000"/>
                <w:lang w:val="cy"/>
              </w:rPr>
              <w:sym w:font="Wingdings" w:char="F06C"/>
            </w:r>
          </w:p>
        </w:tc>
      </w:tr>
    </w:tbl>
    <w:p w14:paraId="5B0AC27B" w14:textId="77777777" w:rsidR="00124E4A" w:rsidRDefault="00124E4A" w:rsidP="00124E4A">
      <w:pPr>
        <w:rPr>
          <w:b/>
          <w:u w:val="single"/>
        </w:rPr>
      </w:pPr>
    </w:p>
    <w:p w14:paraId="46D3C3DF" w14:textId="77777777" w:rsidR="00124E4A" w:rsidRPr="00801487" w:rsidRDefault="00124E4A" w:rsidP="00124E4A">
      <w:pPr>
        <w:textAlignment w:val="baseline"/>
        <w:rPr>
          <w:rFonts w:ascii="Segoe UI" w:eastAsia="Times New Roman" w:hAnsi="Segoe UI" w:cs="Segoe UI"/>
          <w:sz w:val="18"/>
          <w:szCs w:val="18"/>
        </w:rPr>
      </w:pPr>
    </w:p>
    <w:p w14:paraId="450E1E06" w14:textId="77777777" w:rsidR="00124E4A" w:rsidRDefault="00124E4A" w:rsidP="00124E4A">
      <w:pPr>
        <w:widowControl/>
        <w:autoSpaceDE/>
        <w:autoSpaceDN/>
        <w:textAlignment w:val="baseline"/>
        <w:rPr>
          <w:rFonts w:ascii="Segoe UI" w:eastAsia="Times New Roman" w:hAnsi="Segoe UI" w:cs="Segoe UI"/>
          <w:sz w:val="18"/>
          <w:szCs w:val="18"/>
        </w:rPr>
      </w:pPr>
    </w:p>
    <w:p w14:paraId="49A2A81E" w14:textId="77777777" w:rsidR="00124E4A" w:rsidRPr="00EF16E5" w:rsidRDefault="00A3022F" w:rsidP="00124E4A">
      <w:pPr>
        <w:pStyle w:val="IMTPHeading"/>
      </w:pPr>
      <w:bookmarkStart w:id="765" w:name="_Toc193357293"/>
      <w:bookmarkStart w:id="766" w:name="_Toc191628395"/>
      <w:bookmarkStart w:id="767" w:name="_Toc207094493"/>
      <w:bookmarkStart w:id="768" w:name="_Toc221567551"/>
      <w:r>
        <w:rPr>
          <w:rStyle w:val="normaltextrun"/>
          <w:bCs/>
          <w:lang w:val="cy"/>
        </w:rPr>
        <w:t xml:space="preserve">Y CYMOEDD UCHAF </w:t>
      </w:r>
      <w:r>
        <w:rPr>
          <w:bCs/>
          <w:lang w:val="cy"/>
        </w:rPr>
        <w:t>GALLUOGWYR CYNLLUN GWEITHREDU LCC</w:t>
      </w:r>
      <w:bookmarkEnd w:id="765"/>
      <w:bookmarkEnd w:id="766"/>
      <w:bookmarkEnd w:id="767"/>
      <w:bookmarkEnd w:id="768"/>
    </w:p>
    <w:p w14:paraId="00185BDF" w14:textId="77777777" w:rsidR="00124E4A" w:rsidRDefault="00124E4A" w:rsidP="00124E4A">
      <w:pPr>
        <w:widowControl/>
        <w:autoSpaceDE/>
        <w:autoSpaceDN/>
        <w:textAlignment w:val="baseline"/>
        <w:rPr>
          <w:rFonts w:ascii="Segoe UI" w:eastAsia="Times New Roman" w:hAnsi="Segoe UI" w:cs="Segoe UI"/>
          <w:sz w:val="18"/>
          <w:szCs w:val="18"/>
        </w:rPr>
      </w:pPr>
    </w:p>
    <w:p w14:paraId="41892CBD" w14:textId="77777777" w:rsidR="00124E4A" w:rsidRDefault="00124E4A" w:rsidP="00124E4A">
      <w:pPr>
        <w:widowControl/>
        <w:autoSpaceDE/>
        <w:autoSpaceDN/>
        <w:textAlignment w:val="baseline"/>
        <w:rPr>
          <w:rFonts w:ascii="Segoe UI" w:eastAsia="Times New Roman" w:hAnsi="Segoe UI" w:cs="Segoe UI"/>
          <w:sz w:val="18"/>
          <w:szCs w:val="18"/>
        </w:rPr>
      </w:pPr>
    </w:p>
    <w:tbl>
      <w:tblPr>
        <w:tblW w:w="1488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E8F0EE"/>
        <w:tblCellMar>
          <w:left w:w="0" w:type="dxa"/>
          <w:right w:w="0" w:type="dxa"/>
        </w:tblCellMar>
        <w:tblLook w:val="04A0" w:firstRow="1" w:lastRow="0" w:firstColumn="1" w:lastColumn="0" w:noHBand="0" w:noVBand="1"/>
      </w:tblPr>
      <w:tblGrid>
        <w:gridCol w:w="2611"/>
        <w:gridCol w:w="1579"/>
        <w:gridCol w:w="10694"/>
      </w:tblGrid>
      <w:tr w:rsidR="00E420F8" w14:paraId="1C869B29" w14:textId="77777777" w:rsidTr="00747738">
        <w:trPr>
          <w:trHeight w:val="300"/>
        </w:trPr>
        <w:tc>
          <w:tcPr>
            <w:tcW w:w="2614" w:type="dxa"/>
            <w:shd w:val="clear" w:color="auto" w:fill="BDDCD0"/>
            <w:vAlign w:val="center"/>
            <w:hideMark/>
          </w:tcPr>
          <w:p w14:paraId="46862760"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b/>
                <w:bCs/>
                <w:sz w:val="28"/>
                <w:szCs w:val="28"/>
                <w:lang w:val="cy"/>
              </w:rPr>
              <w:t>Enw’r Categori</w:t>
            </w:r>
            <w:r>
              <w:rPr>
                <w:rFonts w:eastAsia="Times New Roman"/>
                <w:sz w:val="28"/>
                <w:szCs w:val="28"/>
                <w:lang w:val="cy"/>
              </w:rPr>
              <w:t> </w:t>
            </w:r>
          </w:p>
        </w:tc>
        <w:tc>
          <w:tcPr>
            <w:tcW w:w="1549" w:type="dxa"/>
            <w:shd w:val="clear" w:color="auto" w:fill="BDDCD0"/>
            <w:vAlign w:val="center"/>
            <w:hideMark/>
          </w:tcPr>
          <w:p w14:paraId="23A177C0"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b/>
                <w:bCs/>
                <w:sz w:val="28"/>
                <w:szCs w:val="28"/>
                <w:lang w:val="cy"/>
              </w:rPr>
              <w:t>Math o Gategori</w:t>
            </w:r>
            <w:r>
              <w:rPr>
                <w:rFonts w:eastAsia="Times New Roman"/>
                <w:sz w:val="28"/>
                <w:szCs w:val="28"/>
                <w:lang w:val="cy"/>
              </w:rPr>
              <w:t> </w:t>
            </w:r>
          </w:p>
        </w:tc>
        <w:tc>
          <w:tcPr>
            <w:tcW w:w="10721" w:type="dxa"/>
            <w:shd w:val="clear" w:color="auto" w:fill="BDDCD0"/>
            <w:vAlign w:val="center"/>
            <w:hideMark/>
          </w:tcPr>
          <w:p w14:paraId="047BCD7B"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b/>
                <w:bCs/>
                <w:sz w:val="28"/>
                <w:szCs w:val="28"/>
                <w:lang w:val="cy"/>
              </w:rPr>
              <w:t>Gwybodaeth Ategol</w:t>
            </w:r>
            <w:r>
              <w:rPr>
                <w:rFonts w:eastAsia="Times New Roman"/>
                <w:sz w:val="28"/>
                <w:szCs w:val="28"/>
                <w:lang w:val="cy"/>
              </w:rPr>
              <w:t> </w:t>
            </w:r>
          </w:p>
        </w:tc>
      </w:tr>
      <w:tr w:rsidR="00E420F8" w14:paraId="64495A0A" w14:textId="77777777" w:rsidTr="00747738">
        <w:trPr>
          <w:trHeight w:val="1664"/>
        </w:trPr>
        <w:tc>
          <w:tcPr>
            <w:tcW w:w="2614" w:type="dxa"/>
            <w:shd w:val="clear" w:color="auto" w:fill="E8F0EE"/>
            <w:vAlign w:val="center"/>
            <w:hideMark/>
          </w:tcPr>
          <w:p w14:paraId="72FB4590" w14:textId="77777777" w:rsidR="00124E4A" w:rsidRPr="00270FD6" w:rsidRDefault="00A3022F" w:rsidP="005766DA">
            <w:pPr>
              <w:widowControl/>
              <w:autoSpaceDE/>
              <w:autoSpaceDN/>
              <w:ind w:left="160" w:right="339"/>
              <w:jc w:val="left"/>
              <w:textAlignment w:val="baseline"/>
              <w:rPr>
                <w:rFonts w:ascii="Segoe UI" w:eastAsia="Times New Roman" w:hAnsi="Segoe UI" w:cs="Segoe UI"/>
                <w:sz w:val="18"/>
                <w:szCs w:val="18"/>
              </w:rPr>
            </w:pPr>
            <w:r>
              <w:rPr>
                <w:rFonts w:eastAsia="Times New Roman"/>
                <w:color w:val="000000"/>
                <w:lang w:val="cy"/>
              </w:rPr>
              <w:t>Rheolwr Gweithredu a Datblygu Busnes (BDIM) </w:t>
            </w:r>
          </w:p>
        </w:tc>
        <w:tc>
          <w:tcPr>
            <w:tcW w:w="1549" w:type="dxa"/>
            <w:shd w:val="clear" w:color="auto" w:fill="E8F0EE"/>
            <w:vAlign w:val="center"/>
            <w:hideMark/>
          </w:tcPr>
          <w:p w14:paraId="2CA8A511"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color w:val="000000"/>
                <w:lang w:val="cy"/>
              </w:rPr>
              <w:t>Gweithlu </w:t>
            </w:r>
          </w:p>
        </w:tc>
        <w:tc>
          <w:tcPr>
            <w:tcW w:w="10721" w:type="dxa"/>
            <w:shd w:val="clear" w:color="auto" w:fill="E8F0EE"/>
            <w:vAlign w:val="center"/>
            <w:hideMark/>
          </w:tcPr>
          <w:p w14:paraId="5CD14B79"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color w:val="000000"/>
                <w:lang w:val="cy"/>
              </w:rPr>
              <w:t>Mae’r Rheolwr Gweithredu a Datblygu Busnes yn gwella aeddfedrwydd ac arloesi’r clwstwr gan gefnogi’r clwstwr sy’n cael ei arwain drwy symleiddio gweithredu ac asesu’r prosiect. Gan weithredu fel pont rhwng y clwstwr a’r Bwrdd Iechyd, mae’r BDIM yn sicrhau bod y prosiect yn cael ei roi ar waith mewn ffordd gadarn yn seiliedig ar anghenion y clwstwr, a chan hyrwyddo gwell cyfathrebu, ac alinio gyda nodau IMTO y clwstwr. Mae’r BDIM yn gyswllt hanfodol ar gyfer datblygiad wedi’i gydlynu. </w:t>
            </w:r>
          </w:p>
        </w:tc>
      </w:tr>
      <w:tr w:rsidR="00E420F8" w14:paraId="0A1D03A2" w14:textId="77777777" w:rsidTr="00747738">
        <w:trPr>
          <w:trHeight w:val="1843"/>
        </w:trPr>
        <w:tc>
          <w:tcPr>
            <w:tcW w:w="2614" w:type="dxa"/>
            <w:shd w:val="clear" w:color="auto" w:fill="E8F0EE"/>
            <w:vAlign w:val="center"/>
            <w:hideMark/>
          </w:tcPr>
          <w:p w14:paraId="6D101FDA" w14:textId="77777777" w:rsidR="00124E4A" w:rsidRPr="00270FD6" w:rsidRDefault="00A3022F" w:rsidP="005766DA">
            <w:pPr>
              <w:widowControl/>
              <w:autoSpaceDE/>
              <w:autoSpaceDN/>
              <w:ind w:left="160" w:right="339"/>
              <w:jc w:val="left"/>
              <w:textAlignment w:val="baseline"/>
              <w:rPr>
                <w:rFonts w:ascii="Segoe UI" w:eastAsia="Times New Roman" w:hAnsi="Segoe UI" w:cs="Segoe UI"/>
                <w:sz w:val="18"/>
                <w:szCs w:val="18"/>
              </w:rPr>
            </w:pPr>
            <w:r>
              <w:rPr>
                <w:rFonts w:eastAsia="Times New Roman"/>
                <w:color w:val="000000"/>
                <w:lang w:val="cy"/>
              </w:rPr>
              <w:t>Cynllun Grant Trydydd Sector </w:t>
            </w:r>
          </w:p>
        </w:tc>
        <w:tc>
          <w:tcPr>
            <w:tcW w:w="1549" w:type="dxa"/>
            <w:shd w:val="clear" w:color="auto" w:fill="E8F0EE"/>
            <w:vAlign w:val="center"/>
            <w:hideMark/>
          </w:tcPr>
          <w:p w14:paraId="1EA2CF74"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color w:val="000000"/>
                <w:lang w:val="cy"/>
              </w:rPr>
              <w:t>Arall </w:t>
            </w:r>
          </w:p>
        </w:tc>
        <w:tc>
          <w:tcPr>
            <w:tcW w:w="10721" w:type="dxa"/>
            <w:shd w:val="clear" w:color="auto" w:fill="E8F0EE"/>
            <w:vAlign w:val="center"/>
            <w:hideMark/>
          </w:tcPr>
          <w:p w14:paraId="66FD6649"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color w:val="000000"/>
                <w:lang w:val="cy"/>
              </w:rPr>
              <w:t>Gweithio gyda’r sector gwirfoddol er mwyn darparu gwasanaethau i gynhyrchu buddion ychwanegol o safbwynt: </w:t>
            </w:r>
            <w:r>
              <w:rPr>
                <w:rFonts w:eastAsia="Times New Roman"/>
                <w:color w:val="000000"/>
                <w:lang w:val="cy"/>
              </w:rPr>
              <w:br/>
              <w:t>Mynd i’r afael ag anghyfartaleddau iechyd; Ymgysylltu cymunedol; Mynd i’r afael gyda phenderfynyddion iechyd </w:t>
            </w:r>
          </w:p>
          <w:p w14:paraId="2249F3DC"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lang w:val="cy"/>
              </w:rPr>
              <w:t>Cynllun grant clwstwr wedi'i reoli gan Gyngor Castell-nedd Port Talbot ar gyfer y Gwasanaeth Gwirfoddol, wedi’i fwriadu i ariannu prosiectau trydydd sector sy’n canolbwyntio ar ehangu iechyd a lles o fewn ardal y clwstwr. Bydd gan y cynllun bwll arian grant penodol, sy’n galluogi i sefydliadau wneud cais am ariannu prosiect penodol. </w:t>
            </w:r>
          </w:p>
        </w:tc>
      </w:tr>
      <w:tr w:rsidR="00E420F8" w14:paraId="0BBEBCD8" w14:textId="77777777" w:rsidTr="00747738">
        <w:trPr>
          <w:trHeight w:val="1402"/>
        </w:trPr>
        <w:tc>
          <w:tcPr>
            <w:tcW w:w="2614" w:type="dxa"/>
            <w:shd w:val="clear" w:color="auto" w:fill="E8F0EE"/>
            <w:vAlign w:val="center"/>
            <w:hideMark/>
          </w:tcPr>
          <w:p w14:paraId="162126FC" w14:textId="77777777" w:rsidR="00124E4A" w:rsidRPr="00270FD6" w:rsidRDefault="00A3022F" w:rsidP="005766DA">
            <w:pPr>
              <w:widowControl/>
              <w:autoSpaceDE/>
              <w:autoSpaceDN/>
              <w:ind w:left="160" w:right="339"/>
              <w:jc w:val="left"/>
              <w:textAlignment w:val="baseline"/>
              <w:rPr>
                <w:rFonts w:ascii="Segoe UI" w:eastAsia="Times New Roman" w:hAnsi="Segoe UI" w:cs="Segoe UI"/>
                <w:sz w:val="18"/>
                <w:szCs w:val="18"/>
              </w:rPr>
            </w:pPr>
            <w:r>
              <w:rPr>
                <w:rFonts w:eastAsia="Times New Roman"/>
                <w:color w:val="000000"/>
                <w:lang w:val="cy"/>
              </w:rPr>
              <w:t>Cardiolegydd Ymgynghorol </w:t>
            </w:r>
          </w:p>
        </w:tc>
        <w:tc>
          <w:tcPr>
            <w:tcW w:w="1549" w:type="dxa"/>
            <w:shd w:val="clear" w:color="auto" w:fill="E8F0EE"/>
            <w:vAlign w:val="center"/>
            <w:hideMark/>
          </w:tcPr>
          <w:p w14:paraId="10E14FD1"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color w:val="000000"/>
                <w:lang w:val="cy"/>
              </w:rPr>
              <w:t>Arall </w:t>
            </w:r>
          </w:p>
        </w:tc>
        <w:tc>
          <w:tcPr>
            <w:tcW w:w="10721" w:type="dxa"/>
            <w:shd w:val="clear" w:color="auto" w:fill="E8F0EE"/>
            <w:vAlign w:val="center"/>
            <w:hideMark/>
          </w:tcPr>
          <w:p w14:paraId="2EBFB63B" w14:textId="77777777" w:rsidR="00124E4A" w:rsidRPr="00270FD6" w:rsidRDefault="00A3022F" w:rsidP="00747738">
            <w:pPr>
              <w:widowControl/>
              <w:autoSpaceDE/>
              <w:autoSpaceDN/>
              <w:ind w:left="160" w:right="339"/>
              <w:textAlignment w:val="baseline"/>
              <w:rPr>
                <w:rFonts w:ascii="Segoe UI" w:eastAsia="Times New Roman" w:hAnsi="Segoe UI" w:cs="Segoe UI"/>
                <w:sz w:val="18"/>
                <w:szCs w:val="18"/>
              </w:rPr>
            </w:pPr>
            <w:r>
              <w:rPr>
                <w:rFonts w:eastAsia="Times New Roman"/>
                <w:lang w:val="cy"/>
              </w:rPr>
              <w:t>Mae Consultant Connect yn wasanaeth telefeddygol sy’n galluogi Meddygon Teulu a chlinigwyr gofal sylfaenol eraill i sicrhau cyngor ac arweiniad yn gyflym gan arbenigwyr gofal eilaidd dros y ffôn neu app diogel, gan hwyluso’r broses o wneud penderfyniadau cyflym, ac o bosib lleihau atgyfeiriadau diangen i'r ysbyty. </w:t>
            </w:r>
          </w:p>
        </w:tc>
      </w:tr>
    </w:tbl>
    <w:p w14:paraId="2F5F61EB" w14:textId="77777777" w:rsidR="00124E4A" w:rsidRDefault="00124E4A" w:rsidP="00124E4A">
      <w:pPr>
        <w:widowControl/>
        <w:autoSpaceDE/>
        <w:autoSpaceDN/>
        <w:textAlignment w:val="baseline"/>
        <w:rPr>
          <w:rFonts w:ascii="Segoe UI" w:eastAsia="Times New Roman" w:hAnsi="Segoe UI" w:cs="Segoe UI"/>
          <w:sz w:val="18"/>
          <w:szCs w:val="18"/>
        </w:rPr>
      </w:pPr>
    </w:p>
    <w:p w14:paraId="793C37BA" w14:textId="77777777" w:rsidR="00124E4A" w:rsidRDefault="00A3022F" w:rsidP="00124E4A">
      <w:pPr>
        <w:rPr>
          <w:rFonts w:ascii="Segoe UI" w:eastAsia="Times New Roman" w:hAnsi="Segoe UI" w:cs="Segoe UI"/>
          <w:sz w:val="18"/>
          <w:szCs w:val="18"/>
        </w:rPr>
      </w:pPr>
      <w:r>
        <w:rPr>
          <w:rFonts w:ascii="Segoe UI" w:eastAsia="Times New Roman" w:hAnsi="Segoe UI" w:cs="Segoe UI"/>
          <w:sz w:val="18"/>
          <w:szCs w:val="18"/>
          <w:lang w:val="cy"/>
        </w:rPr>
        <w:br w:type="page"/>
      </w:r>
    </w:p>
    <w:p w14:paraId="1632E617" w14:textId="77777777" w:rsidR="00124E4A" w:rsidRPr="00EF16E5" w:rsidRDefault="00A3022F" w:rsidP="00124E4A">
      <w:pPr>
        <w:pStyle w:val="IMTPHeading"/>
      </w:pPr>
      <w:bookmarkStart w:id="769" w:name="_Toc193357294"/>
      <w:bookmarkStart w:id="770" w:name="_Toc191628396"/>
      <w:bookmarkStart w:id="771" w:name="_Toc207094494"/>
      <w:bookmarkStart w:id="772" w:name="_Toc221567552"/>
      <w:r>
        <w:rPr>
          <w:rStyle w:val="normaltextrun"/>
          <w:bCs/>
          <w:lang w:val="cy"/>
        </w:rPr>
        <w:lastRenderedPageBreak/>
        <w:t xml:space="preserve">Y CYMOEDD UCHAF </w:t>
      </w:r>
      <w:r>
        <w:rPr>
          <w:bCs/>
          <w:lang w:val="cy"/>
        </w:rPr>
        <w:t>PROFFIL ARIANNOL LCC</w:t>
      </w:r>
      <w:bookmarkEnd w:id="769"/>
      <w:bookmarkEnd w:id="770"/>
      <w:bookmarkEnd w:id="771"/>
      <w:bookmarkEnd w:id="772"/>
    </w:p>
    <w:p w14:paraId="39B1BC39" w14:textId="77777777" w:rsidR="00124E4A" w:rsidRDefault="00124E4A" w:rsidP="00124E4A">
      <w:pPr>
        <w:widowControl/>
        <w:autoSpaceDE/>
        <w:autoSpaceDN/>
        <w:textAlignment w:val="baseline"/>
        <w:rPr>
          <w:rFonts w:ascii="Segoe UI" w:eastAsia="Times New Roman" w:hAnsi="Segoe UI" w:cs="Segoe UI"/>
          <w:sz w:val="18"/>
          <w:szCs w:val="18"/>
        </w:rPr>
      </w:pPr>
    </w:p>
    <w:p w14:paraId="728EB590" w14:textId="77777777" w:rsidR="00124E4A" w:rsidRDefault="00124E4A" w:rsidP="00124E4A">
      <w:pPr>
        <w:widowControl/>
        <w:autoSpaceDE/>
        <w:autoSpaceDN/>
        <w:textAlignment w:val="baseline"/>
        <w:rPr>
          <w:rFonts w:ascii="Segoe UI" w:eastAsia="Times New Roman" w:hAnsi="Segoe UI" w:cs="Segoe UI"/>
          <w:sz w:val="18"/>
          <w:szCs w:val="18"/>
        </w:rPr>
      </w:pPr>
    </w:p>
    <w:p w14:paraId="67D853DD" w14:textId="77777777" w:rsidR="00124E4A" w:rsidRPr="00E67362" w:rsidRDefault="00A3022F" w:rsidP="00124E4A">
      <w:pPr>
        <w:pStyle w:val="MainText"/>
        <w:rPr>
          <w:rFonts w:ascii="Segoe UI" w:hAnsi="Segoe UI" w:cs="Segoe UI"/>
          <w:sz w:val="18"/>
          <w:szCs w:val="18"/>
        </w:rPr>
      </w:pPr>
      <w:r>
        <w:rPr>
          <w:lang w:val="cy"/>
        </w:rPr>
        <w:t>Datganiad o benderfyniadau gwario LCC a ddyrannwyd (Fel ag o fis Rhagfyr 2024) </w:t>
      </w:r>
    </w:p>
    <w:p w14:paraId="71163D8B"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sz w:val="24"/>
          <w:szCs w:val="24"/>
          <w:lang w:val="cy"/>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35"/>
      </w:tblGrid>
      <w:tr w:rsidR="00E420F8" w14:paraId="365409A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D43EBC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CYLLIDEB</w:t>
            </w:r>
            <w:r>
              <w:rPr>
                <w:rFonts w:eastAsia="Times New Roman"/>
                <w:color w:val="000000"/>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1B98C9C"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 </w:t>
            </w:r>
            <w:r>
              <w:rPr>
                <w:rFonts w:eastAsia="Times New Roman"/>
                <w:color w:val="000000"/>
                <w:sz w:val="24"/>
                <w:szCs w:val="24"/>
                <w:lang w:val="cy"/>
              </w:rPr>
              <w:t> </w:t>
            </w:r>
          </w:p>
        </w:tc>
      </w:tr>
      <w:tr w:rsidR="00E420F8" w14:paraId="121B214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102078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sz w:val="24"/>
                <w:szCs w:val="24"/>
                <w:lang w:val="cy"/>
              </w:rPr>
              <w:t>Dyraniad Llywodraeth Cymru 25/26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5E6CB89"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£224,786</w:t>
            </w:r>
            <w:r>
              <w:rPr>
                <w:rFonts w:eastAsia="Times New Roman"/>
                <w:color w:val="000000"/>
                <w:sz w:val="24"/>
                <w:szCs w:val="24"/>
                <w:lang w:val="cy"/>
              </w:rPr>
              <w:t> </w:t>
            </w:r>
          </w:p>
        </w:tc>
      </w:tr>
      <w:tr w:rsidR="00E420F8" w14:paraId="3071907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5D8B12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b/>
                <w:bCs/>
                <w:color w:val="000000"/>
                <w:sz w:val="24"/>
                <w:szCs w:val="24"/>
                <w:lang w:val="cy"/>
              </w:rPr>
              <w:t>Disgrifiad</w:t>
            </w:r>
            <w:r>
              <w:rPr>
                <w:rFonts w:eastAsia="Times New Roman"/>
                <w:color w:val="000000"/>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5120C60" w14:textId="77777777" w:rsidR="00124E4A" w:rsidRPr="00E67362" w:rsidRDefault="00A3022F" w:rsidP="00747738">
            <w:pPr>
              <w:widowControl/>
              <w:autoSpaceDE/>
              <w:autoSpaceDN/>
              <w:jc w:val="center"/>
              <w:textAlignment w:val="baseline"/>
              <w:rPr>
                <w:rFonts w:ascii="Times New Roman" w:eastAsia="Times New Roman" w:hAnsi="Times New Roman" w:cs="Times New Roman"/>
                <w:sz w:val="24"/>
                <w:szCs w:val="24"/>
              </w:rPr>
            </w:pPr>
            <w:r>
              <w:rPr>
                <w:rFonts w:eastAsia="Times New Roman"/>
                <w:b/>
                <w:bCs/>
                <w:color w:val="000000"/>
                <w:sz w:val="24"/>
                <w:szCs w:val="24"/>
                <w:lang w:val="cy"/>
              </w:rPr>
              <w:t>Cyfanswm y Gwariant y Cytunwyd Arno </w:t>
            </w:r>
            <w:r>
              <w:rPr>
                <w:rFonts w:eastAsia="Times New Roman"/>
                <w:color w:val="000000"/>
                <w:sz w:val="24"/>
                <w:szCs w:val="24"/>
                <w:lang w:val="cy"/>
              </w:rPr>
              <w:t> </w:t>
            </w:r>
          </w:p>
        </w:tc>
      </w:tr>
      <w:tr w:rsidR="00E420F8" w14:paraId="0FBEB8E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FC04462"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Rheolwr Gweithredu a Datblygu Busnes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E0C0F9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£38,792 </w:t>
            </w:r>
          </w:p>
        </w:tc>
      </w:tr>
      <w:tr w:rsidR="00E420F8" w14:paraId="7B28112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2C71283"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Gwasanaeth Therapi Galwedigaethol Wedi’i Ailfodelu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1DFAB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£40,590 </w:t>
            </w:r>
          </w:p>
        </w:tc>
      </w:tr>
      <w:tr w:rsidR="00E420F8" w14:paraId="37F3717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B25DFE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Cwnsela Iechyd Meddwl MIND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70A79E8"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£72,334 </w:t>
            </w:r>
          </w:p>
        </w:tc>
      </w:tr>
      <w:tr w:rsidR="00E420F8" w14:paraId="2693A82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1553801"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Rhagnodwyr Cymdeithasol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D523A4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£28,383 </w:t>
            </w:r>
          </w:p>
        </w:tc>
      </w:tr>
      <w:tr w:rsidR="00E420F8" w14:paraId="4DDB90E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9A7275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Rhaglen Frechu Rhag y Ffliw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C9C93B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£2,000 </w:t>
            </w:r>
          </w:p>
        </w:tc>
      </w:tr>
      <w:tr w:rsidR="00E420F8" w14:paraId="4B7AF18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B53857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Cynllun Grant 3</w:t>
            </w:r>
            <w:r>
              <w:rPr>
                <w:rFonts w:eastAsia="Times New Roman"/>
                <w:sz w:val="17"/>
                <w:szCs w:val="17"/>
                <w:vertAlign w:val="superscript"/>
                <w:lang w:val="cy"/>
              </w:rPr>
              <w:t>ydd</w:t>
            </w:r>
            <w:r>
              <w:rPr>
                <w:rFonts w:eastAsia="Times New Roman"/>
                <w:lang w:val="cy"/>
              </w:rPr>
              <w:t xml:space="preserve"> Sector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E3467B2"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£11,000 </w:t>
            </w:r>
          </w:p>
        </w:tc>
      </w:tr>
      <w:tr w:rsidR="00E420F8" w14:paraId="7593BB1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68FB38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Awdioleg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1E7682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£6,935 </w:t>
            </w:r>
          </w:p>
        </w:tc>
      </w:tr>
      <w:tr w:rsidR="00E420F8" w14:paraId="33154DB7"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F7E6004"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E364581"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260383D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3533607"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Arian Wrth Gefn ar gyfer Addasiadau Cyflog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A4C8E7F"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£24,752 </w:t>
            </w:r>
          </w:p>
        </w:tc>
      </w:tr>
      <w:tr w:rsidR="00E420F8" w14:paraId="6E21639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FE4AF0E"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31CACE4"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3AA7880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1F6A3F9"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DFD54B5"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4448FBC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8198FEA"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7B2E006"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3076218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EEEF015"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F7D2EB7"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2C58EDF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EF24730" w14:textId="77777777" w:rsidR="00124E4A" w:rsidRPr="00E67362" w:rsidRDefault="00A3022F" w:rsidP="00747738">
            <w:pPr>
              <w:widowControl/>
              <w:autoSpaceDE/>
              <w:autoSpaceDN/>
              <w:textAlignment w:val="baseline"/>
              <w:rPr>
                <w:rFonts w:ascii="Times New Roman" w:eastAsia="Times New Roman" w:hAnsi="Times New Roman" w:cs="Times New Roman"/>
                <w:sz w:val="24"/>
                <w:szCs w:val="24"/>
              </w:rPr>
            </w:pPr>
            <w:r>
              <w:rPr>
                <w:rFonts w:eastAsia="Times New Roman"/>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FA1C6E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lang w:val="cy"/>
              </w:rPr>
              <w:t> </w:t>
            </w:r>
          </w:p>
        </w:tc>
      </w:tr>
      <w:tr w:rsidR="00E420F8" w14:paraId="1484C2E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AAE6A1B"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sz w:val="24"/>
                <w:szCs w:val="24"/>
                <w:lang w:val="cy"/>
              </w:rPr>
              <w:t>Cyfanswm</w:t>
            </w:r>
            <w:r>
              <w:rPr>
                <w:rFonts w:eastAsia="Times New Roman"/>
                <w:sz w:val="24"/>
                <w:szCs w:val="24"/>
                <w:lang w:val="cy"/>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029894A" w14:textId="77777777" w:rsidR="00124E4A" w:rsidRPr="00E67362" w:rsidRDefault="00A3022F" w:rsidP="00747738">
            <w:pPr>
              <w:widowControl/>
              <w:autoSpaceDE/>
              <w:autoSpaceDN/>
              <w:jc w:val="right"/>
              <w:textAlignment w:val="baseline"/>
              <w:rPr>
                <w:rFonts w:ascii="Times New Roman" w:eastAsia="Times New Roman" w:hAnsi="Times New Roman" w:cs="Times New Roman"/>
                <w:sz w:val="24"/>
                <w:szCs w:val="24"/>
              </w:rPr>
            </w:pPr>
            <w:r>
              <w:rPr>
                <w:rFonts w:eastAsia="Times New Roman"/>
                <w:b/>
                <w:bCs/>
                <w:color w:val="000000"/>
                <w:sz w:val="24"/>
                <w:szCs w:val="24"/>
                <w:lang w:val="cy"/>
              </w:rPr>
              <w:t>£224,786</w:t>
            </w:r>
            <w:r>
              <w:rPr>
                <w:rFonts w:eastAsia="Times New Roman"/>
                <w:color w:val="000000"/>
                <w:sz w:val="24"/>
                <w:szCs w:val="24"/>
                <w:lang w:val="cy"/>
              </w:rPr>
              <w:t> </w:t>
            </w:r>
          </w:p>
        </w:tc>
      </w:tr>
    </w:tbl>
    <w:p w14:paraId="4436351E" w14:textId="77777777" w:rsidR="00124E4A" w:rsidRPr="00E67362" w:rsidRDefault="00A3022F" w:rsidP="00124E4A">
      <w:pPr>
        <w:widowControl/>
        <w:autoSpaceDE/>
        <w:autoSpaceDN/>
        <w:textAlignment w:val="baseline"/>
        <w:rPr>
          <w:rFonts w:ascii="Segoe UI" w:eastAsia="Times New Roman" w:hAnsi="Segoe UI" w:cs="Segoe UI"/>
          <w:sz w:val="18"/>
          <w:szCs w:val="18"/>
        </w:rPr>
      </w:pPr>
      <w:r>
        <w:rPr>
          <w:rFonts w:eastAsia="Times New Roman"/>
          <w:lang w:val="cy"/>
        </w:rPr>
        <w:t> </w:t>
      </w:r>
    </w:p>
    <w:p w14:paraId="6EA09CE2" w14:textId="77777777" w:rsidR="00124E4A" w:rsidRDefault="00124E4A" w:rsidP="00124E4A">
      <w:pPr>
        <w:widowControl/>
        <w:autoSpaceDE/>
        <w:autoSpaceDN/>
        <w:textAlignment w:val="baseline"/>
        <w:rPr>
          <w:rFonts w:ascii="Segoe UI" w:eastAsia="Times New Roman" w:hAnsi="Segoe UI" w:cs="Segoe UI"/>
          <w:sz w:val="18"/>
          <w:szCs w:val="18"/>
        </w:rPr>
      </w:pPr>
    </w:p>
    <w:p w14:paraId="22AF73E7" w14:textId="77777777" w:rsidR="00124E4A" w:rsidRDefault="00124E4A" w:rsidP="00124E4A">
      <w:pPr>
        <w:widowControl/>
        <w:autoSpaceDE/>
        <w:autoSpaceDN/>
        <w:textAlignment w:val="baseline"/>
        <w:rPr>
          <w:rFonts w:ascii="Segoe UI" w:eastAsia="Times New Roman" w:hAnsi="Segoe UI" w:cs="Segoe UI"/>
          <w:sz w:val="18"/>
          <w:szCs w:val="18"/>
        </w:rPr>
      </w:pPr>
    </w:p>
    <w:p w14:paraId="3FFE2AAD" w14:textId="77777777" w:rsidR="00124E4A" w:rsidRDefault="00124E4A" w:rsidP="00124E4A">
      <w:pPr>
        <w:widowControl/>
        <w:autoSpaceDE/>
        <w:autoSpaceDN/>
        <w:textAlignment w:val="baseline"/>
        <w:rPr>
          <w:rFonts w:ascii="Segoe UI" w:eastAsia="Times New Roman" w:hAnsi="Segoe UI" w:cs="Segoe UI"/>
          <w:sz w:val="18"/>
          <w:szCs w:val="18"/>
        </w:rPr>
      </w:pPr>
    </w:p>
    <w:p w14:paraId="14B80CD0" w14:textId="77777777" w:rsidR="00124E4A" w:rsidRDefault="00124E4A" w:rsidP="00124E4A">
      <w:pPr>
        <w:widowControl/>
        <w:autoSpaceDE/>
        <w:autoSpaceDN/>
        <w:textAlignment w:val="baseline"/>
        <w:rPr>
          <w:rFonts w:ascii="Segoe UI" w:eastAsia="Times New Roman" w:hAnsi="Segoe UI" w:cs="Segoe UI"/>
          <w:sz w:val="18"/>
          <w:szCs w:val="18"/>
        </w:rPr>
      </w:pPr>
    </w:p>
    <w:p w14:paraId="73D0327E" w14:textId="77777777" w:rsidR="00124E4A" w:rsidRDefault="00124E4A" w:rsidP="00124E4A">
      <w:pPr>
        <w:widowControl/>
        <w:autoSpaceDE/>
        <w:autoSpaceDN/>
        <w:textAlignment w:val="baseline"/>
        <w:rPr>
          <w:rFonts w:ascii="Segoe UI" w:eastAsia="Times New Roman" w:hAnsi="Segoe UI" w:cs="Segoe UI"/>
          <w:sz w:val="18"/>
          <w:szCs w:val="18"/>
        </w:rPr>
      </w:pPr>
    </w:p>
    <w:p w14:paraId="152E0F0D" w14:textId="77777777" w:rsidR="00124E4A" w:rsidRDefault="00124E4A" w:rsidP="00124E4A">
      <w:pPr>
        <w:widowControl/>
        <w:autoSpaceDE/>
        <w:autoSpaceDN/>
        <w:textAlignment w:val="baseline"/>
        <w:rPr>
          <w:rFonts w:ascii="Segoe UI" w:eastAsia="Times New Roman" w:hAnsi="Segoe UI" w:cs="Segoe UI"/>
          <w:sz w:val="18"/>
          <w:szCs w:val="18"/>
        </w:rPr>
      </w:pPr>
    </w:p>
    <w:p w14:paraId="23042231" w14:textId="77777777" w:rsidR="00124E4A" w:rsidRDefault="00124E4A" w:rsidP="00124E4A">
      <w:pPr>
        <w:widowControl/>
        <w:autoSpaceDE/>
        <w:autoSpaceDN/>
        <w:textAlignment w:val="baseline"/>
        <w:rPr>
          <w:rFonts w:ascii="Segoe UI" w:eastAsia="Times New Roman" w:hAnsi="Segoe UI" w:cs="Segoe UI"/>
          <w:sz w:val="18"/>
          <w:szCs w:val="18"/>
        </w:rPr>
      </w:pPr>
    </w:p>
    <w:p w14:paraId="70A07BAD" w14:textId="77777777" w:rsidR="00124E4A" w:rsidRDefault="00124E4A" w:rsidP="00124E4A">
      <w:pPr>
        <w:widowControl/>
        <w:autoSpaceDE/>
        <w:autoSpaceDN/>
        <w:textAlignment w:val="baseline"/>
        <w:rPr>
          <w:rFonts w:ascii="Segoe UI" w:eastAsia="Times New Roman" w:hAnsi="Segoe UI" w:cs="Segoe UI"/>
          <w:sz w:val="18"/>
          <w:szCs w:val="18"/>
        </w:rPr>
        <w:sectPr w:rsidR="00124E4A" w:rsidSect="00747738">
          <w:footerReference w:type="default" r:id="rId123"/>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57B59FCC" w14:textId="77777777" w:rsidR="00124E4A" w:rsidRPr="004239C3" w:rsidRDefault="00A3022F" w:rsidP="00124E4A">
      <w:pPr>
        <w:pStyle w:val="Heading1"/>
        <w:shd w:val="clear" w:color="auto" w:fill="008080"/>
        <w:ind w:left="0"/>
        <w:rPr>
          <w:rFonts w:ascii="Arial" w:hAnsi="Arial" w:cs="Arial"/>
          <w:b/>
          <w:bCs/>
          <w:color w:val="FFFFFF" w:themeColor="background1"/>
          <w:sz w:val="48"/>
          <w:szCs w:val="48"/>
        </w:rPr>
      </w:pPr>
      <w:bookmarkStart w:id="773" w:name="_APPENDIX_1_-"/>
      <w:bookmarkStart w:id="774" w:name="_Toc193357295"/>
      <w:bookmarkStart w:id="775" w:name="_Toc207094495"/>
      <w:bookmarkStart w:id="776" w:name="_Toc221567553"/>
      <w:bookmarkEnd w:id="773"/>
      <w:r>
        <w:rPr>
          <w:rFonts w:ascii="Arial" w:hAnsi="Arial" w:cs="Arial"/>
          <w:b/>
          <w:bCs/>
          <w:color w:val="FFFFFF" w:themeColor="background1"/>
          <w:sz w:val="48"/>
          <w:szCs w:val="48"/>
          <w:lang w:val="cy"/>
        </w:rPr>
        <w:lastRenderedPageBreak/>
        <w:t>ATODIAD 1 - ALLWEDD I FLAENORIAETHAU STRATEGOL</w:t>
      </w:r>
      <w:bookmarkEnd w:id="774"/>
      <w:bookmarkEnd w:id="775"/>
      <w:bookmarkEnd w:id="776"/>
    </w:p>
    <w:p w14:paraId="6DC02A00" w14:textId="77777777" w:rsidR="00124E4A" w:rsidRPr="005C63AE" w:rsidRDefault="00124E4A" w:rsidP="00124E4A">
      <w:pPr>
        <w:pStyle w:val="MainText"/>
        <w:rPr>
          <w:sz w:val="4"/>
          <w:szCs w:val="4"/>
        </w:rPr>
      </w:pPr>
    </w:p>
    <w:tbl>
      <w:tblPr>
        <w:tblW w:w="1392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6960"/>
      </w:tblGrid>
      <w:tr w:rsidR="00E420F8" w14:paraId="6A94FC9A" w14:textId="77777777" w:rsidTr="00747738">
        <w:trPr>
          <w:trHeight w:val="3770"/>
          <w:jc w:val="center"/>
        </w:trPr>
        <w:tc>
          <w:tcPr>
            <w:tcW w:w="6960" w:type="dxa"/>
            <w:tcBorders>
              <w:top w:val="single" w:sz="6" w:space="0" w:color="auto"/>
              <w:left w:val="single" w:sz="6" w:space="0" w:color="auto"/>
              <w:bottom w:val="single" w:sz="6" w:space="0" w:color="auto"/>
              <w:right w:val="single" w:sz="6" w:space="0" w:color="auto"/>
            </w:tcBorders>
            <w:hideMark/>
          </w:tcPr>
          <w:p w14:paraId="00183A7D"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b/>
                <w:bCs/>
                <w:sz w:val="28"/>
                <w:szCs w:val="28"/>
                <w:lang w:val="cy"/>
              </w:rPr>
              <w:t>Meysydd Blaenoriaeth Allweddol </w:t>
            </w:r>
            <w:r>
              <w:rPr>
                <w:rFonts w:eastAsia="Times New Roman"/>
                <w:sz w:val="28"/>
                <w:szCs w:val="28"/>
                <w:lang w:val="cy"/>
              </w:rPr>
              <w:t> </w:t>
            </w:r>
          </w:p>
          <w:p w14:paraId="3C8883E2"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0000"/>
                <w:lang w:val="cy"/>
              </w:rPr>
              <w:sym w:font="Wingdings 2" w:char="F0E4"/>
            </w:r>
            <w:r>
              <w:rPr>
                <w:rFonts w:eastAsia="Times New Roman"/>
                <w:lang w:val="cy"/>
              </w:rPr>
              <w:t xml:space="preserve"> Ymateb i Covid    </w:t>
            </w:r>
          </w:p>
          <w:p w14:paraId="5C3850F7"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B050"/>
                <w:lang w:val="cy"/>
              </w:rPr>
              <w:sym w:font="Wingdings 2" w:char="F0E4"/>
            </w:r>
            <w:r>
              <w:rPr>
                <w:rFonts w:eastAsia="Times New Roman"/>
                <w:lang w:val="cy"/>
              </w:rPr>
              <w:t xml:space="preserve"> Gwella Safon i Gleifion a’r 5 nod Q &amp; S   </w:t>
            </w:r>
          </w:p>
          <w:p w14:paraId="7786EF5D"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B0F0"/>
                <w:lang w:val="cy"/>
              </w:rPr>
              <w:sym w:font="Wingdings 2" w:char="F0E4"/>
            </w:r>
            <w:r>
              <w:rPr>
                <w:rFonts w:eastAsia="Times New Roman"/>
                <w:lang w:val="cy"/>
              </w:rPr>
              <w:t xml:space="preserve"> Gwella Profiad Staff   </w:t>
            </w:r>
          </w:p>
          <w:p w14:paraId="0E99C89C"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C000"/>
                <w:lang w:val="cy"/>
              </w:rPr>
              <w:sym w:font="Wingdings 2" w:char="F0E4"/>
            </w:r>
            <w:r>
              <w:rPr>
                <w:rFonts w:eastAsia="Times New Roman"/>
                <w:lang w:val="cy"/>
              </w:rPr>
              <w:t xml:space="preserve"> Gwella Gofal Heb ei Gynllunio    </w:t>
            </w:r>
          </w:p>
          <w:p w14:paraId="3CB1CC08"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00FF"/>
                <w:lang w:val="cy"/>
              </w:rPr>
              <w:sym w:font="Wingdings 2" w:char="F0E4"/>
            </w:r>
            <w:r>
              <w:rPr>
                <w:rFonts w:eastAsia="Times New Roman"/>
                <w:lang w:val="cy"/>
              </w:rPr>
              <w:t xml:space="preserve"> Gwella Gofal Wedi’i Gynllunio   </w:t>
            </w:r>
          </w:p>
          <w:p w14:paraId="0BED3410"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7030A0"/>
                <w:lang w:val="cy"/>
              </w:rPr>
              <w:sym w:font="Wingdings 2" w:char="F0E4"/>
            </w:r>
            <w:r>
              <w:rPr>
                <w:rFonts w:eastAsia="Times New Roman"/>
                <w:lang w:val="cy"/>
              </w:rPr>
              <w:t xml:space="preserve"> Cynyddu Gallu Digidol    </w:t>
            </w:r>
          </w:p>
          <w:p w14:paraId="25F30588"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70C0"/>
                <w:lang w:val="cy"/>
              </w:rPr>
              <w:sym w:font="Wingdings 2" w:char="F0E4"/>
            </w:r>
            <w:r>
              <w:rPr>
                <w:rFonts w:eastAsia="Times New Roman"/>
                <w:lang w:val="cy"/>
              </w:rPr>
              <w:t xml:space="preserve"> Gwella Gofal Cancr a Gofal Lliniarol    </w:t>
            </w:r>
          </w:p>
          <w:p w14:paraId="77280353"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lang w:val="cy"/>
              </w:rPr>
              <w:sym w:font="Wingdings 2" w:char="F0E4"/>
            </w:r>
            <w:r>
              <w:rPr>
                <w:rFonts w:eastAsia="Times New Roman"/>
                <w:lang w:val="cy"/>
              </w:rPr>
              <w:t xml:space="preserve"> Atal a Lleihau Anghyfartaleddau Iechyd    </w:t>
            </w:r>
          </w:p>
          <w:p w14:paraId="55148DF3"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538135"/>
                <w:lang w:val="cy"/>
              </w:rPr>
              <w:sym w:font="Wingdings 2" w:char="F0E4"/>
            </w:r>
            <w:r>
              <w:rPr>
                <w:rFonts w:eastAsia="Times New Roman"/>
                <w:lang w:val="cy"/>
              </w:rPr>
              <w:t xml:space="preserve"> Plant, Pobl Ifanc a Mamolaeth    </w:t>
            </w:r>
          </w:p>
          <w:p w14:paraId="1096746E"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CC3300"/>
                <w:lang w:val="cy"/>
              </w:rPr>
              <w:sym w:font="Wingdings 2" w:char="F0E4"/>
            </w:r>
            <w:r>
              <w:rPr>
                <w:rFonts w:eastAsia="Times New Roman"/>
                <w:lang w:val="cy"/>
              </w:rPr>
              <w:t xml:space="preserve"> Gwella gwasanaethau sylfaenol, cymunedol a therapi a’r 6 blaenoriaeth Sylfaenol a Chymunedol    </w:t>
            </w:r>
          </w:p>
          <w:p w14:paraId="76FD4892"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1F4E79"/>
                <w:lang w:val="cy"/>
              </w:rPr>
              <w:sym w:font="Wingdings 2" w:char="F0E4"/>
            </w:r>
            <w:r>
              <w:rPr>
                <w:rFonts w:eastAsia="Times New Roman"/>
                <w:lang w:val="cy"/>
              </w:rPr>
              <w:t xml:space="preserve"> Gwella Iechyd Meddwl ac Anableddau Dysgu  </w:t>
            </w:r>
          </w:p>
        </w:tc>
        <w:tc>
          <w:tcPr>
            <w:tcW w:w="6960" w:type="dxa"/>
            <w:tcBorders>
              <w:top w:val="single" w:sz="6" w:space="0" w:color="auto"/>
              <w:left w:val="single" w:sz="6" w:space="0" w:color="auto"/>
              <w:bottom w:val="single" w:sz="6" w:space="0" w:color="auto"/>
              <w:right w:val="single" w:sz="6" w:space="0" w:color="auto"/>
            </w:tcBorders>
            <w:hideMark/>
          </w:tcPr>
          <w:p w14:paraId="6DD5F41C"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b/>
                <w:bCs/>
                <w:sz w:val="28"/>
                <w:szCs w:val="28"/>
                <w:lang w:val="cy"/>
              </w:rPr>
              <w:t>Blaenoriaethau Gweinidogol</w:t>
            </w:r>
            <w:r>
              <w:rPr>
                <w:rFonts w:eastAsia="Times New Roman"/>
                <w:sz w:val="28"/>
                <w:szCs w:val="28"/>
                <w:lang w:val="cy"/>
              </w:rPr>
              <w:t> </w:t>
            </w:r>
          </w:p>
          <w:p w14:paraId="4402C5BD"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sz w:val="28"/>
                <w:szCs w:val="28"/>
                <w:lang w:val="cy"/>
              </w:rPr>
              <w:sym w:font="Wingdings 2" w:char="F0BF"/>
            </w:r>
            <w:r>
              <w:rPr>
                <w:rFonts w:eastAsia="Times New Roman"/>
                <w:lang w:val="cy"/>
              </w:rPr>
              <w:t xml:space="preserve"> Cymru Iachach - fel y cyd-destun polisi trosfwaol  </w:t>
            </w:r>
          </w:p>
          <w:p w14:paraId="3968CF55"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B050"/>
                <w:sz w:val="28"/>
                <w:szCs w:val="28"/>
                <w:lang w:val="cy"/>
              </w:rPr>
              <w:sym w:font="Wingdings 2" w:char="F0BF"/>
            </w:r>
            <w:r>
              <w:rPr>
                <w:rFonts w:eastAsia="Times New Roman"/>
                <w:lang w:val="cy"/>
              </w:rPr>
              <w:t xml:space="preserve"> Iechyd y Boblogaeth  </w:t>
            </w:r>
          </w:p>
          <w:p w14:paraId="04E6CA65"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C45911"/>
                <w:sz w:val="28"/>
                <w:szCs w:val="28"/>
                <w:lang w:val="cy"/>
              </w:rPr>
              <w:sym w:font="Wingdings 2" w:char="F0BF"/>
            </w:r>
            <w:r>
              <w:rPr>
                <w:rFonts w:eastAsia="Times New Roman"/>
                <w:lang w:val="cy"/>
              </w:rPr>
              <w:t xml:space="preserve"> Adferiad GIG  </w:t>
            </w:r>
          </w:p>
          <w:p w14:paraId="24EF485B"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B0F0"/>
                <w:sz w:val="28"/>
                <w:szCs w:val="28"/>
                <w:lang w:val="cy"/>
              </w:rPr>
              <w:sym w:font="Wingdings 2" w:char="F0BF"/>
            </w:r>
            <w:r>
              <w:rPr>
                <w:rFonts w:eastAsia="Times New Roman"/>
                <w:lang w:val="cy"/>
              </w:rPr>
              <w:t xml:space="preserve"> Iechyd Meddwl a Lles Emosiynol  </w:t>
            </w:r>
          </w:p>
          <w:p w14:paraId="0AB77F5D"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C000"/>
                <w:sz w:val="28"/>
                <w:szCs w:val="28"/>
                <w:lang w:val="cy"/>
              </w:rPr>
              <w:sym w:font="Wingdings 2" w:char="F0BF"/>
            </w:r>
            <w:r>
              <w:rPr>
                <w:rFonts w:eastAsia="Times New Roman"/>
                <w:lang w:val="cy"/>
              </w:rPr>
              <w:t xml:space="preserve"> Cefnogi’r Gweithlu Iechyd a Gofal  </w:t>
            </w:r>
          </w:p>
          <w:p w14:paraId="3C9DBE05"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7030A0"/>
                <w:sz w:val="28"/>
                <w:szCs w:val="28"/>
                <w:lang w:val="cy"/>
              </w:rPr>
              <w:sym w:font="Wingdings 2" w:char="F0BF"/>
            </w:r>
            <w:r>
              <w:rPr>
                <w:rFonts w:eastAsia="Times New Roman"/>
                <w:lang w:val="cy"/>
              </w:rPr>
              <w:t xml:space="preserve"> Cyllid a Rheolaeth GIG o fewn Adnoddau  </w:t>
            </w:r>
          </w:p>
          <w:p w14:paraId="0A8F983E"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70C0"/>
                <w:sz w:val="28"/>
                <w:szCs w:val="28"/>
                <w:lang w:val="cy"/>
              </w:rPr>
              <w:sym w:font="Wingdings 2" w:char="F0BF"/>
            </w:r>
            <w:r>
              <w:rPr>
                <w:rFonts w:eastAsia="Times New Roman"/>
                <w:lang w:val="cy"/>
              </w:rPr>
              <w:t xml:space="preserve"> Gweithio Ochr yn Ochr gyda Gofal Cymdeithasol  </w:t>
            </w:r>
          </w:p>
          <w:p w14:paraId="41D02E82"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lang w:val="cy"/>
              </w:rPr>
              <w:t> </w:t>
            </w:r>
          </w:p>
        </w:tc>
      </w:tr>
      <w:tr w:rsidR="00E420F8" w14:paraId="6562B488" w14:textId="77777777" w:rsidTr="00747738">
        <w:trPr>
          <w:trHeight w:val="4654"/>
          <w:jc w:val="center"/>
        </w:trPr>
        <w:tc>
          <w:tcPr>
            <w:tcW w:w="6960" w:type="dxa"/>
            <w:tcBorders>
              <w:top w:val="single" w:sz="6" w:space="0" w:color="auto"/>
              <w:left w:val="single" w:sz="6" w:space="0" w:color="auto"/>
              <w:bottom w:val="single" w:sz="6" w:space="0" w:color="auto"/>
              <w:right w:val="single" w:sz="6" w:space="0" w:color="auto"/>
            </w:tcBorders>
            <w:hideMark/>
          </w:tcPr>
          <w:p w14:paraId="70AB95CE" w14:textId="77777777" w:rsidR="00124E4A" w:rsidRDefault="00A3022F" w:rsidP="00747738">
            <w:pPr>
              <w:widowControl/>
              <w:autoSpaceDE/>
              <w:autoSpaceDN/>
              <w:ind w:left="426" w:right="289"/>
              <w:textAlignment w:val="baseline"/>
              <w:rPr>
                <w:rFonts w:eastAsia="Times New Roman"/>
                <w:sz w:val="28"/>
                <w:szCs w:val="28"/>
              </w:rPr>
            </w:pPr>
            <w:r>
              <w:rPr>
                <w:rFonts w:eastAsia="Times New Roman"/>
                <w:b/>
                <w:bCs/>
                <w:sz w:val="28"/>
                <w:szCs w:val="28"/>
                <w:lang w:val="cy"/>
              </w:rPr>
              <w:t>Bwrdd Partneriaeth Rhanbarthol</w:t>
            </w:r>
            <w:r>
              <w:rPr>
                <w:rFonts w:eastAsia="Times New Roman"/>
                <w:sz w:val="28"/>
                <w:szCs w:val="28"/>
                <w:lang w:val="cy"/>
              </w:rPr>
              <w:t> </w:t>
            </w:r>
          </w:p>
          <w:p w14:paraId="019EF554"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0000"/>
                <w:sz w:val="28"/>
                <w:szCs w:val="28"/>
                <w:lang w:val="cy"/>
              </w:rPr>
              <w:sym w:font="Wingdings" w:char="F076"/>
            </w:r>
            <w:r>
              <w:rPr>
                <w:rFonts w:eastAsia="Times New Roman"/>
                <w:b/>
                <w:bCs/>
                <w:color w:val="FF0000"/>
                <w:sz w:val="28"/>
                <w:szCs w:val="28"/>
                <w:lang w:val="cy"/>
              </w:rPr>
              <w:t xml:space="preserve"> </w:t>
            </w:r>
            <w:r>
              <w:rPr>
                <w:rFonts w:eastAsia="Times New Roman"/>
                <w:lang w:val="cy"/>
              </w:rPr>
              <w:t>Cryfhau Cymunedau  </w:t>
            </w:r>
          </w:p>
          <w:p w14:paraId="4A3643CC"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FFC000"/>
                <w:sz w:val="28"/>
                <w:szCs w:val="28"/>
                <w:lang w:val="cy"/>
              </w:rPr>
              <w:sym w:font="Wingdings" w:char="F076"/>
            </w:r>
            <w:r>
              <w:rPr>
                <w:rFonts w:eastAsia="Times New Roman"/>
                <w:b/>
                <w:bCs/>
                <w:color w:val="FFC000"/>
                <w:sz w:val="28"/>
                <w:szCs w:val="28"/>
                <w:lang w:val="cy"/>
              </w:rPr>
              <w:t xml:space="preserve"> </w:t>
            </w:r>
            <w:r>
              <w:rPr>
                <w:rFonts w:eastAsia="Times New Roman"/>
                <w:lang w:val="cy"/>
              </w:rPr>
              <w:t>Trawsnewid gwasanaethau iechyd a gofal yn y cartref  </w:t>
            </w:r>
          </w:p>
          <w:p w14:paraId="1ED3D05D"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70C0"/>
                <w:sz w:val="28"/>
                <w:szCs w:val="28"/>
                <w:lang w:val="cy"/>
              </w:rPr>
              <w:sym w:font="Wingdings" w:char="F076"/>
            </w:r>
            <w:r>
              <w:rPr>
                <w:rFonts w:eastAsia="Times New Roman"/>
                <w:b/>
                <w:bCs/>
                <w:color w:val="0070C0"/>
                <w:sz w:val="28"/>
                <w:szCs w:val="28"/>
                <w:lang w:val="cy"/>
              </w:rPr>
              <w:t xml:space="preserve"> </w:t>
            </w:r>
            <w:hyperlink r:id="rId124" w:tgtFrame="_blank" w:history="1">
              <w:r w:rsidR="00124E4A">
                <w:rPr>
                  <w:rFonts w:eastAsia="Times New Roman"/>
                  <w:color w:val="000000"/>
                  <w:lang w:val="cy"/>
                </w:rPr>
                <w:t>Trawsnewid gofal cymhleth </w:t>
              </w:r>
            </w:hyperlink>
            <w:r>
              <w:rPr>
                <w:rFonts w:eastAsia="Times New Roman"/>
                <w:color w:val="000000"/>
                <w:lang w:val="cy"/>
              </w:rPr>
              <w:t> </w:t>
            </w:r>
          </w:p>
          <w:p w14:paraId="3EED4A44"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7030A0"/>
                <w:sz w:val="28"/>
                <w:szCs w:val="28"/>
                <w:lang w:val="cy"/>
              </w:rPr>
              <w:sym w:font="Wingdings" w:char="F076"/>
            </w:r>
            <w:r>
              <w:rPr>
                <w:rFonts w:eastAsia="Times New Roman"/>
                <w:b/>
                <w:bCs/>
                <w:color w:val="7030A0"/>
                <w:sz w:val="28"/>
                <w:szCs w:val="28"/>
                <w:lang w:val="cy"/>
              </w:rPr>
              <w:t xml:space="preserve"> </w:t>
            </w:r>
            <w:hyperlink r:id="rId125" w:tgtFrame="_blank" w:history="1">
              <w:r w:rsidR="00124E4A">
                <w:rPr>
                  <w:rFonts w:eastAsia="Times New Roman"/>
                  <w:color w:val="000000"/>
                  <w:lang w:val="cy"/>
                </w:rPr>
                <w:t>Trawsnewid Gwasanaethau Iechyd Meddwl </w:t>
              </w:r>
            </w:hyperlink>
          </w:p>
          <w:p w14:paraId="3046DB4F"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color w:val="000000"/>
                <w:lang w:val="cy"/>
              </w:rPr>
              <w:t> </w:t>
            </w:r>
          </w:p>
          <w:p w14:paraId="29583FEA" w14:textId="77777777" w:rsidR="00124E4A" w:rsidRPr="00166D49" w:rsidRDefault="00A3022F" w:rsidP="00747738">
            <w:pPr>
              <w:widowControl/>
              <w:autoSpaceDE/>
              <w:autoSpaceDN/>
              <w:ind w:left="426" w:right="289"/>
              <w:textAlignment w:val="baseline"/>
              <w:rPr>
                <w:rFonts w:ascii="Segoe UI" w:eastAsia="Times New Roman" w:hAnsi="Segoe UI" w:cs="Segoe UI"/>
                <w:sz w:val="18"/>
                <w:szCs w:val="18"/>
              </w:rPr>
            </w:pPr>
            <w:r>
              <w:rPr>
                <w:rFonts w:eastAsia="Times New Roman"/>
                <w:lang w:val="cy"/>
              </w:rPr>
              <w:t> </w:t>
            </w:r>
          </w:p>
        </w:tc>
        <w:tc>
          <w:tcPr>
            <w:tcW w:w="6960" w:type="dxa"/>
            <w:tcBorders>
              <w:top w:val="single" w:sz="6" w:space="0" w:color="auto"/>
              <w:left w:val="single" w:sz="6" w:space="0" w:color="auto"/>
              <w:bottom w:val="single" w:sz="6" w:space="0" w:color="auto"/>
              <w:right w:val="single" w:sz="6" w:space="0" w:color="auto"/>
            </w:tcBorders>
            <w:hideMark/>
          </w:tcPr>
          <w:p w14:paraId="3998C229" w14:textId="77777777" w:rsidR="00124E4A" w:rsidRPr="00166D49" w:rsidRDefault="00A3022F" w:rsidP="00747738">
            <w:pPr>
              <w:widowControl/>
              <w:autoSpaceDE/>
              <w:autoSpaceDN/>
              <w:ind w:left="426" w:right="289"/>
              <w:textAlignment w:val="baseline"/>
              <w:rPr>
                <w:rFonts w:ascii="Segoe UI" w:eastAsia="Times New Roman" w:hAnsi="Segoe UI" w:cs="Segoe UI"/>
                <w:sz w:val="28"/>
                <w:szCs w:val="28"/>
              </w:rPr>
            </w:pPr>
            <w:r>
              <w:rPr>
                <w:rFonts w:eastAsia="Times New Roman"/>
                <w:b/>
                <w:bCs/>
                <w:sz w:val="28"/>
                <w:szCs w:val="28"/>
                <w:lang w:val="cy"/>
              </w:rPr>
              <w:t>Model Gofal Sylfaenol ar gyfer Blaenoriaethau Cymru</w:t>
            </w:r>
            <w:r>
              <w:rPr>
                <w:rFonts w:eastAsia="Times New Roman"/>
                <w:sz w:val="28"/>
                <w:szCs w:val="28"/>
                <w:lang w:val="cy"/>
              </w:rPr>
              <w:t> </w:t>
            </w:r>
          </w:p>
          <w:p w14:paraId="345D63AE"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0070C0"/>
                <w:lang w:val="cy"/>
              </w:rPr>
              <w:sym w:font="Wingdings" w:char="F06C"/>
            </w:r>
            <w:r>
              <w:rPr>
                <w:rFonts w:eastAsia="Times New Roman"/>
                <w:b/>
                <w:bCs/>
                <w:color w:val="0070C0"/>
                <w:lang w:val="cy"/>
              </w:rPr>
              <w:t xml:space="preserve"> </w:t>
            </w:r>
            <w:r>
              <w:rPr>
                <w:rFonts w:eastAsia="Times New Roman"/>
                <w:color w:val="0070C0"/>
                <w:lang w:val="cy"/>
              </w:rPr>
              <w:tab/>
            </w:r>
            <w:r>
              <w:rPr>
                <w:rFonts w:eastAsia="Times New Roman"/>
                <w:lang w:val="cy"/>
              </w:rPr>
              <w:t>Y Cyhoedd yn Wybodus  </w:t>
            </w:r>
          </w:p>
          <w:p w14:paraId="7DC5DA4E"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70AD47"/>
                <w:lang w:val="cy"/>
              </w:rPr>
              <w:sym w:font="Wingdings" w:char="F06C"/>
            </w:r>
            <w:r>
              <w:rPr>
                <w:rFonts w:eastAsia="Times New Roman"/>
                <w:b/>
                <w:bCs/>
                <w:lang w:val="cy"/>
              </w:rPr>
              <w:t xml:space="preserve"> </w:t>
            </w:r>
            <w:r>
              <w:rPr>
                <w:rFonts w:eastAsia="Times New Roman"/>
                <w:lang w:val="cy"/>
              </w:rPr>
              <w:tab/>
              <w:t>Cymunedau Wedi’u Grymuso  </w:t>
            </w:r>
          </w:p>
          <w:p w14:paraId="2A54E935"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FFFF00"/>
                <w:lang w:val="cy"/>
              </w:rPr>
              <w:sym w:font="Wingdings" w:char="F06C"/>
            </w:r>
            <w:r>
              <w:rPr>
                <w:rFonts w:eastAsia="Times New Roman"/>
                <w:b/>
                <w:bCs/>
                <w:lang w:val="cy"/>
              </w:rPr>
              <w:t xml:space="preserve"> </w:t>
            </w:r>
            <w:r>
              <w:rPr>
                <w:rFonts w:eastAsia="Times New Roman"/>
                <w:lang w:val="cy"/>
              </w:rPr>
              <w:tab/>
              <w:t>Cefnogaeth ar gyfer Lles, Ataliad a Gofal  </w:t>
            </w:r>
          </w:p>
          <w:p w14:paraId="16836E4C"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ED7D31"/>
                <w:lang w:val="cy"/>
              </w:rPr>
              <w:sym w:font="Wingdings" w:char="F06C"/>
            </w:r>
            <w:r>
              <w:rPr>
                <w:rFonts w:eastAsia="Times New Roman"/>
                <w:lang w:val="cy"/>
              </w:rPr>
              <w:t xml:space="preserve"> </w:t>
            </w:r>
            <w:r>
              <w:rPr>
                <w:rFonts w:eastAsia="Times New Roman"/>
                <w:lang w:val="cy"/>
              </w:rPr>
              <w:tab/>
              <w:t>Gwasanaethau Lleol  </w:t>
            </w:r>
          </w:p>
          <w:p w14:paraId="4B2B1D7E"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7030A0"/>
                <w:lang w:val="cy"/>
              </w:rPr>
              <w:sym w:font="Wingdings" w:char="F06C"/>
            </w:r>
            <w:r>
              <w:rPr>
                <w:rFonts w:eastAsia="Times New Roman"/>
                <w:b/>
                <w:bCs/>
                <w:lang w:val="cy"/>
              </w:rPr>
              <w:t xml:space="preserve"> </w:t>
            </w:r>
            <w:r>
              <w:rPr>
                <w:rFonts w:eastAsia="Times New Roman"/>
                <w:lang w:val="cy"/>
              </w:rPr>
              <w:tab/>
              <w:t>Gweithio’n esmwyth  </w:t>
            </w:r>
          </w:p>
          <w:p w14:paraId="50175A57"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00FFFF"/>
                <w:lang w:val="cy"/>
              </w:rPr>
              <w:sym w:font="Wingdings" w:char="F06C"/>
            </w:r>
            <w:r>
              <w:rPr>
                <w:rFonts w:eastAsia="Times New Roman"/>
                <w:b/>
                <w:bCs/>
                <w:lang w:val="cy"/>
              </w:rPr>
              <w:t xml:space="preserve"> </w:t>
            </w:r>
            <w:r>
              <w:rPr>
                <w:rFonts w:eastAsia="Times New Roman"/>
                <w:lang w:val="cy"/>
              </w:rPr>
              <w:tab/>
              <w:t>Trin galwadau, cyfeirio a brysbennu yn ddiogel ac yn effeithiol  </w:t>
            </w:r>
          </w:p>
          <w:p w14:paraId="2AF1A734"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FF66FF"/>
                <w:lang w:val="cy"/>
              </w:rPr>
              <w:sym w:font="Wingdings" w:char="F06C"/>
            </w:r>
            <w:r>
              <w:rPr>
                <w:rFonts w:eastAsia="Times New Roman"/>
                <w:b/>
                <w:bCs/>
                <w:lang w:val="cy"/>
              </w:rPr>
              <w:t xml:space="preserve"> </w:t>
            </w:r>
            <w:r>
              <w:rPr>
                <w:rFonts w:eastAsia="Times New Roman"/>
                <w:lang w:val="cy"/>
              </w:rPr>
              <w:tab/>
              <w:t>Ansawdd a gofal oddi allan i oriau  </w:t>
            </w:r>
          </w:p>
          <w:p w14:paraId="13A84970"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66FF33"/>
                <w:lang w:val="cy"/>
              </w:rPr>
              <w:sym w:font="Wingdings" w:char="F06C"/>
            </w:r>
            <w:r>
              <w:rPr>
                <w:rFonts w:eastAsia="Times New Roman"/>
                <w:b/>
                <w:bCs/>
                <w:lang w:val="cy"/>
              </w:rPr>
              <w:t xml:space="preserve"> </w:t>
            </w:r>
            <w:r>
              <w:rPr>
                <w:rFonts w:eastAsia="Times New Roman"/>
                <w:lang w:val="cy"/>
              </w:rPr>
              <w:tab/>
              <w:t>Gwasanaethau Mynediad Uniongyrchol  </w:t>
            </w:r>
          </w:p>
          <w:p w14:paraId="3A161578"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FF0000"/>
                <w:lang w:val="cy"/>
              </w:rPr>
              <w:sym w:font="Wingdings" w:char="F06C"/>
            </w:r>
            <w:r>
              <w:rPr>
                <w:rFonts w:eastAsia="Times New Roman"/>
                <w:b/>
                <w:bCs/>
                <w:lang w:val="cy"/>
              </w:rPr>
              <w:t xml:space="preserve"> </w:t>
            </w:r>
            <w:r>
              <w:rPr>
                <w:rFonts w:eastAsia="Times New Roman"/>
                <w:lang w:val="cy"/>
              </w:rPr>
              <w:tab/>
              <w:t>Gofal Integredig ar gyfer pobl sydd â llawer o anghenion gofal  </w:t>
            </w:r>
          </w:p>
          <w:p w14:paraId="7C4276E1"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BDD6EE"/>
                <w:lang w:val="cy"/>
              </w:rPr>
              <w:sym w:font="Wingdings" w:char="F06C"/>
            </w:r>
            <w:r>
              <w:rPr>
                <w:rFonts w:eastAsia="Times New Roman"/>
                <w:b/>
                <w:bCs/>
                <w:lang w:val="cy"/>
              </w:rPr>
              <w:t xml:space="preserve"> </w:t>
            </w:r>
            <w:r>
              <w:rPr>
                <w:rFonts w:eastAsia="Times New Roman"/>
                <w:lang w:val="cy"/>
              </w:rPr>
              <w:tab/>
              <w:t>Ystadau a chyfleusterau clwstwr yn cefnogi gweithio gyda nifer o weithwyr proffesiynol  </w:t>
            </w:r>
          </w:p>
          <w:p w14:paraId="1CD79139"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FFCCCC"/>
                <w:lang w:val="cy"/>
              </w:rPr>
              <w:sym w:font="Wingdings" w:char="F06C"/>
            </w:r>
            <w:r>
              <w:rPr>
                <w:rFonts w:eastAsia="Times New Roman"/>
                <w:b/>
                <w:bCs/>
                <w:color w:val="FFCCCC"/>
                <w:lang w:val="cy"/>
              </w:rPr>
              <w:t xml:space="preserve"> </w:t>
            </w:r>
            <w:r>
              <w:rPr>
                <w:rFonts w:eastAsia="Times New Roman"/>
                <w:color w:val="FFCCCC"/>
                <w:lang w:val="cy"/>
              </w:rPr>
              <w:tab/>
            </w:r>
            <w:r>
              <w:rPr>
                <w:rFonts w:eastAsia="Times New Roman"/>
                <w:lang w:val="cy"/>
              </w:rPr>
              <w:t>Systemau TG Clwstwr yn galluogi cyfathrebiadau Clwstwr a rhannu data  </w:t>
            </w:r>
          </w:p>
          <w:p w14:paraId="14EAF860"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CC6600"/>
                <w:lang w:val="cy"/>
              </w:rPr>
              <w:sym w:font="Wingdings" w:char="F06C"/>
            </w:r>
            <w:r>
              <w:rPr>
                <w:rFonts w:eastAsia="Times New Roman"/>
                <w:b/>
                <w:bCs/>
                <w:lang w:val="cy"/>
              </w:rPr>
              <w:t xml:space="preserve"> </w:t>
            </w:r>
            <w:r>
              <w:rPr>
                <w:rFonts w:eastAsia="Times New Roman"/>
                <w:lang w:val="cy"/>
              </w:rPr>
              <w:tab/>
              <w:t>Mynediad haws at ddiganosteg gymunedol yn cefnogi gofal o safon uchel  </w:t>
            </w:r>
          </w:p>
          <w:p w14:paraId="154724FD" w14:textId="77777777" w:rsidR="00124E4A" w:rsidRPr="00166D49" w:rsidRDefault="00A3022F" w:rsidP="00747738">
            <w:pPr>
              <w:widowControl/>
              <w:autoSpaceDE/>
              <w:autoSpaceDN/>
              <w:ind w:left="683" w:right="289" w:hanging="257"/>
              <w:textAlignment w:val="baseline"/>
              <w:rPr>
                <w:rFonts w:ascii="Segoe UI" w:eastAsia="Times New Roman" w:hAnsi="Segoe UI" w:cs="Segoe UI"/>
                <w:sz w:val="18"/>
                <w:szCs w:val="18"/>
              </w:rPr>
            </w:pPr>
            <w:r>
              <w:rPr>
                <w:rFonts w:eastAsia="Times New Roman"/>
                <w:color w:val="CC99FF"/>
                <w:lang w:val="cy"/>
              </w:rPr>
              <w:sym w:font="Wingdings" w:char="F06C"/>
            </w:r>
            <w:r>
              <w:rPr>
                <w:rFonts w:eastAsia="Times New Roman"/>
                <w:b/>
                <w:bCs/>
                <w:lang w:val="cy"/>
              </w:rPr>
              <w:t xml:space="preserve"> </w:t>
            </w:r>
            <w:r>
              <w:rPr>
                <w:rFonts w:eastAsia="Times New Roman"/>
                <w:lang w:val="cy"/>
              </w:rPr>
              <w:tab/>
              <w:t>Systemau cyllid a gynlluniwyd er mwyn gyrru newid trawsnewidiol system gyfan  </w:t>
            </w:r>
          </w:p>
        </w:tc>
      </w:tr>
    </w:tbl>
    <w:p w14:paraId="16B4AF35" w14:textId="77777777" w:rsidR="00124E4A" w:rsidRDefault="00124E4A" w:rsidP="00124E4A">
      <w:pPr>
        <w:widowControl/>
        <w:autoSpaceDE/>
        <w:autoSpaceDN/>
        <w:textAlignment w:val="baseline"/>
        <w:rPr>
          <w:rFonts w:ascii="Segoe UI" w:eastAsia="Times New Roman" w:hAnsi="Segoe UI" w:cs="Segoe UI"/>
          <w:sz w:val="18"/>
          <w:szCs w:val="18"/>
        </w:rPr>
      </w:pPr>
    </w:p>
    <w:p w14:paraId="2CB24A03" w14:textId="77777777" w:rsidR="00124E4A" w:rsidRPr="004239C3" w:rsidRDefault="00A3022F" w:rsidP="00124E4A">
      <w:pPr>
        <w:pStyle w:val="Heading1"/>
        <w:shd w:val="clear" w:color="auto" w:fill="008080"/>
        <w:ind w:left="0"/>
        <w:rPr>
          <w:rFonts w:ascii="Arial" w:hAnsi="Arial" w:cs="Arial"/>
          <w:b/>
          <w:bCs/>
          <w:color w:val="FFFFFF" w:themeColor="background1"/>
          <w:sz w:val="48"/>
          <w:szCs w:val="48"/>
        </w:rPr>
      </w:pPr>
      <w:bookmarkStart w:id="777" w:name="_Toc193357296"/>
      <w:bookmarkStart w:id="778" w:name="_Toc207094496"/>
      <w:bookmarkStart w:id="779" w:name="_Toc221567554"/>
      <w:r>
        <w:rPr>
          <w:rFonts w:ascii="Arial" w:hAnsi="Arial" w:cs="Arial"/>
          <w:b/>
          <w:bCs/>
          <w:color w:val="FFFFFF" w:themeColor="background1"/>
          <w:sz w:val="48"/>
          <w:szCs w:val="48"/>
          <w:lang w:val="cy"/>
        </w:rPr>
        <w:t>ATODIAD 2 - GEIRFA</w:t>
      </w:r>
      <w:bookmarkEnd w:id="777"/>
      <w:bookmarkEnd w:id="778"/>
      <w:bookmarkEnd w:id="779"/>
    </w:p>
    <w:p w14:paraId="4ECE330D" w14:textId="77777777" w:rsidR="00124E4A" w:rsidRDefault="00124E4A" w:rsidP="00124E4A">
      <w:pPr>
        <w:widowControl/>
        <w:autoSpaceDE/>
        <w:autoSpaceDN/>
        <w:textAlignment w:val="baseline"/>
        <w:rPr>
          <w:rFonts w:ascii="Segoe UI" w:eastAsia="Times New Roman" w:hAnsi="Segoe UI" w:cs="Segoe UI"/>
          <w:sz w:val="18"/>
          <w:szCs w:val="18"/>
        </w:rPr>
      </w:pPr>
    </w:p>
    <w:p w14:paraId="57894B05" w14:textId="77777777" w:rsidR="00124E4A" w:rsidRPr="00430271" w:rsidRDefault="00124E4A" w:rsidP="00124E4A">
      <w:pPr>
        <w:widowControl/>
        <w:autoSpaceDE/>
        <w:autoSpaceDN/>
        <w:textAlignment w:val="baseline"/>
        <w:rPr>
          <w:rFonts w:asciiTheme="minorHAnsi" w:eastAsia="Times New Roman" w:hAnsiTheme="minorHAnsi" w:cstheme="minorHAnsi"/>
        </w:rPr>
      </w:pPr>
    </w:p>
    <w:tbl>
      <w:tblPr>
        <w:tblStyle w:val="TableGrid"/>
        <w:tblW w:w="13948"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271"/>
        <w:gridCol w:w="2835"/>
        <w:gridCol w:w="9842"/>
      </w:tblGrid>
      <w:tr w:rsidR="00E420F8" w14:paraId="1E708F33" w14:textId="77777777" w:rsidTr="00747738">
        <w:trPr>
          <w:trHeight w:val="562"/>
          <w:tblHeader/>
          <w:jc w:val="center"/>
        </w:trPr>
        <w:tc>
          <w:tcPr>
            <w:tcW w:w="1271" w:type="dxa"/>
            <w:shd w:val="clear" w:color="auto" w:fill="BDDCD0"/>
            <w:vAlign w:val="center"/>
          </w:tcPr>
          <w:p w14:paraId="490FDBBA" w14:textId="77777777" w:rsidR="00124E4A" w:rsidRPr="00430271" w:rsidRDefault="00A3022F" w:rsidP="00747738">
            <w:pPr>
              <w:rPr>
                <w:rFonts w:asciiTheme="minorHAnsi" w:hAnsiTheme="minorHAnsi" w:cstheme="minorHAnsi"/>
                <w:b/>
                <w:bCs/>
              </w:rPr>
            </w:pPr>
            <w:r>
              <w:rPr>
                <w:rFonts w:asciiTheme="minorHAnsi" w:hAnsiTheme="minorHAnsi" w:cstheme="minorHAnsi"/>
                <w:b/>
                <w:bCs/>
                <w:lang w:val="cy"/>
              </w:rPr>
              <w:t>Acronym</w:t>
            </w:r>
          </w:p>
        </w:tc>
        <w:tc>
          <w:tcPr>
            <w:tcW w:w="2835" w:type="dxa"/>
            <w:shd w:val="clear" w:color="auto" w:fill="BDDCD0"/>
            <w:vAlign w:val="center"/>
            <w:hideMark/>
          </w:tcPr>
          <w:p w14:paraId="006D5168" w14:textId="77777777" w:rsidR="00124E4A" w:rsidRPr="00430271" w:rsidRDefault="00A3022F" w:rsidP="00124E4A">
            <w:pPr>
              <w:jc w:val="left"/>
              <w:rPr>
                <w:rFonts w:asciiTheme="minorHAnsi" w:hAnsiTheme="minorHAnsi" w:cstheme="minorHAnsi"/>
                <w:b/>
                <w:bCs/>
              </w:rPr>
            </w:pPr>
            <w:r>
              <w:rPr>
                <w:rFonts w:asciiTheme="minorHAnsi" w:hAnsiTheme="minorHAnsi" w:cstheme="minorHAnsi"/>
                <w:b/>
                <w:bCs/>
                <w:lang w:val="cy"/>
              </w:rPr>
              <w:t>Term</w:t>
            </w:r>
          </w:p>
        </w:tc>
        <w:tc>
          <w:tcPr>
            <w:tcW w:w="9842" w:type="dxa"/>
            <w:shd w:val="clear" w:color="auto" w:fill="BDDCD0"/>
            <w:vAlign w:val="center"/>
            <w:hideMark/>
          </w:tcPr>
          <w:p w14:paraId="7CD8A64B" w14:textId="77777777" w:rsidR="00124E4A" w:rsidRPr="00430271" w:rsidRDefault="00A3022F" w:rsidP="00747738">
            <w:pPr>
              <w:rPr>
                <w:rFonts w:asciiTheme="minorHAnsi" w:hAnsiTheme="minorHAnsi" w:cstheme="minorHAnsi"/>
                <w:b/>
                <w:bCs/>
              </w:rPr>
            </w:pPr>
            <w:r>
              <w:rPr>
                <w:rFonts w:asciiTheme="minorHAnsi" w:hAnsiTheme="minorHAnsi" w:cstheme="minorHAnsi"/>
                <w:b/>
                <w:bCs/>
                <w:lang w:val="cy"/>
              </w:rPr>
              <w:t>Diffiniad Gweithredol</w:t>
            </w:r>
          </w:p>
        </w:tc>
      </w:tr>
      <w:tr w:rsidR="00E420F8" w14:paraId="7CD00C76" w14:textId="77777777" w:rsidTr="00747738">
        <w:trPr>
          <w:trHeight w:val="1130"/>
          <w:jc w:val="center"/>
        </w:trPr>
        <w:tc>
          <w:tcPr>
            <w:tcW w:w="1271" w:type="dxa"/>
            <w:shd w:val="clear" w:color="auto" w:fill="E8F0EE"/>
            <w:vAlign w:val="center"/>
          </w:tcPr>
          <w:p w14:paraId="5F325198" w14:textId="77777777" w:rsidR="00124E4A" w:rsidRPr="00430271" w:rsidRDefault="00A3022F" w:rsidP="00747738">
            <w:pPr>
              <w:rPr>
                <w:rFonts w:asciiTheme="minorHAnsi" w:hAnsiTheme="minorHAnsi" w:cstheme="minorHAnsi"/>
              </w:rPr>
            </w:pPr>
            <w:r>
              <w:rPr>
                <w:rFonts w:asciiTheme="minorHAnsi" w:hAnsiTheme="minorHAnsi" w:cstheme="minorHAnsi"/>
                <w:lang w:val="cy"/>
              </w:rPr>
              <w:t>AHP&amp;HS</w:t>
            </w:r>
          </w:p>
        </w:tc>
        <w:tc>
          <w:tcPr>
            <w:tcW w:w="2835" w:type="dxa"/>
            <w:shd w:val="clear" w:color="auto" w:fill="E8F0EE"/>
            <w:vAlign w:val="center"/>
          </w:tcPr>
          <w:p w14:paraId="28712BA8"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Gweithwyr Proffesiynol Perthynol Iechyd a Gwyddorau Iechyd</w:t>
            </w:r>
          </w:p>
        </w:tc>
        <w:tc>
          <w:tcPr>
            <w:tcW w:w="9842" w:type="dxa"/>
            <w:shd w:val="clear" w:color="auto" w:fill="E8F0EE"/>
            <w:vAlign w:val="center"/>
          </w:tcPr>
          <w:p w14:paraId="18A4940A"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Proffesiynau Iechyd Perthynol (AHPau) yn grŵp amrywiol o glinigwyr sy’n darparu gofal o safon uchel i gleifion a chleientiaid ar draws ystod eang o lwybrau gofal ac mewn amrywiaeth o wahanol leoliadau. Maent yn chwarae rhan bwysig mewn gwasanaethau iechyd a gofal cymdeithasol modern.  Mae Gwyddor Iechyd (HS) yn broffesiwn sy’n cynnwys dros 40 maes o wyddor gymhwysol sy’n cefnogi diagnosteg a thriniaeth.</w:t>
            </w:r>
          </w:p>
        </w:tc>
      </w:tr>
      <w:tr w:rsidR="00E420F8" w14:paraId="135F7E9D" w14:textId="77777777" w:rsidTr="00747738">
        <w:trPr>
          <w:trHeight w:val="425"/>
          <w:jc w:val="center"/>
        </w:trPr>
        <w:tc>
          <w:tcPr>
            <w:tcW w:w="1271" w:type="dxa"/>
            <w:shd w:val="clear" w:color="auto" w:fill="E8F0EE"/>
            <w:vAlign w:val="center"/>
          </w:tcPr>
          <w:p w14:paraId="547AF9FC" w14:textId="77777777" w:rsidR="00124E4A" w:rsidRPr="00430271" w:rsidRDefault="00A3022F" w:rsidP="00747738">
            <w:pPr>
              <w:rPr>
                <w:rFonts w:asciiTheme="minorHAnsi" w:hAnsiTheme="minorHAnsi" w:cstheme="minorHAnsi"/>
              </w:rPr>
            </w:pPr>
            <w:bookmarkStart w:id="780" w:name="_Int_c03tjuiU"/>
            <w:r>
              <w:rPr>
                <w:rFonts w:asciiTheme="minorHAnsi" w:hAnsiTheme="minorHAnsi" w:cstheme="minorHAnsi"/>
                <w:lang w:val="cy"/>
              </w:rPr>
              <w:t>AHW</w:t>
            </w:r>
            <w:bookmarkEnd w:id="780"/>
          </w:p>
        </w:tc>
        <w:tc>
          <w:tcPr>
            <w:tcW w:w="2835" w:type="dxa"/>
            <w:shd w:val="clear" w:color="auto" w:fill="E8F0EE"/>
            <w:vAlign w:val="center"/>
            <w:hideMark/>
          </w:tcPr>
          <w:p w14:paraId="0CD520C7"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Cymru Iachach</w:t>
            </w:r>
          </w:p>
        </w:tc>
        <w:tc>
          <w:tcPr>
            <w:tcW w:w="9842" w:type="dxa"/>
            <w:shd w:val="clear" w:color="auto" w:fill="E8F0EE"/>
            <w:vAlign w:val="center"/>
            <w:hideMark/>
          </w:tcPr>
          <w:p w14:paraId="675718CE" w14:textId="77777777" w:rsidR="00124E4A" w:rsidRPr="00430271" w:rsidRDefault="00A3022F" w:rsidP="00747738">
            <w:pPr>
              <w:rPr>
                <w:rFonts w:asciiTheme="minorHAnsi" w:hAnsiTheme="minorHAnsi" w:cstheme="minorHAnsi"/>
              </w:rPr>
            </w:pPr>
            <w:r>
              <w:rPr>
                <w:rFonts w:asciiTheme="minorHAnsi" w:hAnsiTheme="minorHAnsi" w:cstheme="minorHAnsi"/>
                <w:lang w:val="cy"/>
              </w:rPr>
              <w:t>Cynllun iechyd a gofal cymdeithasol tymor hir Llywodraeth Cymru.</w:t>
            </w:r>
          </w:p>
        </w:tc>
      </w:tr>
      <w:tr w:rsidR="00E420F8" w14:paraId="4C916192" w14:textId="77777777" w:rsidTr="00747738">
        <w:trPr>
          <w:jc w:val="center"/>
        </w:trPr>
        <w:tc>
          <w:tcPr>
            <w:tcW w:w="1271" w:type="dxa"/>
            <w:shd w:val="clear" w:color="auto" w:fill="E8F0EE"/>
            <w:vAlign w:val="center"/>
          </w:tcPr>
          <w:p w14:paraId="51891677" w14:textId="77777777" w:rsidR="00124E4A" w:rsidRPr="00430271" w:rsidRDefault="00A3022F" w:rsidP="00747738">
            <w:pPr>
              <w:rPr>
                <w:rFonts w:asciiTheme="minorHAnsi" w:hAnsiTheme="minorHAnsi" w:cstheme="minorHAnsi"/>
              </w:rPr>
            </w:pPr>
            <w:r>
              <w:rPr>
                <w:rFonts w:asciiTheme="minorHAnsi" w:hAnsiTheme="minorHAnsi" w:cstheme="minorHAnsi"/>
                <w:lang w:val="cy"/>
              </w:rPr>
              <w:t>CAHMS</w:t>
            </w:r>
          </w:p>
        </w:tc>
        <w:tc>
          <w:tcPr>
            <w:tcW w:w="2835" w:type="dxa"/>
            <w:shd w:val="clear" w:color="auto" w:fill="E8F0EE"/>
            <w:vAlign w:val="center"/>
            <w:hideMark/>
          </w:tcPr>
          <w:p w14:paraId="132FAD5F"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Tystysgrif Ôl-raddedig Iechyd Meddwl Plant a Glasoed</w:t>
            </w:r>
          </w:p>
        </w:tc>
        <w:tc>
          <w:tcPr>
            <w:tcW w:w="9842" w:type="dxa"/>
            <w:shd w:val="clear" w:color="auto" w:fill="E8F0EE"/>
            <w:vAlign w:val="center"/>
            <w:hideMark/>
          </w:tcPr>
          <w:p w14:paraId="271ADCB2" w14:textId="77777777" w:rsidR="00124E4A" w:rsidRPr="00430271" w:rsidRDefault="00A3022F" w:rsidP="00747738">
            <w:pPr>
              <w:rPr>
                <w:rFonts w:asciiTheme="minorHAnsi" w:hAnsiTheme="minorHAnsi" w:cstheme="minorHAnsi"/>
              </w:rPr>
            </w:pPr>
            <w:r>
              <w:rPr>
                <w:rFonts w:asciiTheme="minorHAnsi" w:hAnsiTheme="minorHAnsi" w:cstheme="minorHAnsi"/>
                <w:lang w:val="cy"/>
              </w:rPr>
              <w:t>Gwasanaethau GIG sy’n asesu ac yn trin pobl ifanc gydag anawsterau emosiynol, ymddygiadol neu feddyliol.</w:t>
            </w:r>
          </w:p>
        </w:tc>
      </w:tr>
      <w:tr w:rsidR="00E420F8" w14:paraId="76C69E01" w14:textId="77777777" w:rsidTr="00747738">
        <w:trPr>
          <w:trHeight w:val="722"/>
          <w:jc w:val="center"/>
        </w:trPr>
        <w:tc>
          <w:tcPr>
            <w:tcW w:w="1271" w:type="dxa"/>
            <w:shd w:val="clear" w:color="auto" w:fill="E8F0EE"/>
            <w:vAlign w:val="center"/>
          </w:tcPr>
          <w:p w14:paraId="0058EDC4" w14:textId="77777777" w:rsidR="00124E4A" w:rsidRPr="00430271" w:rsidRDefault="00A3022F" w:rsidP="00747738">
            <w:pPr>
              <w:rPr>
                <w:rFonts w:asciiTheme="minorHAnsi" w:hAnsiTheme="minorHAnsi" w:cstheme="minorHAnsi"/>
              </w:rPr>
            </w:pPr>
            <w:r>
              <w:rPr>
                <w:rFonts w:asciiTheme="minorHAnsi" w:hAnsiTheme="minorHAnsi" w:cstheme="minorHAnsi"/>
                <w:lang w:val="cy"/>
              </w:rPr>
              <w:t>CAS</w:t>
            </w:r>
          </w:p>
        </w:tc>
        <w:tc>
          <w:tcPr>
            <w:tcW w:w="2835" w:type="dxa"/>
            <w:shd w:val="clear" w:color="auto" w:fill="E8F0EE"/>
            <w:vAlign w:val="center"/>
            <w:hideMark/>
          </w:tcPr>
          <w:p w14:paraId="6EA635DE"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Mae’r Cynllun Anhwylderau Cyffredin</w:t>
            </w:r>
          </w:p>
        </w:tc>
        <w:tc>
          <w:tcPr>
            <w:tcW w:w="9842" w:type="dxa"/>
            <w:shd w:val="clear" w:color="auto" w:fill="E8F0EE"/>
            <w:vAlign w:val="center"/>
            <w:hideMark/>
          </w:tcPr>
          <w:p w14:paraId="796D724B" w14:textId="77777777" w:rsidR="00124E4A" w:rsidRPr="00430271" w:rsidRDefault="00A3022F" w:rsidP="00747738">
            <w:pPr>
              <w:spacing w:line="256" w:lineRule="auto"/>
              <w:rPr>
                <w:rFonts w:asciiTheme="minorHAnsi" w:hAnsiTheme="minorHAnsi" w:cstheme="minorHAnsi"/>
              </w:rPr>
            </w:pPr>
            <w:r>
              <w:rPr>
                <w:rFonts w:asciiTheme="minorHAnsi" w:hAnsiTheme="minorHAnsi" w:cstheme="minorHAnsi"/>
                <w:lang w:val="cy"/>
              </w:rPr>
              <w:t>yn cynnig ymgynghoriad rhad ac am ddim i gleifion ynghyd â meddyginiaeth am ddim ar gyfer 27 anhwylder cyffredin na ellir eu rheoli gyda hunanofal yn unig.</w:t>
            </w:r>
          </w:p>
        </w:tc>
      </w:tr>
      <w:tr w:rsidR="00E420F8" w14:paraId="242B0230" w14:textId="77777777" w:rsidTr="00747738">
        <w:trPr>
          <w:trHeight w:val="778"/>
          <w:jc w:val="center"/>
        </w:trPr>
        <w:tc>
          <w:tcPr>
            <w:tcW w:w="1271" w:type="dxa"/>
            <w:shd w:val="clear" w:color="auto" w:fill="E8F0EE"/>
            <w:vAlign w:val="center"/>
          </w:tcPr>
          <w:p w14:paraId="3CA888D2" w14:textId="77777777" w:rsidR="00124E4A" w:rsidRPr="00430271" w:rsidRDefault="00A3022F" w:rsidP="00747738">
            <w:pPr>
              <w:rPr>
                <w:rFonts w:asciiTheme="minorHAnsi" w:hAnsiTheme="minorHAnsi" w:cstheme="minorHAnsi"/>
              </w:rPr>
            </w:pPr>
            <w:r>
              <w:rPr>
                <w:rFonts w:asciiTheme="minorHAnsi" w:hAnsiTheme="minorHAnsi" w:cstheme="minorHAnsi"/>
                <w:lang w:val="cy"/>
              </w:rPr>
              <w:t>CCN</w:t>
            </w:r>
          </w:p>
        </w:tc>
        <w:tc>
          <w:tcPr>
            <w:tcW w:w="2835" w:type="dxa"/>
            <w:shd w:val="clear" w:color="auto" w:fill="E8F0EE"/>
            <w:vAlign w:val="center"/>
          </w:tcPr>
          <w:p w14:paraId="2895AEE4"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Nyrs Cyflyrau Cronig</w:t>
            </w:r>
          </w:p>
        </w:tc>
        <w:tc>
          <w:tcPr>
            <w:tcW w:w="9842" w:type="dxa"/>
            <w:shd w:val="clear" w:color="auto" w:fill="E8F0EE"/>
            <w:vAlign w:val="center"/>
          </w:tcPr>
          <w:p w14:paraId="11632910" w14:textId="77777777" w:rsidR="00124E4A" w:rsidRPr="00430271" w:rsidRDefault="00A3022F" w:rsidP="00747738">
            <w:pPr>
              <w:rPr>
                <w:rFonts w:asciiTheme="minorHAnsi" w:hAnsiTheme="minorHAnsi" w:cstheme="minorHAnsi"/>
              </w:rPr>
            </w:pPr>
            <w:r>
              <w:rPr>
                <w:rFonts w:asciiTheme="minorHAnsi" w:hAnsiTheme="minorHAnsi" w:cstheme="minorHAnsi"/>
                <w:lang w:val="cy"/>
              </w:rPr>
              <w:t>Bydd Nyrs Cyflyrau Cronig yn arbenigwr cyffredinol y bydd ei rôl yn cynnwys darparu gofal rheoli cyflyrau cronig uwch o fewn lleoliad y gymuned.</w:t>
            </w:r>
          </w:p>
        </w:tc>
      </w:tr>
      <w:tr w:rsidR="00E420F8" w14:paraId="2AA96E4D" w14:textId="77777777" w:rsidTr="00747738">
        <w:trPr>
          <w:trHeight w:val="988"/>
          <w:jc w:val="center"/>
        </w:trPr>
        <w:tc>
          <w:tcPr>
            <w:tcW w:w="1271" w:type="dxa"/>
            <w:shd w:val="clear" w:color="auto" w:fill="E8F0EE"/>
            <w:vAlign w:val="center"/>
          </w:tcPr>
          <w:p w14:paraId="20FFA7D5" w14:textId="77777777" w:rsidR="00124E4A" w:rsidRPr="00430271" w:rsidRDefault="00A3022F" w:rsidP="00747738">
            <w:pPr>
              <w:rPr>
                <w:rFonts w:asciiTheme="minorHAnsi" w:hAnsiTheme="minorHAnsi" w:cstheme="minorHAnsi"/>
              </w:rPr>
            </w:pPr>
            <w:r>
              <w:rPr>
                <w:rFonts w:asciiTheme="minorHAnsi" w:hAnsiTheme="minorHAnsi" w:cstheme="minorHAnsi"/>
                <w:lang w:val="cy"/>
              </w:rPr>
              <w:t>EOL</w:t>
            </w:r>
          </w:p>
        </w:tc>
        <w:tc>
          <w:tcPr>
            <w:tcW w:w="2835" w:type="dxa"/>
            <w:shd w:val="clear" w:color="auto" w:fill="E8F0EE"/>
            <w:vAlign w:val="center"/>
            <w:hideMark/>
          </w:tcPr>
          <w:p w14:paraId="0AD6594B"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Diwedd Oes</w:t>
            </w:r>
          </w:p>
        </w:tc>
        <w:tc>
          <w:tcPr>
            <w:tcW w:w="9842" w:type="dxa"/>
            <w:shd w:val="clear" w:color="auto" w:fill="E8F0EE"/>
            <w:vAlign w:val="center"/>
            <w:hideMark/>
          </w:tcPr>
          <w:p w14:paraId="5C2C4D97" w14:textId="77777777" w:rsidR="00124E4A" w:rsidRPr="00430271" w:rsidRDefault="00A3022F" w:rsidP="00747738">
            <w:pPr>
              <w:rPr>
                <w:rFonts w:asciiTheme="minorHAnsi" w:hAnsiTheme="minorHAnsi" w:cstheme="minorHAnsi"/>
              </w:rPr>
            </w:pPr>
            <w:r>
              <w:rPr>
                <w:rFonts w:asciiTheme="minorHAnsi" w:hAnsiTheme="minorHAnsi" w:cstheme="minorHAnsi"/>
                <w:lang w:val="cy"/>
              </w:rPr>
              <w:t xml:space="preserve">Mae’r term diwedd oes fel arfer yn cyfeirio at flwyddyn olaf bywyd, er ar gyfer rhai pobl bydd hyn yn sylweddol fyrrach. Defnyddir y term gofal lliniarol yn aml yn gyfnewidiol gyda gofal diwedd bywyd. Fodd bynnag, mae gofal lliniarol </w:t>
            </w:r>
            <w:bookmarkStart w:id="781" w:name="_Int_avmjreqs"/>
            <w:r>
              <w:rPr>
                <w:rFonts w:asciiTheme="minorHAnsi" w:hAnsiTheme="minorHAnsi" w:cstheme="minorHAnsi"/>
                <w:lang w:val="cy"/>
              </w:rPr>
              <w:t>yn bennaf yn berthnasol i</w:t>
            </w:r>
            <w:bookmarkEnd w:id="781"/>
            <w:r>
              <w:rPr>
                <w:rFonts w:asciiTheme="minorHAnsi" w:hAnsiTheme="minorHAnsi" w:cstheme="minorHAnsi"/>
                <w:lang w:val="cy"/>
              </w:rPr>
              <w:t xml:space="preserve"> reoli symptomau, yn hytrach na gofal diwedd oes gwirioneddol.</w:t>
            </w:r>
          </w:p>
        </w:tc>
      </w:tr>
      <w:tr w:rsidR="00E420F8" w14:paraId="443BCE73" w14:textId="77777777" w:rsidTr="00747738">
        <w:trPr>
          <w:trHeight w:val="846"/>
          <w:jc w:val="center"/>
        </w:trPr>
        <w:tc>
          <w:tcPr>
            <w:tcW w:w="1271" w:type="dxa"/>
            <w:shd w:val="clear" w:color="auto" w:fill="E8F0EE"/>
            <w:vAlign w:val="center"/>
          </w:tcPr>
          <w:p w14:paraId="40F94EA6" w14:textId="77777777" w:rsidR="00124E4A" w:rsidRPr="00430271" w:rsidRDefault="00A3022F" w:rsidP="00747738">
            <w:pPr>
              <w:rPr>
                <w:rFonts w:asciiTheme="minorHAnsi" w:hAnsiTheme="minorHAnsi" w:cstheme="minorHAnsi"/>
              </w:rPr>
            </w:pPr>
            <w:r>
              <w:rPr>
                <w:rFonts w:asciiTheme="minorHAnsi" w:hAnsiTheme="minorHAnsi" w:cstheme="minorHAnsi"/>
                <w:lang w:val="cy"/>
              </w:rPr>
              <w:t>GMS</w:t>
            </w:r>
          </w:p>
        </w:tc>
        <w:tc>
          <w:tcPr>
            <w:tcW w:w="2835" w:type="dxa"/>
            <w:shd w:val="clear" w:color="auto" w:fill="E8F0EE"/>
            <w:vAlign w:val="center"/>
          </w:tcPr>
          <w:p w14:paraId="374B0581"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Gwasanaethau Meddygol Cyffredinol</w:t>
            </w:r>
          </w:p>
        </w:tc>
        <w:tc>
          <w:tcPr>
            <w:tcW w:w="9842" w:type="dxa"/>
            <w:shd w:val="clear" w:color="auto" w:fill="E8F0EE"/>
            <w:vAlign w:val="center"/>
          </w:tcPr>
          <w:p w14:paraId="541EFF7A" w14:textId="77777777" w:rsidR="00124E4A" w:rsidRPr="00430271" w:rsidRDefault="00A3022F" w:rsidP="00747738">
            <w:pPr>
              <w:rPr>
                <w:rFonts w:asciiTheme="minorHAnsi" w:hAnsiTheme="minorHAnsi" w:cstheme="minorHAnsi"/>
              </w:rPr>
            </w:pPr>
            <w:r>
              <w:rPr>
                <w:rFonts w:asciiTheme="minorHAnsi" w:hAnsiTheme="minorHAnsi" w:cstheme="minorHAnsi"/>
                <w:lang w:val="cy"/>
              </w:rPr>
              <w:t>Y Gwasanaethau Meddygol Cyffredinol (GMS) yw’r ystod o ofal iechyd a ddarperir gan ymarferwyr cyffredinol (Meddygon Teulu) fel rhan o’r Gwasanaeth Iechyd Genedlaethol yn y Deyrnas Unedig.</w:t>
            </w:r>
          </w:p>
        </w:tc>
      </w:tr>
      <w:tr w:rsidR="00E420F8" w14:paraId="28FC15ED" w14:textId="77777777" w:rsidTr="00747738">
        <w:trPr>
          <w:trHeight w:val="1130"/>
          <w:jc w:val="center"/>
        </w:trPr>
        <w:tc>
          <w:tcPr>
            <w:tcW w:w="1271" w:type="dxa"/>
            <w:shd w:val="clear" w:color="auto" w:fill="E8F0EE"/>
            <w:vAlign w:val="center"/>
          </w:tcPr>
          <w:p w14:paraId="456BF788" w14:textId="77777777" w:rsidR="00124E4A" w:rsidRPr="00430271" w:rsidRDefault="00A3022F" w:rsidP="00747738">
            <w:pPr>
              <w:rPr>
                <w:rFonts w:asciiTheme="minorHAnsi" w:hAnsiTheme="minorHAnsi" w:cstheme="minorHAnsi"/>
              </w:rPr>
            </w:pPr>
            <w:r>
              <w:rPr>
                <w:rFonts w:asciiTheme="minorHAnsi" w:hAnsiTheme="minorHAnsi" w:cstheme="minorHAnsi"/>
                <w:lang w:val="cy"/>
              </w:rPr>
              <w:t>GWP</w:t>
            </w:r>
          </w:p>
        </w:tc>
        <w:tc>
          <w:tcPr>
            <w:tcW w:w="2835" w:type="dxa"/>
            <w:shd w:val="clear" w:color="auto" w:fill="E8F0EE"/>
            <w:vAlign w:val="center"/>
          </w:tcPr>
          <w:p w14:paraId="5A03E982"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Potensial Cynhesu Byd-eang</w:t>
            </w:r>
          </w:p>
        </w:tc>
        <w:tc>
          <w:tcPr>
            <w:tcW w:w="9842" w:type="dxa"/>
            <w:shd w:val="clear" w:color="auto" w:fill="E8F0EE"/>
            <w:vAlign w:val="center"/>
          </w:tcPr>
          <w:p w14:paraId="6321F68B" w14:textId="77777777" w:rsidR="00124E4A" w:rsidRPr="00430271" w:rsidRDefault="00A3022F" w:rsidP="00747738">
            <w:pPr>
              <w:rPr>
                <w:rFonts w:asciiTheme="minorHAnsi" w:hAnsiTheme="minorHAnsi" w:cstheme="minorHAnsi"/>
              </w:rPr>
            </w:pPr>
            <w:r>
              <w:rPr>
                <w:rFonts w:asciiTheme="minorHAnsi" w:hAnsiTheme="minorHAnsi" w:cstheme="minorHAnsi"/>
                <w:lang w:val="cy"/>
              </w:rPr>
              <w:t>Cafodd y Potensial Cynhesu Byd-eang (GWP) ei ddatblygu er mwyn galluogi cymariaethau o draweffeithiau cynhesu byd-eang gwahanol nwyon. Yn benodol, mae'n fesur o faint o ynni y bydd allyriadau 1 tunnell o nwy yn ei amsugno dros gyfnod penodol o amser, mewn perthynas ag allyriadau 1 tunnell o garbon deuocsid (CO2).</w:t>
            </w:r>
          </w:p>
        </w:tc>
      </w:tr>
      <w:tr w:rsidR="00E420F8" w14:paraId="153CAA25" w14:textId="77777777" w:rsidTr="00747738">
        <w:trPr>
          <w:trHeight w:val="421"/>
          <w:jc w:val="center"/>
        </w:trPr>
        <w:tc>
          <w:tcPr>
            <w:tcW w:w="1271" w:type="dxa"/>
            <w:shd w:val="clear" w:color="auto" w:fill="E8F0EE"/>
            <w:vAlign w:val="center"/>
          </w:tcPr>
          <w:p w14:paraId="69E2005C" w14:textId="77777777" w:rsidR="00124E4A" w:rsidRPr="00430271" w:rsidRDefault="00A3022F" w:rsidP="00747738">
            <w:pPr>
              <w:rPr>
                <w:rFonts w:asciiTheme="minorHAnsi" w:hAnsiTheme="minorHAnsi" w:cstheme="minorHAnsi"/>
              </w:rPr>
            </w:pPr>
            <w:bookmarkStart w:id="782" w:name="_Int_i80nYkOy"/>
            <w:r>
              <w:rPr>
                <w:rFonts w:asciiTheme="minorHAnsi" w:hAnsiTheme="minorHAnsi" w:cstheme="minorHAnsi"/>
                <w:lang w:val="cy"/>
              </w:rPr>
              <w:t>HB</w:t>
            </w:r>
            <w:bookmarkEnd w:id="782"/>
          </w:p>
        </w:tc>
        <w:tc>
          <w:tcPr>
            <w:tcW w:w="2835" w:type="dxa"/>
            <w:shd w:val="clear" w:color="auto" w:fill="E8F0EE"/>
            <w:vAlign w:val="center"/>
            <w:hideMark/>
          </w:tcPr>
          <w:p w14:paraId="1E34AC68"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Bwrdd Iechyd</w:t>
            </w:r>
          </w:p>
        </w:tc>
        <w:tc>
          <w:tcPr>
            <w:tcW w:w="9842" w:type="dxa"/>
            <w:shd w:val="clear" w:color="auto" w:fill="E8F0EE"/>
            <w:vAlign w:val="center"/>
            <w:hideMark/>
          </w:tcPr>
          <w:p w14:paraId="65C6C33B" w14:textId="77777777" w:rsidR="00124E4A" w:rsidRPr="00430271" w:rsidRDefault="00A3022F" w:rsidP="00747738">
            <w:pPr>
              <w:rPr>
                <w:rFonts w:asciiTheme="minorHAnsi" w:hAnsiTheme="minorHAnsi" w:cstheme="minorHAnsi"/>
              </w:rPr>
            </w:pPr>
            <w:r>
              <w:rPr>
                <w:rFonts w:asciiTheme="minorHAnsi" w:hAnsiTheme="minorHAnsi" w:cstheme="minorHAnsi"/>
                <w:lang w:val="cy"/>
              </w:rPr>
              <w:t>Asiantaeth lywodraeth Leol sy’n goruchwylio iechyd cyhoeddus.</w:t>
            </w:r>
          </w:p>
        </w:tc>
      </w:tr>
      <w:tr w:rsidR="00E420F8" w14:paraId="414FFCA2" w14:textId="77777777" w:rsidTr="00747738">
        <w:trPr>
          <w:jc w:val="center"/>
        </w:trPr>
        <w:tc>
          <w:tcPr>
            <w:tcW w:w="1271" w:type="dxa"/>
            <w:shd w:val="clear" w:color="auto" w:fill="E8F0EE"/>
            <w:vAlign w:val="center"/>
          </w:tcPr>
          <w:p w14:paraId="5357FCA5" w14:textId="77777777" w:rsidR="00124E4A" w:rsidRPr="00430271" w:rsidRDefault="00A3022F" w:rsidP="00747738">
            <w:pPr>
              <w:rPr>
                <w:rFonts w:asciiTheme="minorHAnsi" w:hAnsiTheme="minorHAnsi" w:cstheme="minorHAnsi"/>
              </w:rPr>
            </w:pPr>
            <w:r>
              <w:rPr>
                <w:rFonts w:asciiTheme="minorHAnsi" w:hAnsiTheme="minorHAnsi" w:cstheme="minorHAnsi"/>
                <w:lang w:val="cy"/>
              </w:rPr>
              <w:lastRenderedPageBreak/>
              <w:t>IRISi</w:t>
            </w:r>
          </w:p>
        </w:tc>
        <w:tc>
          <w:tcPr>
            <w:tcW w:w="2835" w:type="dxa"/>
            <w:shd w:val="clear" w:color="auto" w:fill="E8F0EE"/>
            <w:vAlign w:val="center"/>
            <w:hideMark/>
          </w:tcPr>
          <w:p w14:paraId="71843069"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Adnabyddiad ac atgyfeiriad at ymyriadau diogelwch wedi’u gwella</w:t>
            </w:r>
          </w:p>
        </w:tc>
        <w:tc>
          <w:tcPr>
            <w:tcW w:w="9842" w:type="dxa"/>
            <w:shd w:val="clear" w:color="auto" w:fill="E8F0EE"/>
            <w:vAlign w:val="center"/>
            <w:hideMark/>
          </w:tcPr>
          <w:p w14:paraId="7742309D" w14:textId="77777777" w:rsidR="00124E4A" w:rsidRPr="00430271" w:rsidRDefault="00A3022F" w:rsidP="00747738">
            <w:pPr>
              <w:rPr>
                <w:rFonts w:asciiTheme="minorHAnsi" w:hAnsiTheme="minorHAnsi" w:cstheme="minorHAnsi"/>
              </w:rPr>
            </w:pPr>
            <w:r>
              <w:rPr>
                <w:rFonts w:asciiTheme="minorHAnsi" w:hAnsiTheme="minorHAnsi" w:cstheme="minorHAnsi"/>
                <w:lang w:val="cy"/>
              </w:rPr>
              <w:t>Hyfforddiant a chefnogaeth ar gyfer practisiau o safbwynt cleifion yn datgelu trais domestig.</w:t>
            </w:r>
          </w:p>
        </w:tc>
      </w:tr>
      <w:tr w:rsidR="00E420F8" w14:paraId="3DBF9545" w14:textId="77777777" w:rsidTr="00747738">
        <w:trPr>
          <w:trHeight w:val="2598"/>
          <w:jc w:val="center"/>
        </w:trPr>
        <w:tc>
          <w:tcPr>
            <w:tcW w:w="1271" w:type="dxa"/>
            <w:shd w:val="clear" w:color="auto" w:fill="E8F0EE"/>
            <w:vAlign w:val="center"/>
          </w:tcPr>
          <w:p w14:paraId="349BA799" w14:textId="77777777" w:rsidR="00124E4A" w:rsidRPr="00430271" w:rsidRDefault="00A3022F" w:rsidP="00747738">
            <w:pPr>
              <w:rPr>
                <w:rFonts w:asciiTheme="minorHAnsi" w:hAnsiTheme="minorHAnsi" w:cstheme="minorHAnsi"/>
              </w:rPr>
            </w:pPr>
            <w:bookmarkStart w:id="783" w:name="_Int_oaJPQAvv"/>
            <w:r>
              <w:rPr>
                <w:rFonts w:asciiTheme="minorHAnsi" w:hAnsiTheme="minorHAnsi" w:cstheme="minorHAnsi"/>
                <w:lang w:val="cy"/>
              </w:rPr>
              <w:t>LCC</w:t>
            </w:r>
            <w:bookmarkEnd w:id="783"/>
          </w:p>
        </w:tc>
        <w:tc>
          <w:tcPr>
            <w:tcW w:w="2835" w:type="dxa"/>
            <w:shd w:val="clear" w:color="auto" w:fill="E8F0EE"/>
            <w:vAlign w:val="center"/>
            <w:hideMark/>
          </w:tcPr>
          <w:p w14:paraId="52795CC4"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Clystyrau Cydweithredol Lleol</w:t>
            </w:r>
          </w:p>
        </w:tc>
        <w:tc>
          <w:tcPr>
            <w:tcW w:w="9842" w:type="dxa"/>
            <w:shd w:val="clear" w:color="auto" w:fill="E8F0EE"/>
            <w:vAlign w:val="center"/>
            <w:hideMark/>
          </w:tcPr>
          <w:p w14:paraId="14E8B049" w14:textId="77777777" w:rsidR="00124E4A" w:rsidRPr="00430271" w:rsidRDefault="00A3022F" w:rsidP="00747738">
            <w:pPr>
              <w:rPr>
                <w:rFonts w:asciiTheme="minorHAnsi" w:hAnsiTheme="minorHAnsi" w:cstheme="minorHAnsi"/>
              </w:rPr>
            </w:pPr>
            <w:r>
              <w:rPr>
                <w:rFonts w:asciiTheme="minorHAnsi" w:hAnsiTheme="minorHAnsi" w:cstheme="minorHAnsi"/>
                <w:lang w:val="cy"/>
              </w:rPr>
              <w:t xml:space="preserve">Y rhain yw’r mecanweithiau y mae cynrychiolwyr y Sefydliadau Cydweithredu Proffesiynol unigol yn dod ynghyd drwyddynt er mwyn asesu anghenion iechyd a lles y boblogaeth er mwyn ymateb i asesiad poblogaeth iechyd ac anghenion </w:t>
            </w:r>
            <w:bookmarkStart w:id="784" w:name="_Int_WRHOGdid"/>
            <w:r>
              <w:rPr>
                <w:rFonts w:asciiTheme="minorHAnsi" w:hAnsiTheme="minorHAnsi" w:cstheme="minorHAnsi"/>
                <w:lang w:val="cy"/>
              </w:rPr>
              <w:t>RPB</w:t>
            </w:r>
            <w:bookmarkEnd w:id="784"/>
            <w:r>
              <w:rPr>
                <w:rFonts w:asciiTheme="minorHAnsi" w:hAnsiTheme="minorHAnsi" w:cstheme="minorHAnsi"/>
                <w:lang w:val="cy"/>
              </w:rPr>
              <w:t xml:space="preserve"> a PSB er mwyn cynhyrchu cynllun clwstwr blynyddol wedi’i flaenoriaethu. Mae’r cynllun hwn hefyd yn amlinellu sut y dylai unrhyw ariannu sydd wedi’i ddyrannu ar gyfer penderfynu arno ar lefel clwstwr gael ei fuddsoddi. Mae’r aelodaeth mwy aml-sector ac aml-broffesiynol hon yn galluogi clystyrau i fynd i’r afael gyda nifer o’r problemau mwy cymhleth a heriol sy’n gofyn am ymateb cydweithredol. Mae deialog rhyngbroffesiynol/yn y sector hefyd yn galluogi darpariaeth gwasanaeth mwy effeithlon. Drwy gryfhau trefniadau rhwng y Clystyrau a </w:t>
            </w:r>
            <w:bookmarkStart w:id="785" w:name="_Int_WH2rbdF3"/>
            <w:r>
              <w:rPr>
                <w:rFonts w:asciiTheme="minorHAnsi" w:hAnsiTheme="minorHAnsi" w:cstheme="minorHAnsi"/>
                <w:lang w:val="cy"/>
              </w:rPr>
              <w:t>RPBau</w:t>
            </w:r>
            <w:bookmarkEnd w:id="785"/>
            <w:r>
              <w:rPr>
                <w:rFonts w:asciiTheme="minorHAnsi" w:hAnsiTheme="minorHAnsi" w:cstheme="minorHAnsi"/>
                <w:lang w:val="cy"/>
              </w:rPr>
              <w:t xml:space="preserve"> mae cyfle pellach i dynnu ar adnoddau er mwyn cefnogi darparu cynlluniau lefel clwstwr sy’n cyd fynd gyda blaenoriaethau strategol RPB.</w:t>
            </w:r>
          </w:p>
        </w:tc>
      </w:tr>
      <w:tr w:rsidR="00E420F8" w14:paraId="765BC7F8" w14:textId="77777777" w:rsidTr="00747738">
        <w:trPr>
          <w:trHeight w:val="1298"/>
          <w:jc w:val="center"/>
        </w:trPr>
        <w:tc>
          <w:tcPr>
            <w:tcW w:w="1271" w:type="dxa"/>
            <w:shd w:val="clear" w:color="auto" w:fill="E8F0EE"/>
            <w:vAlign w:val="center"/>
          </w:tcPr>
          <w:p w14:paraId="79CE4D1B" w14:textId="77777777" w:rsidR="00124E4A" w:rsidRPr="00430271" w:rsidRDefault="00A3022F" w:rsidP="00747738">
            <w:pPr>
              <w:rPr>
                <w:rFonts w:asciiTheme="minorHAnsi" w:hAnsiTheme="minorHAnsi" w:cstheme="minorHAnsi"/>
              </w:rPr>
            </w:pPr>
            <w:r>
              <w:rPr>
                <w:rFonts w:asciiTheme="minorHAnsi" w:hAnsiTheme="minorHAnsi" w:cstheme="minorHAnsi"/>
                <w:lang w:val="cy"/>
              </w:rPr>
              <w:t>MECC</w:t>
            </w:r>
          </w:p>
        </w:tc>
        <w:tc>
          <w:tcPr>
            <w:tcW w:w="2835" w:type="dxa"/>
            <w:shd w:val="clear" w:color="auto" w:fill="E8F0EE"/>
            <w:vAlign w:val="center"/>
          </w:tcPr>
          <w:p w14:paraId="7A710B3A"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Gwneud i Bob Cyswllt Gyfrif</w:t>
            </w:r>
          </w:p>
        </w:tc>
        <w:tc>
          <w:tcPr>
            <w:tcW w:w="9842" w:type="dxa"/>
            <w:shd w:val="clear" w:color="auto" w:fill="E8F0EE"/>
            <w:vAlign w:val="center"/>
          </w:tcPr>
          <w:p w14:paraId="5DC8AB2D"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Gwneud i Bob Cyswllt Gyfrif (MECC) yn agwedd tuag at newid ymddygiad sy’n defnyddi’r miliynau o ryngweithiadau o ddydd i ddydd y mae sefydliadau ac unigolion yn eu cael gyda phobl eraill er mwyn eu cefnogi i wneud newidiadau positif i’w iechyd a lles corfforol a meddyliol</w:t>
            </w:r>
          </w:p>
        </w:tc>
      </w:tr>
      <w:tr w:rsidR="00E420F8" w14:paraId="4F327352" w14:textId="77777777" w:rsidTr="00747738">
        <w:trPr>
          <w:trHeight w:val="684"/>
          <w:jc w:val="center"/>
        </w:trPr>
        <w:tc>
          <w:tcPr>
            <w:tcW w:w="1271" w:type="dxa"/>
            <w:shd w:val="clear" w:color="auto" w:fill="E8F0EE"/>
            <w:vAlign w:val="center"/>
          </w:tcPr>
          <w:p w14:paraId="3A136124" w14:textId="77777777" w:rsidR="00124E4A" w:rsidRPr="00430271" w:rsidRDefault="00A3022F" w:rsidP="00747738">
            <w:pPr>
              <w:rPr>
                <w:rFonts w:asciiTheme="minorHAnsi" w:hAnsiTheme="minorHAnsi" w:cstheme="minorHAnsi"/>
              </w:rPr>
            </w:pPr>
            <w:r>
              <w:rPr>
                <w:rFonts w:asciiTheme="minorHAnsi" w:hAnsiTheme="minorHAnsi" w:cstheme="minorHAnsi"/>
                <w:lang w:val="cy"/>
              </w:rPr>
              <w:t>MHOL</w:t>
            </w:r>
          </w:p>
        </w:tc>
        <w:tc>
          <w:tcPr>
            <w:tcW w:w="2835" w:type="dxa"/>
            <w:shd w:val="clear" w:color="auto" w:fill="E8F0EE"/>
            <w:vAlign w:val="center"/>
            <w:hideMark/>
          </w:tcPr>
          <w:p w14:paraId="14827939"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Fy Iechyd ar-lein</w:t>
            </w:r>
          </w:p>
        </w:tc>
        <w:tc>
          <w:tcPr>
            <w:tcW w:w="9842" w:type="dxa"/>
            <w:shd w:val="clear" w:color="auto" w:fill="E8F0EE"/>
            <w:vAlign w:val="center"/>
            <w:hideMark/>
          </w:tcPr>
          <w:p w14:paraId="6C713CB2" w14:textId="77777777" w:rsidR="00124E4A" w:rsidRPr="00430271" w:rsidRDefault="00A3022F" w:rsidP="00747738">
            <w:pPr>
              <w:rPr>
                <w:rFonts w:asciiTheme="minorHAnsi" w:hAnsiTheme="minorHAnsi" w:cstheme="minorHAnsi"/>
              </w:rPr>
            </w:pPr>
            <w:r>
              <w:rPr>
                <w:rFonts w:asciiTheme="minorHAnsi" w:hAnsiTheme="minorHAnsi" w:cstheme="minorHAnsi"/>
                <w:lang w:val="cy"/>
              </w:rPr>
              <w:t xml:space="preserve">Mae’n galluogi cleifion i archebu apwyntiadau </w:t>
            </w:r>
            <w:bookmarkStart w:id="786" w:name="_Int_SWJUYYyN"/>
            <w:r>
              <w:rPr>
                <w:rFonts w:asciiTheme="minorHAnsi" w:hAnsiTheme="minorHAnsi" w:cstheme="minorHAnsi"/>
                <w:lang w:val="cy"/>
              </w:rPr>
              <w:t>Meddyg Teulu</w:t>
            </w:r>
            <w:bookmarkEnd w:id="786"/>
            <w:r>
              <w:rPr>
                <w:rFonts w:asciiTheme="minorHAnsi" w:hAnsiTheme="minorHAnsi" w:cstheme="minorHAnsi"/>
                <w:lang w:val="cy"/>
              </w:rPr>
              <w:t xml:space="preserve"> a gwneud cais am bresgripsiynau ailadrodd ar-lein gan ddefnyddio ffôn symudol, tabled neu gyfrifiadur.</w:t>
            </w:r>
          </w:p>
        </w:tc>
      </w:tr>
      <w:tr w:rsidR="00E420F8" w14:paraId="0AB85CEA" w14:textId="77777777" w:rsidTr="00747738">
        <w:trPr>
          <w:trHeight w:val="1130"/>
          <w:jc w:val="center"/>
        </w:trPr>
        <w:tc>
          <w:tcPr>
            <w:tcW w:w="1271" w:type="dxa"/>
            <w:shd w:val="clear" w:color="auto" w:fill="E8F0EE"/>
            <w:vAlign w:val="center"/>
          </w:tcPr>
          <w:p w14:paraId="5D7EF7F7" w14:textId="77777777" w:rsidR="00124E4A" w:rsidRPr="00430271" w:rsidRDefault="00A3022F" w:rsidP="00747738">
            <w:pPr>
              <w:rPr>
                <w:rFonts w:asciiTheme="minorHAnsi" w:hAnsiTheme="minorHAnsi" w:cstheme="minorHAnsi"/>
              </w:rPr>
            </w:pPr>
            <w:r>
              <w:rPr>
                <w:rFonts w:asciiTheme="minorHAnsi" w:hAnsiTheme="minorHAnsi" w:cstheme="minorHAnsi"/>
                <w:lang w:val="cy"/>
              </w:rPr>
              <w:t>MSK</w:t>
            </w:r>
          </w:p>
        </w:tc>
        <w:tc>
          <w:tcPr>
            <w:tcW w:w="2835" w:type="dxa"/>
            <w:shd w:val="clear" w:color="auto" w:fill="E8F0EE"/>
            <w:vAlign w:val="center"/>
          </w:tcPr>
          <w:p w14:paraId="6AFB9D23"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Cyhyrsgerbydol</w:t>
            </w:r>
          </w:p>
        </w:tc>
        <w:tc>
          <w:tcPr>
            <w:tcW w:w="9842" w:type="dxa"/>
            <w:shd w:val="clear" w:color="auto" w:fill="E8F0EE"/>
            <w:vAlign w:val="center"/>
          </w:tcPr>
          <w:p w14:paraId="51C842D2"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cyflyrau Cyhyrsgerbydol (MSK), a adwaenir hefyd fel anhwylderau Cyhyrsgerbydol (MSDau), yn grŵp o gyflyrau, sy’n effeithio’r esgyrn, y cymalau, y cyhyrau a’r asgwrn cefn. Mae cyflyrau Cyhyrsgerbydol fel arfer yn cael eu nodweddu gan boen (yn aml yn barhaus) a chyfyngiad o ran symudedd.</w:t>
            </w:r>
          </w:p>
        </w:tc>
      </w:tr>
      <w:tr w:rsidR="00E420F8" w14:paraId="00C82F4C" w14:textId="77777777" w:rsidTr="00747738">
        <w:trPr>
          <w:trHeight w:val="1130"/>
          <w:jc w:val="center"/>
        </w:trPr>
        <w:tc>
          <w:tcPr>
            <w:tcW w:w="1271" w:type="dxa"/>
            <w:shd w:val="clear" w:color="auto" w:fill="E8F0EE"/>
            <w:vAlign w:val="center"/>
          </w:tcPr>
          <w:p w14:paraId="5DD142B1" w14:textId="77777777" w:rsidR="00124E4A" w:rsidRPr="00430271" w:rsidRDefault="00A3022F" w:rsidP="00747738">
            <w:pPr>
              <w:rPr>
                <w:rFonts w:asciiTheme="minorHAnsi" w:hAnsiTheme="minorHAnsi" w:cstheme="minorHAnsi"/>
              </w:rPr>
            </w:pPr>
            <w:r>
              <w:rPr>
                <w:lang w:val="cy"/>
              </w:rPr>
              <w:t>NAFLD</w:t>
            </w:r>
          </w:p>
        </w:tc>
        <w:tc>
          <w:tcPr>
            <w:tcW w:w="2835" w:type="dxa"/>
            <w:shd w:val="clear" w:color="auto" w:fill="E8F0EE"/>
            <w:vAlign w:val="center"/>
          </w:tcPr>
          <w:p w14:paraId="3FF8574B" w14:textId="77777777" w:rsidR="00124E4A" w:rsidRPr="00430271" w:rsidRDefault="00A3022F" w:rsidP="00124E4A">
            <w:pPr>
              <w:jc w:val="left"/>
              <w:rPr>
                <w:rFonts w:asciiTheme="minorHAnsi" w:hAnsiTheme="minorHAnsi" w:cstheme="minorHAnsi"/>
              </w:rPr>
            </w:pPr>
            <w:r>
              <w:rPr>
                <w:lang w:val="cy"/>
              </w:rPr>
              <w:t>Clefyd yr Iau Brasterog Di-alcohol</w:t>
            </w:r>
          </w:p>
        </w:tc>
        <w:tc>
          <w:tcPr>
            <w:tcW w:w="9842" w:type="dxa"/>
            <w:shd w:val="clear" w:color="auto" w:fill="E8F0EE"/>
            <w:vAlign w:val="center"/>
          </w:tcPr>
          <w:p w14:paraId="3539ADAA" w14:textId="77777777" w:rsidR="00124E4A" w:rsidRPr="00430271" w:rsidRDefault="00A3022F" w:rsidP="00747738">
            <w:pPr>
              <w:rPr>
                <w:rFonts w:asciiTheme="minorHAnsi" w:hAnsiTheme="minorHAnsi" w:cstheme="minorHAnsi"/>
              </w:rPr>
            </w:pPr>
            <w:r>
              <w:rPr>
                <w:lang w:val="cy"/>
              </w:rPr>
              <w:t>Mae Clefyd yr Iau Brasterog Di-alcohol yn cael ei achosi gan grynodiad o fraster yn yr iau, ac mae cyswllt agos rhyngddo â bod yn ordew, yn ogystal â chyflyrau megis diabetes math 2 ac afiechyd y galon a chylchrediad y gwaed.</w:t>
            </w:r>
          </w:p>
        </w:tc>
      </w:tr>
      <w:tr w:rsidR="00E420F8" w14:paraId="75A9CC0A" w14:textId="77777777" w:rsidTr="00747738">
        <w:trPr>
          <w:trHeight w:val="1130"/>
          <w:jc w:val="center"/>
        </w:trPr>
        <w:tc>
          <w:tcPr>
            <w:tcW w:w="1271" w:type="dxa"/>
            <w:shd w:val="clear" w:color="auto" w:fill="E8F0EE"/>
            <w:vAlign w:val="center"/>
          </w:tcPr>
          <w:p w14:paraId="1ACB369A" w14:textId="77777777" w:rsidR="00124E4A" w:rsidRPr="00430271" w:rsidRDefault="00A3022F" w:rsidP="00747738">
            <w:pPr>
              <w:rPr>
                <w:rFonts w:asciiTheme="minorHAnsi" w:hAnsiTheme="minorHAnsi" w:cstheme="minorHAnsi"/>
              </w:rPr>
            </w:pPr>
            <w:r>
              <w:rPr>
                <w:rFonts w:asciiTheme="minorHAnsi" w:hAnsiTheme="minorHAnsi" w:cstheme="minorHAnsi"/>
                <w:lang w:val="cy"/>
              </w:rPr>
              <w:lastRenderedPageBreak/>
              <w:t>OPG</w:t>
            </w:r>
          </w:p>
        </w:tc>
        <w:tc>
          <w:tcPr>
            <w:tcW w:w="2835" w:type="dxa"/>
            <w:shd w:val="clear" w:color="auto" w:fill="E8F0EE"/>
            <w:vAlign w:val="center"/>
          </w:tcPr>
          <w:p w14:paraId="00FA6A12"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Orthopantomogram</w:t>
            </w:r>
          </w:p>
        </w:tc>
        <w:tc>
          <w:tcPr>
            <w:tcW w:w="9842" w:type="dxa"/>
            <w:shd w:val="clear" w:color="auto" w:fill="E8F0EE"/>
            <w:vAlign w:val="center"/>
          </w:tcPr>
          <w:p w14:paraId="21C3F564"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orthopantomogram (OPG) yn radiograff cyffredin a ddefnyddir er mwyn adnabod meinwe caled ceudod y geg a’r strwythurau sgerbydol sy’n ei amgylchynu. Mae’n radiograff y geg ychwanegol sy’n amcangyfrif pant ffocws asgwrn yr ên.</w:t>
            </w:r>
          </w:p>
        </w:tc>
      </w:tr>
      <w:tr w:rsidR="00E420F8" w14:paraId="58AAD886" w14:textId="77777777" w:rsidTr="00747738">
        <w:trPr>
          <w:trHeight w:val="1316"/>
          <w:jc w:val="center"/>
        </w:trPr>
        <w:tc>
          <w:tcPr>
            <w:tcW w:w="1271" w:type="dxa"/>
            <w:shd w:val="clear" w:color="auto" w:fill="E8F0EE"/>
            <w:vAlign w:val="center"/>
          </w:tcPr>
          <w:p w14:paraId="0E058D01" w14:textId="77777777" w:rsidR="00124E4A" w:rsidRPr="00430271" w:rsidRDefault="00A3022F" w:rsidP="00747738">
            <w:pPr>
              <w:rPr>
                <w:rFonts w:asciiTheme="minorHAnsi" w:hAnsiTheme="minorHAnsi" w:cstheme="minorHAnsi"/>
              </w:rPr>
            </w:pPr>
            <w:r>
              <w:rPr>
                <w:rFonts w:asciiTheme="minorHAnsi" w:hAnsiTheme="minorHAnsi" w:cstheme="minorHAnsi"/>
                <w:lang w:val="cy"/>
              </w:rPr>
              <w:t>PC</w:t>
            </w:r>
          </w:p>
        </w:tc>
        <w:tc>
          <w:tcPr>
            <w:tcW w:w="2835" w:type="dxa"/>
            <w:shd w:val="clear" w:color="auto" w:fill="E8F0EE"/>
            <w:vAlign w:val="center"/>
          </w:tcPr>
          <w:p w14:paraId="05FF0C19"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Cydweithredu Proffesiynol</w:t>
            </w:r>
          </w:p>
        </w:tc>
        <w:tc>
          <w:tcPr>
            <w:tcW w:w="9842" w:type="dxa"/>
            <w:shd w:val="clear" w:color="auto" w:fill="E8F0EE"/>
            <w:vAlign w:val="center"/>
          </w:tcPr>
          <w:p w14:paraId="247FDF6B"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Mae’r fforymau y mae meddygfeydd meddyg teulu, practisiau Deintyddol, Fferyllfeydd Cymunedol, Practisau Optometreg, Nyrsio yn y Gymuned, a Gweithwyr Proffesiynol Iechyd Perthynol yn gweithio gyda’i gilydd er mwyn ymateb i anghenion sydd wedi’u hadnabod, yn bwydo i mewn i’r prosesau cynllunio LCC ac wrth ddarparu gwerthusiad o weithgaredd gwella iechyd gwasanaeth/y boblogaeth a/neu ofynion cytundebol ar lefel LCC.</w:t>
            </w:r>
          </w:p>
        </w:tc>
      </w:tr>
      <w:tr w:rsidR="00E420F8" w14:paraId="696EF6B4" w14:textId="77777777" w:rsidTr="00747738">
        <w:trPr>
          <w:jc w:val="center"/>
        </w:trPr>
        <w:tc>
          <w:tcPr>
            <w:tcW w:w="1271" w:type="dxa"/>
            <w:shd w:val="clear" w:color="auto" w:fill="E8F0EE"/>
            <w:vAlign w:val="center"/>
          </w:tcPr>
          <w:p w14:paraId="2D415F8D" w14:textId="77777777" w:rsidR="00124E4A" w:rsidRPr="00430271" w:rsidRDefault="00A3022F" w:rsidP="00747738">
            <w:pPr>
              <w:rPr>
                <w:rFonts w:asciiTheme="minorHAnsi" w:hAnsiTheme="minorHAnsi" w:cstheme="minorHAnsi"/>
              </w:rPr>
            </w:pPr>
            <w:bookmarkStart w:id="787" w:name="_Int_yqhf11St"/>
            <w:r>
              <w:rPr>
                <w:rFonts w:asciiTheme="minorHAnsi" w:hAnsiTheme="minorHAnsi" w:cstheme="minorHAnsi"/>
                <w:lang w:val="cy"/>
              </w:rPr>
              <w:t>PCMW</w:t>
            </w:r>
            <w:bookmarkEnd w:id="787"/>
          </w:p>
        </w:tc>
        <w:tc>
          <w:tcPr>
            <w:tcW w:w="2835" w:type="dxa"/>
            <w:shd w:val="clear" w:color="auto" w:fill="E8F0EE"/>
            <w:vAlign w:val="center"/>
            <w:hideMark/>
          </w:tcPr>
          <w:p w14:paraId="3FFB7A04"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Model Gofal Sylfaenol ar gyfer Blaenoriaethau Cymru</w:t>
            </w:r>
          </w:p>
        </w:tc>
        <w:tc>
          <w:tcPr>
            <w:tcW w:w="9842" w:type="dxa"/>
            <w:shd w:val="clear" w:color="auto" w:fill="E8F0EE"/>
            <w:vAlign w:val="center"/>
            <w:hideMark/>
          </w:tcPr>
          <w:p w14:paraId="2D84C478" w14:textId="77777777" w:rsidR="00124E4A" w:rsidRPr="00430271" w:rsidRDefault="00A3022F" w:rsidP="00747738">
            <w:pPr>
              <w:rPr>
                <w:rFonts w:asciiTheme="minorHAnsi" w:hAnsiTheme="minorHAnsi" w:cstheme="minorHAnsi"/>
              </w:rPr>
            </w:pPr>
            <w:r>
              <w:rPr>
                <w:rFonts w:asciiTheme="minorHAnsi" w:hAnsiTheme="minorHAnsi" w:cstheme="minorHAnsi"/>
                <w:lang w:val="cy"/>
              </w:rPr>
              <w:t>Y model trawsnewidiol ar gyfer gwasanaethau sy’n seiliedig ar y gymuned, sydd yn ddull yn seiliedig ar le i ofal iechyd a lles lleol sy’n gynaliadwy a hygyrch.</w:t>
            </w:r>
          </w:p>
          <w:p w14:paraId="59720157"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Mae’r model yn canolbwyntio ar:</w:t>
            </w:r>
          </w:p>
          <w:p w14:paraId="05AA46F8"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Ddatblygiadau’r gwasanaeth yn seiliedig ar alw; mae cynllunio a thrawsnewid yn cael ei arwain drwy dimau gofal lleol wedi’i cydlynu.</w:t>
            </w:r>
          </w:p>
          <w:p w14:paraId="70713BD5"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Hyrwyddo byw yn iach drwy wneud lles yn derm llai meddygol</w:t>
            </w:r>
          </w:p>
          <w:p w14:paraId="43114CDF"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Cynllunio a datblygu gwasanaethau ar draws cymunedau lleol</w:t>
            </w:r>
          </w:p>
          <w:p w14:paraId="09BECF79"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System gofal mwy ataliol, mwy rhagweithiol ac wedi’i chydlynu’n fwy sy’n cynnwys ymarfer cyffredinol ac amrywiaeth o wasanaethau ar gyfer cymunedau</w:t>
            </w:r>
          </w:p>
          <w:p w14:paraId="7829FADE"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 xml:space="preserve">Dull </w:t>
            </w:r>
            <w:bookmarkStart w:id="788" w:name="_Int_7WIJusos"/>
            <w:r>
              <w:rPr>
                <w:rFonts w:asciiTheme="minorHAnsi" w:hAnsiTheme="minorHAnsi" w:cstheme="minorHAnsi"/>
                <w:lang w:val="cy"/>
              </w:rPr>
              <w:t>system gyfan</w:t>
            </w:r>
            <w:bookmarkEnd w:id="788"/>
            <w:r>
              <w:rPr>
                <w:rFonts w:asciiTheme="minorHAnsi" w:hAnsiTheme="minorHAnsi" w:cstheme="minorHAnsi"/>
                <w:lang w:val="cy"/>
              </w:rPr>
              <w:t xml:space="preserve"> sy’n integreiddio iechyd. gwasanaethau awdurdod lleol a gwirfoddol, ac sy’n cael ei hwylus o gan gydweithrediad ac ymgynghoriad</w:t>
            </w:r>
          </w:p>
          <w:p w14:paraId="7D8A1367"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Gofal ar gyfer pobl sy’n ymgorffori lles corfforol, meddyliol ac emosiynol, sy’n gysylltiedig gyda dewisiadau ffordd o fyw iach</w:t>
            </w:r>
          </w:p>
          <w:p w14:paraId="351740E4"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Gofal integredig ac effeithiol ar sail pedair awr ar hugain y dydd a saith diwrnod yr wythnos, gyda blaenoriaeth yn cael ei roi i’r bobl fwyaf sâl yn ystod y cyfnod oddi allan i oriau.</w:t>
            </w:r>
          </w:p>
          <w:p w14:paraId="58214903"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Creu cymunedau cryfach drwy rymuso pobl a rhoi mynediad iddynt i ystod o asedau, yn amrywio o fynediad at gyngor ar ddyled a thai, at ragnodi cymdeithasol ar gyfer clybiau garddi a’r ganolfan hamdden.</w:t>
            </w:r>
          </w:p>
          <w:p w14:paraId="0FFADE4C"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Cyngor a chefnogaeth er mwyn helpu pobl i barhau’n iach, gyda mynediad hawdd at wasanaethau lleol ar gyfer gofal pan mae ei angen</w:t>
            </w:r>
          </w:p>
          <w:p w14:paraId="262EB3CC" w14:textId="77777777" w:rsidR="00124E4A" w:rsidRPr="00430271" w:rsidRDefault="00A3022F" w:rsidP="00124E4A">
            <w:pPr>
              <w:numPr>
                <w:ilvl w:val="0"/>
                <w:numId w:val="9"/>
              </w:numPr>
              <w:ind w:left="323"/>
              <w:contextualSpacing w:val="0"/>
              <w:jc w:val="left"/>
              <w:rPr>
                <w:rFonts w:asciiTheme="minorHAnsi" w:hAnsiTheme="minorHAnsi" w:cstheme="minorHAnsi"/>
              </w:rPr>
            </w:pPr>
            <w:r>
              <w:rPr>
                <w:rFonts w:asciiTheme="minorHAnsi" w:hAnsiTheme="minorHAnsi" w:cstheme="minorHAnsi"/>
                <w:lang w:val="cy"/>
              </w:rPr>
              <w:t>Arweinyddiaeth gref a phroffesiynol ar draws sectorau ac asiantaethau er mwyn gyrru gwelliant mewn ansawdd</w:t>
            </w:r>
          </w:p>
          <w:p w14:paraId="68B456B3" w14:textId="77777777" w:rsidR="00124E4A" w:rsidRPr="00430271" w:rsidRDefault="00A3022F" w:rsidP="00124E4A">
            <w:pPr>
              <w:numPr>
                <w:ilvl w:val="0"/>
                <w:numId w:val="10"/>
              </w:numPr>
              <w:ind w:left="323"/>
              <w:contextualSpacing w:val="0"/>
              <w:jc w:val="left"/>
              <w:rPr>
                <w:rFonts w:asciiTheme="minorHAnsi" w:hAnsiTheme="minorHAnsi" w:cstheme="minorHAnsi"/>
              </w:rPr>
            </w:pPr>
            <w:r>
              <w:rPr>
                <w:rFonts w:asciiTheme="minorHAnsi" w:hAnsiTheme="minorHAnsi" w:cstheme="minorHAnsi"/>
                <w:lang w:val="cy"/>
              </w:rPr>
              <w:lastRenderedPageBreak/>
              <w:t>Datrysiadau technolegol er mwyn gwella mynediad at wybodaeth, cyngor a gofal, a chefnogi hunanofal.</w:t>
            </w:r>
          </w:p>
        </w:tc>
      </w:tr>
      <w:tr w:rsidR="00E420F8" w14:paraId="06664C3F" w14:textId="77777777" w:rsidTr="00747738">
        <w:trPr>
          <w:trHeight w:val="1128"/>
          <w:jc w:val="center"/>
        </w:trPr>
        <w:tc>
          <w:tcPr>
            <w:tcW w:w="1271" w:type="dxa"/>
            <w:shd w:val="clear" w:color="auto" w:fill="E8F0EE"/>
            <w:vAlign w:val="center"/>
          </w:tcPr>
          <w:p w14:paraId="60FB43E3" w14:textId="77777777" w:rsidR="00124E4A" w:rsidRPr="00430271" w:rsidRDefault="00A3022F" w:rsidP="00747738">
            <w:pPr>
              <w:rPr>
                <w:rFonts w:asciiTheme="minorHAnsi" w:hAnsiTheme="minorHAnsi" w:cstheme="minorHAnsi"/>
              </w:rPr>
            </w:pPr>
            <w:r>
              <w:rPr>
                <w:rFonts w:asciiTheme="minorHAnsi" w:hAnsiTheme="minorHAnsi" w:cstheme="minorHAnsi"/>
                <w:lang w:val="cy"/>
              </w:rPr>
              <w:lastRenderedPageBreak/>
              <w:t>PSB</w:t>
            </w:r>
          </w:p>
        </w:tc>
        <w:tc>
          <w:tcPr>
            <w:tcW w:w="2835" w:type="dxa"/>
            <w:shd w:val="clear" w:color="auto" w:fill="E8F0EE"/>
            <w:vAlign w:val="center"/>
            <w:hideMark/>
          </w:tcPr>
          <w:p w14:paraId="226835E8"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Byrddau Gwasanaethau Cyhoeddus</w:t>
            </w:r>
          </w:p>
        </w:tc>
        <w:tc>
          <w:tcPr>
            <w:tcW w:w="9842" w:type="dxa"/>
            <w:shd w:val="clear" w:color="auto" w:fill="E8F0EE"/>
            <w:vAlign w:val="center"/>
            <w:hideMark/>
          </w:tcPr>
          <w:p w14:paraId="12E8C1FA"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Byrddau Gwasanaethau Cyhoeddus yn gwella gweithio ar y cyd ar draws gwasanaethau cyhoeddus ym mhob ardal awdurdod lleol yng Nghymru. Mae’n rhaid i bob Bwrdd gynnal asesiad lles a chyhoeddi cynllun lles blynyddol. Mae’r cynllun yn gosod allan sut y byddant yn bodloni eu cyfrifoldebau o dan Ddeddf Llesiant Cenedlaethau'r Dyfodol (Cymru).</w:t>
            </w:r>
          </w:p>
        </w:tc>
      </w:tr>
      <w:tr w:rsidR="00E420F8" w14:paraId="657B9E3F" w14:textId="77777777" w:rsidTr="00747738">
        <w:trPr>
          <w:trHeight w:val="1130"/>
          <w:jc w:val="center"/>
        </w:trPr>
        <w:tc>
          <w:tcPr>
            <w:tcW w:w="1271" w:type="dxa"/>
            <w:shd w:val="clear" w:color="auto" w:fill="E8F0EE"/>
            <w:vAlign w:val="center"/>
          </w:tcPr>
          <w:p w14:paraId="1D87B7C0" w14:textId="77777777" w:rsidR="00124E4A" w:rsidRPr="00430271" w:rsidRDefault="00A3022F" w:rsidP="00747738">
            <w:pPr>
              <w:rPr>
                <w:rFonts w:asciiTheme="minorHAnsi" w:hAnsiTheme="minorHAnsi" w:cstheme="minorHAnsi"/>
              </w:rPr>
            </w:pPr>
            <w:r>
              <w:rPr>
                <w:rFonts w:asciiTheme="minorHAnsi" w:hAnsiTheme="minorHAnsi" w:cstheme="minorHAnsi"/>
                <w:lang w:val="cy"/>
              </w:rPr>
              <w:t>RDC</w:t>
            </w:r>
          </w:p>
        </w:tc>
        <w:tc>
          <w:tcPr>
            <w:tcW w:w="2835" w:type="dxa"/>
            <w:shd w:val="clear" w:color="auto" w:fill="E8F0EE"/>
            <w:vAlign w:val="center"/>
            <w:hideMark/>
          </w:tcPr>
          <w:p w14:paraId="7AA0F054"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Canolfan Ddiagnosteg Cyflym</w:t>
            </w:r>
          </w:p>
        </w:tc>
        <w:tc>
          <w:tcPr>
            <w:tcW w:w="9842" w:type="dxa"/>
            <w:shd w:val="clear" w:color="auto" w:fill="E8F0EE"/>
            <w:vAlign w:val="center"/>
            <w:hideMark/>
          </w:tcPr>
          <w:p w14:paraId="0B30AD78"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Mae’r Ganolfan Ddiagnosteg Cyflym sydd wedi’i lleoli yn Ysbyty Castell-nedd Port Talbot ar gyfer cleifion sydd â symptomau anelwig ond eto sy’n achosi pryder nad ydynt yn cyd-fynd gyda’r un o’r llwybrau atgyfeirio presennol. Yn y RDC, bydd gan gleifion asesiad unigol gyda’r nod o gyflawni diagnosis a rhoi cychwyn ar gynllun triniaeth neu gael sicrhad nad oes unrhywbeth difrifol wedi'i ganfod.</w:t>
            </w:r>
          </w:p>
        </w:tc>
      </w:tr>
      <w:tr w:rsidR="00E420F8" w14:paraId="1326A89E" w14:textId="77777777" w:rsidTr="00747738">
        <w:trPr>
          <w:trHeight w:val="708"/>
          <w:jc w:val="center"/>
        </w:trPr>
        <w:tc>
          <w:tcPr>
            <w:tcW w:w="1271" w:type="dxa"/>
            <w:shd w:val="clear" w:color="auto" w:fill="E8F0EE"/>
            <w:vAlign w:val="center"/>
          </w:tcPr>
          <w:p w14:paraId="5272C5EE" w14:textId="77777777" w:rsidR="00124E4A" w:rsidRPr="00430271" w:rsidRDefault="00A3022F" w:rsidP="00747738">
            <w:pPr>
              <w:rPr>
                <w:rFonts w:asciiTheme="minorHAnsi" w:hAnsiTheme="minorHAnsi" w:cstheme="minorHAnsi"/>
              </w:rPr>
            </w:pPr>
            <w:r>
              <w:rPr>
                <w:rFonts w:asciiTheme="minorHAnsi" w:hAnsiTheme="minorHAnsi" w:cstheme="minorHAnsi"/>
                <w:lang w:val="cy"/>
              </w:rPr>
              <w:t>RPB</w:t>
            </w:r>
          </w:p>
        </w:tc>
        <w:tc>
          <w:tcPr>
            <w:tcW w:w="2835" w:type="dxa"/>
            <w:shd w:val="clear" w:color="auto" w:fill="E8F0EE"/>
            <w:vAlign w:val="center"/>
            <w:hideMark/>
          </w:tcPr>
          <w:p w14:paraId="18201CA5" w14:textId="77777777" w:rsidR="00124E4A" w:rsidRPr="00430271" w:rsidRDefault="00A3022F" w:rsidP="00124E4A">
            <w:pPr>
              <w:jc w:val="left"/>
              <w:rPr>
                <w:rFonts w:asciiTheme="minorHAnsi" w:hAnsiTheme="minorHAnsi" w:cstheme="minorHAnsi"/>
              </w:rPr>
            </w:pPr>
            <w:r>
              <w:rPr>
                <w:rFonts w:asciiTheme="minorHAnsi" w:hAnsiTheme="minorHAnsi" w:cstheme="minorHAnsi"/>
                <w:lang w:val="cy"/>
              </w:rPr>
              <w:t>Bwrdd Partneriaeth Rhanbarthol</w:t>
            </w:r>
          </w:p>
        </w:tc>
        <w:tc>
          <w:tcPr>
            <w:tcW w:w="9842" w:type="dxa"/>
            <w:shd w:val="clear" w:color="auto" w:fill="E8F0EE"/>
            <w:vAlign w:val="center"/>
            <w:hideMark/>
          </w:tcPr>
          <w:p w14:paraId="22F7AFF9" w14:textId="77777777" w:rsidR="00124E4A" w:rsidRPr="00430271" w:rsidRDefault="00A3022F" w:rsidP="00747738">
            <w:pPr>
              <w:rPr>
                <w:rFonts w:asciiTheme="minorHAnsi" w:hAnsiTheme="minorHAnsi" w:cstheme="minorHAnsi"/>
              </w:rPr>
            </w:pPr>
            <w:r>
              <w:rPr>
                <w:rFonts w:asciiTheme="minorHAnsi" w:hAnsiTheme="minorHAnsi" w:cstheme="minorHAnsi"/>
                <w:lang w:val="cy"/>
              </w:rPr>
              <w:t>Mae Byrddau Partneriaeth Rhanbarthol yn dwyn ynghyd fyrddau iechyd, awdurdodau lleol a’r trydydd sector er mwyn bodloni anghenion gofal a chefnogaeth pobl yn eu hardal.</w:t>
            </w:r>
          </w:p>
        </w:tc>
      </w:tr>
    </w:tbl>
    <w:p w14:paraId="4D1F81FA" w14:textId="77777777" w:rsidR="00124E4A" w:rsidRDefault="00124E4A" w:rsidP="00124E4A">
      <w:pPr>
        <w:rPr>
          <w:rFonts w:ascii="Segoe UI" w:eastAsia="Times New Roman" w:hAnsi="Segoe UI" w:cs="Segoe UI"/>
          <w:sz w:val="18"/>
          <w:szCs w:val="18"/>
        </w:rPr>
      </w:pPr>
    </w:p>
    <w:p w14:paraId="4CCA1FB9" w14:textId="77777777" w:rsidR="00124E4A" w:rsidRPr="00BB1D5B" w:rsidRDefault="00124E4A" w:rsidP="00124E4A">
      <w:pPr>
        <w:widowControl/>
        <w:autoSpaceDE/>
        <w:autoSpaceDN/>
        <w:textAlignment w:val="baseline"/>
        <w:rPr>
          <w:rFonts w:ascii="Segoe UI" w:eastAsia="Times New Roman" w:hAnsi="Segoe UI" w:cs="Segoe UI"/>
          <w:sz w:val="18"/>
          <w:szCs w:val="18"/>
        </w:rPr>
      </w:pPr>
    </w:p>
    <w:p w14:paraId="012FD620" w14:textId="77777777" w:rsidR="00F46B57" w:rsidRDefault="00F46B57">
      <w:pPr>
        <w:rPr>
          <w:rFonts w:ascii="Arial" w:hAnsi="Arial" w:cs="Arial"/>
          <w:color w:val="008080"/>
        </w:rPr>
      </w:pPr>
    </w:p>
    <w:sectPr w:rsidR="00F46B57" w:rsidSect="00747738">
      <w:footerReference w:type="default" r:id="rId126"/>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396E3" w14:textId="77777777" w:rsidR="0055019F" w:rsidRDefault="0055019F">
      <w:r>
        <w:separator/>
      </w:r>
    </w:p>
    <w:p w14:paraId="0CA05603" w14:textId="77777777" w:rsidR="0055019F" w:rsidRDefault="0055019F"/>
  </w:endnote>
  <w:endnote w:type="continuationSeparator" w:id="0">
    <w:p w14:paraId="58F9DD4D" w14:textId="77777777" w:rsidR="0055019F" w:rsidRDefault="0055019F">
      <w:r>
        <w:continuationSeparator/>
      </w:r>
    </w:p>
    <w:p w14:paraId="04ABA82C" w14:textId="77777777" w:rsidR="0055019F" w:rsidRDefault="005501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altName w:val="Arial"/>
    <w:charset w:val="00"/>
    <w:family w:val="swiss"/>
    <w:pitch w:val="variable"/>
    <w:sig w:usb0="20000287" w:usb1="00000003" w:usb2="00000000" w:usb3="00000000" w:csb0="0000019F" w:csb1="00000000"/>
  </w:font>
  <w:font w:name="Arial Nova">
    <w:altName w:val="Arial"/>
    <w:charset w:val="00"/>
    <w:family w:val="swiss"/>
    <w:pitch w:val="variable"/>
    <w:sig w:usb0="0000028F" w:usb1="00000002" w:usb2="00000000" w:usb3="00000000" w:csb0="0000019F" w:csb1="00000000"/>
  </w:font>
  <w:font w:name="calibri (body)">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3BF68" w14:textId="77777777" w:rsidR="00021B23" w:rsidRDefault="00021B23" w:rsidP="00FE2EC7">
    <w:pPr>
      <w:pStyle w:val="Footer"/>
      <w:jc w:val="right"/>
    </w:pPr>
  </w:p>
  <w:p w14:paraId="21F2AE5B" w14:textId="77777777" w:rsidR="00021B23" w:rsidRDefault="00021B23" w:rsidP="00FE2EC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3318851"/>
      <w:docPartObj>
        <w:docPartGallery w:val="Page Numbers (Bottom of Page)"/>
        <w:docPartUnique/>
      </w:docPartObj>
    </w:sdtPr>
    <w:sdtEndPr>
      <w:rPr>
        <w:spacing w:val="60"/>
      </w:rPr>
    </w:sdtEndPr>
    <w:sdtContent>
      <w:p w14:paraId="4CA29972"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135</w:t>
        </w:r>
        <w:r>
          <w:rPr>
            <w:noProof/>
            <w:lang w:val="cy"/>
          </w:rPr>
          <w:fldChar w:fldCharType="end"/>
        </w:r>
        <w:r>
          <w:rPr>
            <w:lang w:val="cy"/>
          </w:rPr>
          <w:t xml:space="preserve"> | </w:t>
        </w:r>
        <w:r w:rsidRPr="00287859">
          <w:rPr>
            <w:lang w:val="cy"/>
          </w:rPr>
          <w:t>Tudalen</w:t>
        </w:r>
      </w:p>
    </w:sdtContent>
  </w:sdt>
  <w:p w14:paraId="14E58BC0" w14:textId="77777777" w:rsidR="007552E2" w:rsidRDefault="00A3022F">
    <w:pPr>
      <w:pStyle w:val="Footer"/>
    </w:pPr>
    <w:r>
      <w:rPr>
        <w:lang w:val="cy"/>
      </w:rPr>
      <w:t>CLWSTWR CYDWEITHREDOL LLEOL LLWCHWR</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2280473"/>
      <w:docPartObj>
        <w:docPartGallery w:val="Page Numbers (Bottom of Page)"/>
        <w:docPartUnique/>
      </w:docPartObj>
    </w:sdtPr>
    <w:sdtEndPr>
      <w:rPr>
        <w:spacing w:val="60"/>
      </w:rPr>
    </w:sdtEndPr>
    <w:sdtContent>
      <w:p w14:paraId="35ADBDFA"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155</w:t>
        </w:r>
        <w:r>
          <w:rPr>
            <w:noProof/>
            <w:lang w:val="cy"/>
          </w:rPr>
          <w:fldChar w:fldCharType="end"/>
        </w:r>
        <w:r>
          <w:rPr>
            <w:lang w:val="cy"/>
          </w:rPr>
          <w:t xml:space="preserve"> | </w:t>
        </w:r>
        <w:r w:rsidRPr="00287859">
          <w:rPr>
            <w:lang w:val="cy"/>
          </w:rPr>
          <w:t>Tudalen</w:t>
        </w:r>
      </w:p>
    </w:sdtContent>
  </w:sdt>
  <w:p w14:paraId="655DED25" w14:textId="77777777" w:rsidR="007552E2" w:rsidRDefault="00A3022F">
    <w:pPr>
      <w:pStyle w:val="Footer"/>
    </w:pPr>
    <w:r>
      <w:rPr>
        <w:lang w:val="cy"/>
      </w:rPr>
      <w:t>CLWSTWR CYDWEITHREDOL LLEOL CASTELL-NEDD</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125412"/>
      <w:docPartObj>
        <w:docPartGallery w:val="Page Numbers (Bottom of Page)"/>
        <w:docPartUnique/>
      </w:docPartObj>
    </w:sdtPr>
    <w:sdtEndPr>
      <w:rPr>
        <w:spacing w:val="60"/>
      </w:rPr>
    </w:sdtEndPr>
    <w:sdtContent>
      <w:p w14:paraId="701743D2"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160</w:t>
        </w:r>
        <w:r>
          <w:rPr>
            <w:noProof/>
            <w:lang w:val="cy"/>
          </w:rPr>
          <w:fldChar w:fldCharType="end"/>
        </w:r>
        <w:r>
          <w:rPr>
            <w:lang w:val="cy"/>
          </w:rPr>
          <w:t xml:space="preserve"> | </w:t>
        </w:r>
        <w:r w:rsidRPr="00287859">
          <w:rPr>
            <w:lang w:val="cy"/>
          </w:rPr>
          <w:t>Tudalen</w:t>
        </w:r>
      </w:p>
    </w:sdtContent>
  </w:sdt>
  <w:p w14:paraId="4791D20A" w14:textId="77777777" w:rsidR="007552E2" w:rsidRDefault="00A3022F">
    <w:pPr>
      <w:pStyle w:val="Footer"/>
    </w:pPr>
    <w:r>
      <w:rPr>
        <w:lang w:val="cy"/>
      </w:rPr>
      <w:t>CLWSTWR CYDWEITHREDOL LLEOL PENDERI</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4321229"/>
      <w:docPartObj>
        <w:docPartGallery w:val="Page Numbers (Bottom of Page)"/>
        <w:docPartUnique/>
      </w:docPartObj>
    </w:sdtPr>
    <w:sdtEndPr>
      <w:rPr>
        <w:spacing w:val="60"/>
      </w:rPr>
    </w:sdtEndPr>
    <w:sdtContent>
      <w:p w14:paraId="17DF6CF6"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186</w:t>
        </w:r>
        <w:r>
          <w:rPr>
            <w:noProof/>
            <w:lang w:val="cy"/>
          </w:rPr>
          <w:fldChar w:fldCharType="end"/>
        </w:r>
        <w:r>
          <w:rPr>
            <w:lang w:val="cy"/>
          </w:rPr>
          <w:t xml:space="preserve"> | </w:t>
        </w:r>
        <w:r w:rsidRPr="00287859">
          <w:rPr>
            <w:lang w:val="cy"/>
          </w:rPr>
          <w:t>Tudalen</w:t>
        </w:r>
      </w:p>
    </w:sdtContent>
  </w:sdt>
  <w:p w14:paraId="7163C9D8" w14:textId="77777777" w:rsidR="007552E2" w:rsidRDefault="00A3022F">
    <w:pPr>
      <w:pStyle w:val="Footer"/>
    </w:pPr>
    <w:r>
      <w:rPr>
        <w:lang w:val="cy"/>
      </w:rPr>
      <w:t>CLWSTWR CYDWEITHREDOL LLEOL Y CYMOEDD UCHAF</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0652817"/>
      <w:docPartObj>
        <w:docPartGallery w:val="Page Numbers (Bottom of Page)"/>
        <w:docPartUnique/>
      </w:docPartObj>
    </w:sdtPr>
    <w:sdtEndPr>
      <w:rPr>
        <w:spacing w:val="60"/>
      </w:rPr>
    </w:sdtEndPr>
    <w:sdtContent>
      <w:p w14:paraId="5D934EFD" w14:textId="77777777" w:rsidR="00021B23"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192</w:t>
        </w:r>
        <w:r>
          <w:rPr>
            <w:noProof/>
            <w:lang w:val="cy"/>
          </w:rPr>
          <w:fldChar w:fldCharType="end"/>
        </w:r>
        <w:r>
          <w:rPr>
            <w:lang w:val="cy"/>
          </w:rPr>
          <w:t xml:space="preserve"> | </w:t>
        </w:r>
        <w:r w:rsidRPr="00287859">
          <w:rPr>
            <w:lang w:val="cy"/>
          </w:rPr>
          <w:t>Tudalen</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604581"/>
      <w:docPartObj>
        <w:docPartGallery w:val="Page Numbers (Bottom of Page)"/>
        <w:docPartUnique/>
      </w:docPartObj>
    </w:sdtPr>
    <w:sdtEndPr>
      <w:rPr>
        <w:spacing w:val="60"/>
      </w:rPr>
    </w:sdtEndPr>
    <w:sdtContent>
      <w:p w14:paraId="057C1BA3" w14:textId="77777777" w:rsidR="007552E2" w:rsidRDefault="00A3022F" w:rsidP="00FE2EC7">
        <w:pPr>
          <w:pStyle w:val="Footer"/>
          <w:pBdr>
            <w:top w:val="single" w:sz="4" w:space="1" w:color="008080"/>
          </w:pBdr>
          <w:jc w:val="right"/>
        </w:pPr>
        <w:r>
          <w:rPr>
            <w:lang w:val="cy"/>
          </w:rPr>
          <w:fldChar w:fldCharType="begin"/>
        </w:r>
        <w:r>
          <w:rPr>
            <w:lang w:val="cy"/>
          </w:rPr>
          <w:instrText xml:space="preserve"> PAGE   \* MERGEFORMAT </w:instrText>
        </w:r>
        <w:r>
          <w:rPr>
            <w:lang w:val="cy"/>
          </w:rPr>
          <w:fldChar w:fldCharType="separate"/>
        </w:r>
        <w:r>
          <w:rPr>
            <w:noProof/>
            <w:lang w:val="cy"/>
          </w:rPr>
          <w:t>6</w:t>
        </w:r>
        <w:r>
          <w:rPr>
            <w:noProof/>
            <w:lang w:val="cy"/>
          </w:rPr>
          <w:fldChar w:fldCharType="end"/>
        </w:r>
        <w:r>
          <w:rPr>
            <w:lang w:val="cy"/>
          </w:rPr>
          <w:t xml:space="preserve"> | </w:t>
        </w:r>
        <w:r w:rsidRPr="00287859">
          <w:rPr>
            <w:lang w:val="cy"/>
          </w:rPr>
          <w:t>Tudalen</w:t>
        </w:r>
      </w:p>
    </w:sdtContent>
  </w:sdt>
  <w:p w14:paraId="053CEEA5" w14:textId="77777777" w:rsidR="007552E2" w:rsidRDefault="007552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971921"/>
      <w:docPartObj>
        <w:docPartGallery w:val="Page Numbers (Bottom of Page)"/>
        <w:docPartUnique/>
      </w:docPartObj>
    </w:sdtPr>
    <w:sdtEndPr>
      <w:rPr>
        <w:spacing w:val="60"/>
      </w:rPr>
    </w:sdtEndPr>
    <w:sdtContent>
      <w:p w14:paraId="31D7A161"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27</w:t>
        </w:r>
        <w:r>
          <w:rPr>
            <w:noProof/>
            <w:lang w:val="cy"/>
          </w:rPr>
          <w:fldChar w:fldCharType="end"/>
        </w:r>
        <w:r>
          <w:rPr>
            <w:lang w:val="cy"/>
          </w:rPr>
          <w:t xml:space="preserve"> | </w:t>
        </w:r>
        <w:r w:rsidRPr="00287859">
          <w:rPr>
            <w:lang w:val="cy"/>
          </w:rPr>
          <w:t>Tudalen</w:t>
        </w:r>
      </w:p>
    </w:sdtContent>
  </w:sdt>
  <w:p w14:paraId="3856CF38" w14:textId="77777777" w:rsidR="007552E2" w:rsidRDefault="007552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64771" w14:textId="77777777" w:rsidR="007552E2" w:rsidRDefault="007552E2" w:rsidP="00FE2EC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7966876"/>
      <w:docPartObj>
        <w:docPartGallery w:val="Page Numbers (Bottom of Page)"/>
        <w:docPartUnique/>
      </w:docPartObj>
    </w:sdtPr>
    <w:sdtEndPr>
      <w:rPr>
        <w:spacing w:val="60"/>
      </w:rPr>
    </w:sdtEndPr>
    <w:sdtContent>
      <w:p w14:paraId="635332A9" w14:textId="77777777" w:rsidR="007552E2" w:rsidRDefault="00A3022F" w:rsidP="00FE2EC7">
        <w:pPr>
          <w:pStyle w:val="Footer"/>
          <w:pBdr>
            <w:top w:val="single" w:sz="4" w:space="1" w:color="008080"/>
          </w:pBdr>
          <w:jc w:val="right"/>
        </w:pPr>
        <w:r>
          <w:rPr>
            <w:lang w:val="cy"/>
          </w:rPr>
          <w:fldChar w:fldCharType="begin"/>
        </w:r>
        <w:r>
          <w:rPr>
            <w:lang w:val="cy"/>
          </w:rPr>
          <w:instrText xml:space="preserve"> PAGE   \* MERGEFORMAT </w:instrText>
        </w:r>
        <w:r>
          <w:rPr>
            <w:lang w:val="cy"/>
          </w:rPr>
          <w:fldChar w:fldCharType="separate"/>
        </w:r>
        <w:r>
          <w:rPr>
            <w:noProof/>
            <w:lang w:val="cy"/>
          </w:rPr>
          <w:t>42</w:t>
        </w:r>
        <w:r>
          <w:rPr>
            <w:noProof/>
            <w:lang w:val="cy"/>
          </w:rPr>
          <w:fldChar w:fldCharType="end"/>
        </w:r>
        <w:r>
          <w:rPr>
            <w:lang w:val="cy"/>
          </w:rPr>
          <w:t xml:space="preserve"> | </w:t>
        </w:r>
        <w:r w:rsidRPr="00287859">
          <w:rPr>
            <w:lang w:val="cy"/>
          </w:rPr>
          <w:t>Tudalen</w:t>
        </w:r>
      </w:p>
    </w:sdtContent>
  </w:sdt>
  <w:p w14:paraId="09CB767B" w14:textId="77777777" w:rsidR="007552E2" w:rsidRDefault="007552E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3680792"/>
      <w:docPartObj>
        <w:docPartGallery w:val="Page Numbers (Bottom of Page)"/>
        <w:docPartUnique/>
      </w:docPartObj>
    </w:sdtPr>
    <w:sdtEndPr>
      <w:rPr>
        <w:spacing w:val="60"/>
      </w:rPr>
    </w:sdtEndPr>
    <w:sdtContent>
      <w:p w14:paraId="60EE7B8D" w14:textId="77777777" w:rsidR="007552E2" w:rsidRDefault="00A3022F" w:rsidP="00FE2EC7">
        <w:pPr>
          <w:pStyle w:val="Footer"/>
          <w:pBdr>
            <w:top w:val="single" w:sz="4" w:space="1" w:color="008080"/>
          </w:pBdr>
          <w:jc w:val="right"/>
        </w:pPr>
        <w:r>
          <w:rPr>
            <w:lang w:val="cy"/>
          </w:rPr>
          <w:fldChar w:fldCharType="begin"/>
        </w:r>
        <w:r>
          <w:rPr>
            <w:lang w:val="cy"/>
          </w:rPr>
          <w:instrText xml:space="preserve"> PAGE   \* MERGEFORMAT </w:instrText>
        </w:r>
        <w:r>
          <w:rPr>
            <w:lang w:val="cy"/>
          </w:rPr>
          <w:fldChar w:fldCharType="separate"/>
        </w:r>
        <w:r>
          <w:rPr>
            <w:noProof/>
            <w:lang w:val="cy"/>
          </w:rPr>
          <w:t>51</w:t>
        </w:r>
        <w:r>
          <w:rPr>
            <w:noProof/>
            <w:lang w:val="cy"/>
          </w:rPr>
          <w:fldChar w:fldCharType="end"/>
        </w:r>
        <w:r>
          <w:rPr>
            <w:lang w:val="cy"/>
          </w:rPr>
          <w:t xml:space="preserve"> | </w:t>
        </w:r>
        <w:r w:rsidRPr="00287859">
          <w:rPr>
            <w:lang w:val="cy"/>
          </w:rPr>
          <w:t>Tudalen</w:t>
        </w:r>
      </w:p>
    </w:sdtContent>
  </w:sdt>
  <w:p w14:paraId="3806C38A" w14:textId="77777777" w:rsidR="007552E2" w:rsidRDefault="00A3022F">
    <w:pPr>
      <w:pStyle w:val="Footer"/>
    </w:pPr>
    <w:r>
      <w:rPr>
        <w:lang w:val="cy"/>
      </w:rPr>
      <w:t>CLWSTWR CYDWEITHREDOL LLEOL AFAN</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7071485"/>
      <w:docPartObj>
        <w:docPartGallery w:val="Page Numbers (Bottom of Page)"/>
        <w:docPartUnique/>
      </w:docPartObj>
    </w:sdtPr>
    <w:sdtEndPr>
      <w:rPr>
        <w:spacing w:val="60"/>
      </w:rPr>
    </w:sdtEndPr>
    <w:sdtContent>
      <w:p w14:paraId="7D10AEA7"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78</w:t>
        </w:r>
        <w:r>
          <w:rPr>
            <w:noProof/>
            <w:lang w:val="cy"/>
          </w:rPr>
          <w:fldChar w:fldCharType="end"/>
        </w:r>
        <w:r>
          <w:rPr>
            <w:lang w:val="cy"/>
          </w:rPr>
          <w:t xml:space="preserve"> | </w:t>
        </w:r>
        <w:r w:rsidRPr="00287859">
          <w:rPr>
            <w:lang w:val="cy"/>
          </w:rPr>
          <w:t>Tudalen</w:t>
        </w:r>
      </w:p>
    </w:sdtContent>
  </w:sdt>
  <w:p w14:paraId="04093049" w14:textId="77777777" w:rsidR="007552E2" w:rsidRDefault="00A3022F">
    <w:pPr>
      <w:pStyle w:val="Footer"/>
    </w:pPr>
    <w:r>
      <w:rPr>
        <w:lang w:val="cy"/>
      </w:rPr>
      <w:t>CLWSTWR CYDWEITHREDOL LLEOL Y BAE</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2025369"/>
      <w:docPartObj>
        <w:docPartGallery w:val="Page Numbers (Bottom of Page)"/>
        <w:docPartUnique/>
      </w:docPartObj>
    </w:sdtPr>
    <w:sdtEndPr>
      <w:rPr>
        <w:spacing w:val="60"/>
      </w:rPr>
    </w:sdtEndPr>
    <w:sdtContent>
      <w:p w14:paraId="3A345D34"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79</w:t>
        </w:r>
        <w:r>
          <w:rPr>
            <w:noProof/>
            <w:lang w:val="cy"/>
          </w:rPr>
          <w:fldChar w:fldCharType="end"/>
        </w:r>
        <w:r>
          <w:rPr>
            <w:lang w:val="cy"/>
          </w:rPr>
          <w:t xml:space="preserve"> | </w:t>
        </w:r>
        <w:r w:rsidRPr="00287859">
          <w:rPr>
            <w:lang w:val="cy"/>
          </w:rPr>
          <w:t>Tudalen</w:t>
        </w:r>
      </w:p>
    </w:sdtContent>
  </w:sdt>
  <w:p w14:paraId="05E86BEF" w14:textId="77777777" w:rsidR="007552E2" w:rsidRDefault="00A3022F">
    <w:pPr>
      <w:pStyle w:val="Footer"/>
    </w:pPr>
    <w:r>
      <w:rPr>
        <w:lang w:val="cy"/>
      </w:rPr>
      <w:t>CLWSTWR CYDWEITHREDOL LLEOL Y DDINAS</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095622"/>
      <w:docPartObj>
        <w:docPartGallery w:val="Page Numbers (Bottom of Page)"/>
        <w:docPartUnique/>
      </w:docPartObj>
    </w:sdtPr>
    <w:sdtEndPr>
      <w:rPr>
        <w:spacing w:val="60"/>
      </w:rPr>
    </w:sdtEndPr>
    <w:sdtContent>
      <w:p w14:paraId="4140D653" w14:textId="77777777" w:rsidR="007552E2" w:rsidRDefault="00A3022F">
        <w:pPr>
          <w:pStyle w:val="Footer"/>
          <w:pBdr>
            <w:top w:val="single" w:sz="4" w:space="1" w:color="D9D9D9" w:themeColor="background1" w:themeShade="D9"/>
          </w:pBdr>
          <w:jc w:val="right"/>
        </w:pPr>
        <w:r>
          <w:rPr>
            <w:lang w:val="cy"/>
          </w:rPr>
          <w:fldChar w:fldCharType="begin"/>
        </w:r>
        <w:r>
          <w:rPr>
            <w:lang w:val="cy"/>
          </w:rPr>
          <w:instrText xml:space="preserve"> PAGE   \* MERGEFORMAT </w:instrText>
        </w:r>
        <w:r>
          <w:rPr>
            <w:lang w:val="cy"/>
          </w:rPr>
          <w:fldChar w:fldCharType="separate"/>
        </w:r>
        <w:r>
          <w:rPr>
            <w:noProof/>
            <w:lang w:val="cy"/>
          </w:rPr>
          <w:t>120</w:t>
        </w:r>
        <w:r>
          <w:rPr>
            <w:noProof/>
            <w:lang w:val="cy"/>
          </w:rPr>
          <w:fldChar w:fldCharType="end"/>
        </w:r>
        <w:r>
          <w:rPr>
            <w:lang w:val="cy"/>
          </w:rPr>
          <w:t xml:space="preserve"> | </w:t>
        </w:r>
        <w:r w:rsidRPr="00287859">
          <w:rPr>
            <w:lang w:val="cy"/>
          </w:rPr>
          <w:t>Tudalen</w:t>
        </w:r>
      </w:p>
    </w:sdtContent>
  </w:sdt>
  <w:p w14:paraId="6F6AF362" w14:textId="77777777" w:rsidR="007552E2" w:rsidRDefault="00A3022F">
    <w:pPr>
      <w:pStyle w:val="Footer"/>
    </w:pPr>
    <w:r>
      <w:rPr>
        <w:lang w:val="cy"/>
      </w:rPr>
      <w:t>CLWSTWR CYDWEITHREDOL LLEOL CWMTAWE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C1755" w14:textId="77777777" w:rsidR="0055019F" w:rsidRDefault="0055019F">
      <w:r>
        <w:separator/>
      </w:r>
    </w:p>
    <w:p w14:paraId="49B7ECD9" w14:textId="77777777" w:rsidR="0055019F" w:rsidRDefault="0055019F"/>
  </w:footnote>
  <w:footnote w:type="continuationSeparator" w:id="0">
    <w:p w14:paraId="76D517A9" w14:textId="77777777" w:rsidR="0055019F" w:rsidRDefault="0055019F">
      <w:r>
        <w:continuationSeparator/>
      </w:r>
    </w:p>
    <w:p w14:paraId="67F9A049" w14:textId="77777777" w:rsidR="0055019F" w:rsidRDefault="005501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22F2D" w14:textId="77777777" w:rsidR="007552E2" w:rsidRDefault="00F1742E">
    <w:pPr>
      <w:pStyle w:val="Header"/>
    </w:pPr>
    <w:r>
      <w:rPr>
        <w:noProof/>
        <w:lang w:val="cy"/>
      </w:rPr>
      <w:pict w14:anchorId="6A9D653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5" o:spid="_x0000_s3073" type="#_x0000_t136" style="position:absolute;left:0;text-align:left;margin-left:0;margin-top:0;width:463.95pt;height:278.3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C0101" w14:textId="77777777" w:rsidR="007552E2" w:rsidRDefault="00F1742E">
    <w:pPr>
      <w:pStyle w:val="Header"/>
    </w:pPr>
    <w:r>
      <w:rPr>
        <w:noProof/>
        <w:lang w:val="cy"/>
      </w:rPr>
      <w:pict w14:anchorId="334011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6" o:spid="_x0000_s3074" type="#_x0000_t136" style="position:absolute;left:0;text-align:left;margin-left:0;margin-top:0;width:463.95pt;height:278.3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C9892" w14:textId="77777777" w:rsidR="007552E2" w:rsidRDefault="00F1742E">
    <w:pPr>
      <w:pStyle w:val="Header"/>
    </w:pPr>
    <w:r>
      <w:rPr>
        <w:noProof/>
        <w:lang w:val="cy"/>
      </w:rPr>
      <w:pict w14:anchorId="3BF96D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4" o:spid="_x0000_s3075" type="#_x0000_t136" style="position:absolute;left:0;text-align:left;margin-left:0;margin-top:0;width:370.8pt;height:370.8pt;rotation:315;z-index:-251658240;mso-position-horizontal:center;mso-position-horizontal-relative:margin;mso-position-vertical:center;mso-position-vertical-relative:margin" o:allowincell="f" fillcolor="silver" stroked="f">
          <v:fill opacity=".5"/>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D5E8C" w14:textId="77777777" w:rsidR="007552E2" w:rsidRDefault="00F1742E">
    <w:pPr>
      <w:pStyle w:val="Header"/>
    </w:pPr>
    <w:r>
      <w:rPr>
        <w:noProof/>
        <w:lang w:val="cy"/>
      </w:rPr>
      <w:pict w14:anchorId="6AF52A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8" o:spid="_x0000_s3076" type="#_x0000_t136" style="position:absolute;left:0;text-align:left;margin-left:0;margin-top:0;width:463.95pt;height:278.35pt;rotation:315;z-index:-25165414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BBC30" w14:textId="77777777" w:rsidR="007552E2" w:rsidRDefault="00F1742E">
    <w:pPr>
      <w:pStyle w:val="Header"/>
    </w:pPr>
    <w:r>
      <w:rPr>
        <w:noProof/>
        <w:lang w:val="cy"/>
      </w:rPr>
      <w:pict w14:anchorId="5A7628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9" o:spid="_x0000_s3077" type="#_x0000_t136" style="position:absolute;left:0;text-align:left;margin-left:0;margin-top:0;width:463.95pt;height:278.3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9D365" w14:textId="77777777" w:rsidR="007552E2" w:rsidRDefault="00F1742E">
    <w:pPr>
      <w:pStyle w:val="Header"/>
    </w:pPr>
    <w:r>
      <w:rPr>
        <w:noProof/>
        <w:lang w:val="cy"/>
      </w:rPr>
      <w:pict w14:anchorId="01FE55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7" o:spid="_x0000_s3078" type="#_x0000_t136" style="position:absolute;left:0;text-align:left;margin-left:0;margin-top:0;width:463.95pt;height:278.3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28643" w14:textId="77777777" w:rsidR="007552E2" w:rsidRDefault="00F1742E">
    <w:pPr>
      <w:pStyle w:val="Header"/>
    </w:pPr>
    <w:r>
      <w:rPr>
        <w:noProof/>
        <w:lang w:val="cy"/>
      </w:rPr>
      <w:pict w14:anchorId="15179D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1" o:spid="_x0000_s3079" type="#_x0000_t136" style="position:absolute;left:0;text-align:left;margin-left:0;margin-top:0;width:463.95pt;height:278.35pt;rotation:315;z-index:-25165107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27F17" w14:textId="77777777" w:rsidR="007552E2" w:rsidRDefault="00F1742E">
    <w:pPr>
      <w:pStyle w:val="Header"/>
    </w:pPr>
    <w:r>
      <w:rPr>
        <w:noProof/>
        <w:lang w:val="cy"/>
      </w:rPr>
      <w:pict w14:anchorId="46071F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2" o:spid="_x0000_s3080" type="#_x0000_t136" style="position:absolute;left:0;text-align:left;margin-left:0;margin-top:0;width:463.95pt;height:278.35pt;rotation:315;z-index:-25165004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22887" w14:textId="77777777" w:rsidR="007552E2" w:rsidRDefault="00F1742E">
    <w:pPr>
      <w:pStyle w:val="Header"/>
    </w:pPr>
    <w:r>
      <w:rPr>
        <w:noProof/>
        <w:lang w:val="cy"/>
      </w:rPr>
      <w:pict w14:anchorId="1A4AA5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0" o:spid="_x0000_s3081" type="#_x0000_t136" style="position:absolute;left:0;text-align:left;margin-left:0;margin-top:0;width:463.95pt;height:278.35pt;rotation:315;z-index:-25165209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2BDA"/>
    <w:multiLevelType w:val="multilevel"/>
    <w:tmpl w:val="2F042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757F53"/>
    <w:multiLevelType w:val="multilevel"/>
    <w:tmpl w:val="E10AF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B44AE5"/>
    <w:multiLevelType w:val="hybridMultilevel"/>
    <w:tmpl w:val="9AFAFD62"/>
    <w:lvl w:ilvl="0" w:tplc="F1EED392">
      <w:start w:val="1"/>
      <w:numFmt w:val="bullet"/>
      <w:lvlText w:val=""/>
      <w:lvlJc w:val="left"/>
      <w:pPr>
        <w:ind w:left="1026" w:hanging="360"/>
      </w:pPr>
      <w:rPr>
        <w:rFonts w:ascii="Wingdings" w:hAnsi="Wingdings" w:hint="default"/>
        <w:sz w:val="22"/>
        <w:szCs w:val="22"/>
      </w:rPr>
    </w:lvl>
    <w:lvl w:ilvl="1" w:tplc="44689E5A" w:tentative="1">
      <w:start w:val="1"/>
      <w:numFmt w:val="bullet"/>
      <w:lvlText w:val="o"/>
      <w:lvlJc w:val="left"/>
      <w:pPr>
        <w:ind w:left="1746" w:hanging="360"/>
      </w:pPr>
      <w:rPr>
        <w:rFonts w:ascii="Courier New" w:hAnsi="Courier New" w:cs="Courier New" w:hint="default"/>
      </w:rPr>
    </w:lvl>
    <w:lvl w:ilvl="2" w:tplc="635A043E" w:tentative="1">
      <w:start w:val="1"/>
      <w:numFmt w:val="bullet"/>
      <w:lvlText w:val=""/>
      <w:lvlJc w:val="left"/>
      <w:pPr>
        <w:ind w:left="2466" w:hanging="360"/>
      </w:pPr>
      <w:rPr>
        <w:rFonts w:ascii="Wingdings" w:hAnsi="Wingdings" w:hint="default"/>
      </w:rPr>
    </w:lvl>
    <w:lvl w:ilvl="3" w:tplc="0082F446" w:tentative="1">
      <w:start w:val="1"/>
      <w:numFmt w:val="bullet"/>
      <w:lvlText w:val=""/>
      <w:lvlJc w:val="left"/>
      <w:pPr>
        <w:ind w:left="3186" w:hanging="360"/>
      </w:pPr>
      <w:rPr>
        <w:rFonts w:ascii="Symbol" w:hAnsi="Symbol" w:hint="default"/>
      </w:rPr>
    </w:lvl>
    <w:lvl w:ilvl="4" w:tplc="C0785E1A" w:tentative="1">
      <w:start w:val="1"/>
      <w:numFmt w:val="bullet"/>
      <w:lvlText w:val="o"/>
      <w:lvlJc w:val="left"/>
      <w:pPr>
        <w:ind w:left="3906" w:hanging="360"/>
      </w:pPr>
      <w:rPr>
        <w:rFonts w:ascii="Courier New" w:hAnsi="Courier New" w:cs="Courier New" w:hint="default"/>
      </w:rPr>
    </w:lvl>
    <w:lvl w:ilvl="5" w:tplc="A2BCB0A8" w:tentative="1">
      <w:start w:val="1"/>
      <w:numFmt w:val="bullet"/>
      <w:lvlText w:val=""/>
      <w:lvlJc w:val="left"/>
      <w:pPr>
        <w:ind w:left="4626" w:hanging="360"/>
      </w:pPr>
      <w:rPr>
        <w:rFonts w:ascii="Wingdings" w:hAnsi="Wingdings" w:hint="default"/>
      </w:rPr>
    </w:lvl>
    <w:lvl w:ilvl="6" w:tplc="B2505E74" w:tentative="1">
      <w:start w:val="1"/>
      <w:numFmt w:val="bullet"/>
      <w:lvlText w:val=""/>
      <w:lvlJc w:val="left"/>
      <w:pPr>
        <w:ind w:left="5346" w:hanging="360"/>
      </w:pPr>
      <w:rPr>
        <w:rFonts w:ascii="Symbol" w:hAnsi="Symbol" w:hint="default"/>
      </w:rPr>
    </w:lvl>
    <w:lvl w:ilvl="7" w:tplc="20523F58" w:tentative="1">
      <w:start w:val="1"/>
      <w:numFmt w:val="bullet"/>
      <w:lvlText w:val="o"/>
      <w:lvlJc w:val="left"/>
      <w:pPr>
        <w:ind w:left="6066" w:hanging="360"/>
      </w:pPr>
      <w:rPr>
        <w:rFonts w:ascii="Courier New" w:hAnsi="Courier New" w:cs="Courier New" w:hint="default"/>
      </w:rPr>
    </w:lvl>
    <w:lvl w:ilvl="8" w:tplc="8CF660E2" w:tentative="1">
      <w:start w:val="1"/>
      <w:numFmt w:val="bullet"/>
      <w:lvlText w:val=""/>
      <w:lvlJc w:val="left"/>
      <w:pPr>
        <w:ind w:left="6786" w:hanging="360"/>
      </w:pPr>
      <w:rPr>
        <w:rFonts w:ascii="Wingdings" w:hAnsi="Wingdings" w:hint="default"/>
      </w:rPr>
    </w:lvl>
  </w:abstractNum>
  <w:abstractNum w:abstractNumId="3" w15:restartNumberingAfterBreak="0">
    <w:nsid w:val="03D23AF9"/>
    <w:multiLevelType w:val="multilevel"/>
    <w:tmpl w:val="41BC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F24B65"/>
    <w:multiLevelType w:val="multilevel"/>
    <w:tmpl w:val="6734A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6841EF0"/>
    <w:multiLevelType w:val="hybridMultilevel"/>
    <w:tmpl w:val="3A040C18"/>
    <w:lvl w:ilvl="0" w:tplc="BF629C04">
      <w:start w:val="1"/>
      <w:numFmt w:val="bullet"/>
      <w:lvlText w:val=""/>
      <w:lvlJc w:val="left"/>
      <w:pPr>
        <w:ind w:left="360" w:hanging="360"/>
      </w:pPr>
      <w:rPr>
        <w:rFonts w:ascii="Symbol" w:hAnsi="Symbol" w:hint="default"/>
      </w:rPr>
    </w:lvl>
    <w:lvl w:ilvl="1" w:tplc="DE76CE00" w:tentative="1">
      <w:start w:val="1"/>
      <w:numFmt w:val="bullet"/>
      <w:lvlText w:val="o"/>
      <w:lvlJc w:val="left"/>
      <w:pPr>
        <w:ind w:left="1080" w:hanging="360"/>
      </w:pPr>
      <w:rPr>
        <w:rFonts w:ascii="Courier New" w:hAnsi="Courier New" w:cs="Courier New" w:hint="default"/>
      </w:rPr>
    </w:lvl>
    <w:lvl w:ilvl="2" w:tplc="62BAF2C4" w:tentative="1">
      <w:start w:val="1"/>
      <w:numFmt w:val="bullet"/>
      <w:lvlText w:val=""/>
      <w:lvlJc w:val="left"/>
      <w:pPr>
        <w:ind w:left="1800" w:hanging="360"/>
      </w:pPr>
      <w:rPr>
        <w:rFonts w:ascii="Wingdings" w:hAnsi="Wingdings" w:hint="default"/>
      </w:rPr>
    </w:lvl>
    <w:lvl w:ilvl="3" w:tplc="CD5A95FE" w:tentative="1">
      <w:start w:val="1"/>
      <w:numFmt w:val="bullet"/>
      <w:lvlText w:val=""/>
      <w:lvlJc w:val="left"/>
      <w:pPr>
        <w:ind w:left="2520" w:hanging="360"/>
      </w:pPr>
      <w:rPr>
        <w:rFonts w:ascii="Symbol" w:hAnsi="Symbol" w:hint="default"/>
      </w:rPr>
    </w:lvl>
    <w:lvl w:ilvl="4" w:tplc="B6766CCA" w:tentative="1">
      <w:start w:val="1"/>
      <w:numFmt w:val="bullet"/>
      <w:lvlText w:val="o"/>
      <w:lvlJc w:val="left"/>
      <w:pPr>
        <w:ind w:left="3240" w:hanging="360"/>
      </w:pPr>
      <w:rPr>
        <w:rFonts w:ascii="Courier New" w:hAnsi="Courier New" w:cs="Courier New" w:hint="default"/>
      </w:rPr>
    </w:lvl>
    <w:lvl w:ilvl="5" w:tplc="E6062D6A" w:tentative="1">
      <w:start w:val="1"/>
      <w:numFmt w:val="bullet"/>
      <w:lvlText w:val=""/>
      <w:lvlJc w:val="left"/>
      <w:pPr>
        <w:ind w:left="3960" w:hanging="360"/>
      </w:pPr>
      <w:rPr>
        <w:rFonts w:ascii="Wingdings" w:hAnsi="Wingdings" w:hint="default"/>
      </w:rPr>
    </w:lvl>
    <w:lvl w:ilvl="6" w:tplc="87622D74" w:tentative="1">
      <w:start w:val="1"/>
      <w:numFmt w:val="bullet"/>
      <w:lvlText w:val=""/>
      <w:lvlJc w:val="left"/>
      <w:pPr>
        <w:ind w:left="4680" w:hanging="360"/>
      </w:pPr>
      <w:rPr>
        <w:rFonts w:ascii="Symbol" w:hAnsi="Symbol" w:hint="default"/>
      </w:rPr>
    </w:lvl>
    <w:lvl w:ilvl="7" w:tplc="3614EE32" w:tentative="1">
      <w:start w:val="1"/>
      <w:numFmt w:val="bullet"/>
      <w:lvlText w:val="o"/>
      <w:lvlJc w:val="left"/>
      <w:pPr>
        <w:ind w:left="5400" w:hanging="360"/>
      </w:pPr>
      <w:rPr>
        <w:rFonts w:ascii="Courier New" w:hAnsi="Courier New" w:cs="Courier New" w:hint="default"/>
      </w:rPr>
    </w:lvl>
    <w:lvl w:ilvl="8" w:tplc="7818C080" w:tentative="1">
      <w:start w:val="1"/>
      <w:numFmt w:val="bullet"/>
      <w:lvlText w:val=""/>
      <w:lvlJc w:val="left"/>
      <w:pPr>
        <w:ind w:left="6120" w:hanging="360"/>
      </w:pPr>
      <w:rPr>
        <w:rFonts w:ascii="Wingdings" w:hAnsi="Wingdings" w:hint="default"/>
      </w:rPr>
    </w:lvl>
  </w:abstractNum>
  <w:abstractNum w:abstractNumId="6" w15:restartNumberingAfterBreak="0">
    <w:nsid w:val="0A3413D0"/>
    <w:multiLevelType w:val="multilevel"/>
    <w:tmpl w:val="9B00D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2E1752"/>
    <w:multiLevelType w:val="multilevel"/>
    <w:tmpl w:val="B9EE7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075767"/>
    <w:multiLevelType w:val="hybridMultilevel"/>
    <w:tmpl w:val="C38C7156"/>
    <w:lvl w:ilvl="0" w:tplc="03983282">
      <w:start w:val="3"/>
      <w:numFmt w:val="bullet"/>
      <w:lvlText w:val="-"/>
      <w:lvlJc w:val="left"/>
      <w:pPr>
        <w:ind w:left="489" w:hanging="360"/>
      </w:pPr>
      <w:rPr>
        <w:rFonts w:ascii="Calibri" w:eastAsia="Times New Roman" w:hAnsi="Calibri" w:cs="Calibri" w:hint="default"/>
      </w:rPr>
    </w:lvl>
    <w:lvl w:ilvl="1" w:tplc="27846E54" w:tentative="1">
      <w:start w:val="1"/>
      <w:numFmt w:val="bullet"/>
      <w:lvlText w:val="o"/>
      <w:lvlJc w:val="left"/>
      <w:pPr>
        <w:ind w:left="1209" w:hanging="360"/>
      </w:pPr>
      <w:rPr>
        <w:rFonts w:ascii="Courier New" w:hAnsi="Courier New" w:cs="Courier New" w:hint="default"/>
      </w:rPr>
    </w:lvl>
    <w:lvl w:ilvl="2" w:tplc="1800346C" w:tentative="1">
      <w:start w:val="1"/>
      <w:numFmt w:val="bullet"/>
      <w:lvlText w:val=""/>
      <w:lvlJc w:val="left"/>
      <w:pPr>
        <w:ind w:left="1929" w:hanging="360"/>
      </w:pPr>
      <w:rPr>
        <w:rFonts w:ascii="Wingdings" w:hAnsi="Wingdings" w:hint="default"/>
      </w:rPr>
    </w:lvl>
    <w:lvl w:ilvl="3" w:tplc="6658A60A" w:tentative="1">
      <w:start w:val="1"/>
      <w:numFmt w:val="bullet"/>
      <w:lvlText w:val=""/>
      <w:lvlJc w:val="left"/>
      <w:pPr>
        <w:ind w:left="2649" w:hanging="360"/>
      </w:pPr>
      <w:rPr>
        <w:rFonts w:ascii="Symbol" w:hAnsi="Symbol" w:hint="default"/>
      </w:rPr>
    </w:lvl>
    <w:lvl w:ilvl="4" w:tplc="6CB017EA" w:tentative="1">
      <w:start w:val="1"/>
      <w:numFmt w:val="bullet"/>
      <w:lvlText w:val="o"/>
      <w:lvlJc w:val="left"/>
      <w:pPr>
        <w:ind w:left="3369" w:hanging="360"/>
      </w:pPr>
      <w:rPr>
        <w:rFonts w:ascii="Courier New" w:hAnsi="Courier New" w:cs="Courier New" w:hint="default"/>
      </w:rPr>
    </w:lvl>
    <w:lvl w:ilvl="5" w:tplc="B6D0B6E4" w:tentative="1">
      <w:start w:val="1"/>
      <w:numFmt w:val="bullet"/>
      <w:lvlText w:val=""/>
      <w:lvlJc w:val="left"/>
      <w:pPr>
        <w:ind w:left="4089" w:hanging="360"/>
      </w:pPr>
      <w:rPr>
        <w:rFonts w:ascii="Wingdings" w:hAnsi="Wingdings" w:hint="default"/>
      </w:rPr>
    </w:lvl>
    <w:lvl w:ilvl="6" w:tplc="F0AEF570" w:tentative="1">
      <w:start w:val="1"/>
      <w:numFmt w:val="bullet"/>
      <w:lvlText w:val=""/>
      <w:lvlJc w:val="left"/>
      <w:pPr>
        <w:ind w:left="4809" w:hanging="360"/>
      </w:pPr>
      <w:rPr>
        <w:rFonts w:ascii="Symbol" w:hAnsi="Symbol" w:hint="default"/>
      </w:rPr>
    </w:lvl>
    <w:lvl w:ilvl="7" w:tplc="528C2248" w:tentative="1">
      <w:start w:val="1"/>
      <w:numFmt w:val="bullet"/>
      <w:lvlText w:val="o"/>
      <w:lvlJc w:val="left"/>
      <w:pPr>
        <w:ind w:left="5529" w:hanging="360"/>
      </w:pPr>
      <w:rPr>
        <w:rFonts w:ascii="Courier New" w:hAnsi="Courier New" w:cs="Courier New" w:hint="default"/>
      </w:rPr>
    </w:lvl>
    <w:lvl w:ilvl="8" w:tplc="949243FA" w:tentative="1">
      <w:start w:val="1"/>
      <w:numFmt w:val="bullet"/>
      <w:lvlText w:val=""/>
      <w:lvlJc w:val="left"/>
      <w:pPr>
        <w:ind w:left="6249" w:hanging="360"/>
      </w:pPr>
      <w:rPr>
        <w:rFonts w:ascii="Wingdings" w:hAnsi="Wingdings" w:hint="default"/>
      </w:rPr>
    </w:lvl>
  </w:abstractNum>
  <w:abstractNum w:abstractNumId="9" w15:restartNumberingAfterBreak="0">
    <w:nsid w:val="0E2A764B"/>
    <w:multiLevelType w:val="hybridMultilevel"/>
    <w:tmpl w:val="7C928CAA"/>
    <w:lvl w:ilvl="0" w:tplc="0E1EFCDC">
      <w:start w:val="1"/>
      <w:numFmt w:val="bullet"/>
      <w:lvlText w:val="·"/>
      <w:lvlJc w:val="left"/>
      <w:pPr>
        <w:ind w:left="720" w:hanging="360"/>
      </w:pPr>
      <w:rPr>
        <w:rFonts w:ascii="Symbol" w:hAnsi="Symbol" w:hint="default"/>
      </w:rPr>
    </w:lvl>
    <w:lvl w:ilvl="1" w:tplc="40962320">
      <w:start w:val="1"/>
      <w:numFmt w:val="bullet"/>
      <w:lvlText w:val="o"/>
      <w:lvlJc w:val="left"/>
      <w:pPr>
        <w:ind w:left="1440" w:hanging="360"/>
      </w:pPr>
      <w:rPr>
        <w:rFonts w:ascii="Courier New" w:hAnsi="Courier New" w:hint="default"/>
      </w:rPr>
    </w:lvl>
    <w:lvl w:ilvl="2" w:tplc="D9F2A588">
      <w:start w:val="1"/>
      <w:numFmt w:val="bullet"/>
      <w:lvlText w:val=""/>
      <w:lvlJc w:val="left"/>
      <w:pPr>
        <w:ind w:left="2160" w:hanging="360"/>
      </w:pPr>
      <w:rPr>
        <w:rFonts w:ascii="Wingdings" w:hAnsi="Wingdings" w:hint="default"/>
      </w:rPr>
    </w:lvl>
    <w:lvl w:ilvl="3" w:tplc="F0CC5F62">
      <w:start w:val="1"/>
      <w:numFmt w:val="bullet"/>
      <w:lvlText w:val=""/>
      <w:lvlJc w:val="left"/>
      <w:pPr>
        <w:ind w:left="2880" w:hanging="360"/>
      </w:pPr>
      <w:rPr>
        <w:rFonts w:ascii="Symbol" w:hAnsi="Symbol" w:hint="default"/>
      </w:rPr>
    </w:lvl>
    <w:lvl w:ilvl="4" w:tplc="C7185C96">
      <w:start w:val="1"/>
      <w:numFmt w:val="bullet"/>
      <w:lvlText w:val="o"/>
      <w:lvlJc w:val="left"/>
      <w:pPr>
        <w:ind w:left="3600" w:hanging="360"/>
      </w:pPr>
      <w:rPr>
        <w:rFonts w:ascii="Courier New" w:hAnsi="Courier New" w:hint="default"/>
      </w:rPr>
    </w:lvl>
    <w:lvl w:ilvl="5" w:tplc="4D589B4E">
      <w:start w:val="1"/>
      <w:numFmt w:val="bullet"/>
      <w:lvlText w:val=""/>
      <w:lvlJc w:val="left"/>
      <w:pPr>
        <w:ind w:left="4320" w:hanging="360"/>
      </w:pPr>
      <w:rPr>
        <w:rFonts w:ascii="Wingdings" w:hAnsi="Wingdings" w:hint="default"/>
      </w:rPr>
    </w:lvl>
    <w:lvl w:ilvl="6" w:tplc="7294290C">
      <w:start w:val="1"/>
      <w:numFmt w:val="bullet"/>
      <w:lvlText w:val=""/>
      <w:lvlJc w:val="left"/>
      <w:pPr>
        <w:ind w:left="5040" w:hanging="360"/>
      </w:pPr>
      <w:rPr>
        <w:rFonts w:ascii="Symbol" w:hAnsi="Symbol" w:hint="default"/>
      </w:rPr>
    </w:lvl>
    <w:lvl w:ilvl="7" w:tplc="07DCFF6A">
      <w:start w:val="1"/>
      <w:numFmt w:val="bullet"/>
      <w:lvlText w:val="o"/>
      <w:lvlJc w:val="left"/>
      <w:pPr>
        <w:ind w:left="5760" w:hanging="360"/>
      </w:pPr>
      <w:rPr>
        <w:rFonts w:ascii="Courier New" w:hAnsi="Courier New" w:hint="default"/>
      </w:rPr>
    </w:lvl>
    <w:lvl w:ilvl="8" w:tplc="34922540">
      <w:start w:val="1"/>
      <w:numFmt w:val="bullet"/>
      <w:lvlText w:val=""/>
      <w:lvlJc w:val="left"/>
      <w:pPr>
        <w:ind w:left="6480" w:hanging="360"/>
      </w:pPr>
      <w:rPr>
        <w:rFonts w:ascii="Wingdings" w:hAnsi="Wingdings" w:hint="default"/>
      </w:rPr>
    </w:lvl>
  </w:abstractNum>
  <w:abstractNum w:abstractNumId="10" w15:restartNumberingAfterBreak="0">
    <w:nsid w:val="0F2B0FCA"/>
    <w:multiLevelType w:val="hybridMultilevel"/>
    <w:tmpl w:val="D21AC056"/>
    <w:lvl w:ilvl="0" w:tplc="0E02B280">
      <w:start w:val="1"/>
      <w:numFmt w:val="bullet"/>
      <w:lvlText w:val=""/>
      <w:lvlJc w:val="left"/>
      <w:pPr>
        <w:ind w:left="360" w:hanging="360"/>
      </w:pPr>
      <w:rPr>
        <w:rFonts w:ascii="Symbol" w:hAnsi="Symbol" w:hint="default"/>
        <w:color w:val="008080"/>
      </w:rPr>
    </w:lvl>
    <w:lvl w:ilvl="1" w:tplc="7F3CB39A" w:tentative="1">
      <w:start w:val="1"/>
      <w:numFmt w:val="bullet"/>
      <w:lvlText w:val="o"/>
      <w:lvlJc w:val="left"/>
      <w:pPr>
        <w:ind w:left="1080" w:hanging="360"/>
      </w:pPr>
      <w:rPr>
        <w:rFonts w:ascii="Courier New" w:hAnsi="Courier New" w:cs="Courier New" w:hint="default"/>
      </w:rPr>
    </w:lvl>
    <w:lvl w:ilvl="2" w:tplc="AF3E79EA" w:tentative="1">
      <w:start w:val="1"/>
      <w:numFmt w:val="bullet"/>
      <w:lvlText w:val=""/>
      <w:lvlJc w:val="left"/>
      <w:pPr>
        <w:ind w:left="1800" w:hanging="360"/>
      </w:pPr>
      <w:rPr>
        <w:rFonts w:ascii="Wingdings" w:hAnsi="Wingdings" w:hint="default"/>
      </w:rPr>
    </w:lvl>
    <w:lvl w:ilvl="3" w:tplc="915AD1FC" w:tentative="1">
      <w:start w:val="1"/>
      <w:numFmt w:val="bullet"/>
      <w:lvlText w:val=""/>
      <w:lvlJc w:val="left"/>
      <w:pPr>
        <w:ind w:left="2520" w:hanging="360"/>
      </w:pPr>
      <w:rPr>
        <w:rFonts w:ascii="Symbol" w:hAnsi="Symbol" w:hint="default"/>
      </w:rPr>
    </w:lvl>
    <w:lvl w:ilvl="4" w:tplc="602E32EC" w:tentative="1">
      <w:start w:val="1"/>
      <w:numFmt w:val="bullet"/>
      <w:lvlText w:val="o"/>
      <w:lvlJc w:val="left"/>
      <w:pPr>
        <w:ind w:left="3240" w:hanging="360"/>
      </w:pPr>
      <w:rPr>
        <w:rFonts w:ascii="Courier New" w:hAnsi="Courier New" w:cs="Courier New" w:hint="default"/>
      </w:rPr>
    </w:lvl>
    <w:lvl w:ilvl="5" w:tplc="DBF0360E" w:tentative="1">
      <w:start w:val="1"/>
      <w:numFmt w:val="bullet"/>
      <w:lvlText w:val=""/>
      <w:lvlJc w:val="left"/>
      <w:pPr>
        <w:ind w:left="3960" w:hanging="360"/>
      </w:pPr>
      <w:rPr>
        <w:rFonts w:ascii="Wingdings" w:hAnsi="Wingdings" w:hint="default"/>
      </w:rPr>
    </w:lvl>
    <w:lvl w:ilvl="6" w:tplc="39086E18" w:tentative="1">
      <w:start w:val="1"/>
      <w:numFmt w:val="bullet"/>
      <w:lvlText w:val=""/>
      <w:lvlJc w:val="left"/>
      <w:pPr>
        <w:ind w:left="4680" w:hanging="360"/>
      </w:pPr>
      <w:rPr>
        <w:rFonts w:ascii="Symbol" w:hAnsi="Symbol" w:hint="default"/>
      </w:rPr>
    </w:lvl>
    <w:lvl w:ilvl="7" w:tplc="05EEDF38" w:tentative="1">
      <w:start w:val="1"/>
      <w:numFmt w:val="bullet"/>
      <w:lvlText w:val="o"/>
      <w:lvlJc w:val="left"/>
      <w:pPr>
        <w:ind w:left="5400" w:hanging="360"/>
      </w:pPr>
      <w:rPr>
        <w:rFonts w:ascii="Courier New" w:hAnsi="Courier New" w:cs="Courier New" w:hint="default"/>
      </w:rPr>
    </w:lvl>
    <w:lvl w:ilvl="8" w:tplc="E1C62410" w:tentative="1">
      <w:start w:val="1"/>
      <w:numFmt w:val="bullet"/>
      <w:lvlText w:val=""/>
      <w:lvlJc w:val="left"/>
      <w:pPr>
        <w:ind w:left="6120" w:hanging="360"/>
      </w:pPr>
      <w:rPr>
        <w:rFonts w:ascii="Wingdings" w:hAnsi="Wingdings" w:hint="default"/>
      </w:rPr>
    </w:lvl>
  </w:abstractNum>
  <w:abstractNum w:abstractNumId="11" w15:restartNumberingAfterBreak="0">
    <w:nsid w:val="10583583"/>
    <w:multiLevelType w:val="hybridMultilevel"/>
    <w:tmpl w:val="4DC88268"/>
    <w:lvl w:ilvl="0" w:tplc="DACC85FE">
      <w:start w:val="1"/>
      <w:numFmt w:val="bullet"/>
      <w:lvlText w:val=""/>
      <w:lvlJc w:val="left"/>
      <w:pPr>
        <w:ind w:left="720" w:hanging="360"/>
      </w:pPr>
      <w:rPr>
        <w:rFonts w:ascii="Symbol" w:hAnsi="Symbol" w:hint="default"/>
      </w:rPr>
    </w:lvl>
    <w:lvl w:ilvl="1" w:tplc="FD4E20E8" w:tentative="1">
      <w:start w:val="1"/>
      <w:numFmt w:val="bullet"/>
      <w:lvlText w:val="o"/>
      <w:lvlJc w:val="left"/>
      <w:pPr>
        <w:ind w:left="1440" w:hanging="360"/>
      </w:pPr>
      <w:rPr>
        <w:rFonts w:ascii="Courier New" w:hAnsi="Courier New" w:cs="Courier New" w:hint="default"/>
      </w:rPr>
    </w:lvl>
    <w:lvl w:ilvl="2" w:tplc="BE6011F8" w:tentative="1">
      <w:start w:val="1"/>
      <w:numFmt w:val="bullet"/>
      <w:lvlText w:val=""/>
      <w:lvlJc w:val="left"/>
      <w:pPr>
        <w:ind w:left="2160" w:hanging="360"/>
      </w:pPr>
      <w:rPr>
        <w:rFonts w:ascii="Wingdings" w:hAnsi="Wingdings" w:hint="default"/>
      </w:rPr>
    </w:lvl>
    <w:lvl w:ilvl="3" w:tplc="CF989582" w:tentative="1">
      <w:start w:val="1"/>
      <w:numFmt w:val="bullet"/>
      <w:lvlText w:val=""/>
      <w:lvlJc w:val="left"/>
      <w:pPr>
        <w:ind w:left="2880" w:hanging="360"/>
      </w:pPr>
      <w:rPr>
        <w:rFonts w:ascii="Symbol" w:hAnsi="Symbol" w:hint="default"/>
      </w:rPr>
    </w:lvl>
    <w:lvl w:ilvl="4" w:tplc="3A124C2A" w:tentative="1">
      <w:start w:val="1"/>
      <w:numFmt w:val="bullet"/>
      <w:lvlText w:val="o"/>
      <w:lvlJc w:val="left"/>
      <w:pPr>
        <w:ind w:left="3600" w:hanging="360"/>
      </w:pPr>
      <w:rPr>
        <w:rFonts w:ascii="Courier New" w:hAnsi="Courier New" w:cs="Courier New" w:hint="default"/>
      </w:rPr>
    </w:lvl>
    <w:lvl w:ilvl="5" w:tplc="8018AF24" w:tentative="1">
      <w:start w:val="1"/>
      <w:numFmt w:val="bullet"/>
      <w:lvlText w:val=""/>
      <w:lvlJc w:val="left"/>
      <w:pPr>
        <w:ind w:left="4320" w:hanging="360"/>
      </w:pPr>
      <w:rPr>
        <w:rFonts w:ascii="Wingdings" w:hAnsi="Wingdings" w:hint="default"/>
      </w:rPr>
    </w:lvl>
    <w:lvl w:ilvl="6" w:tplc="800CEA04" w:tentative="1">
      <w:start w:val="1"/>
      <w:numFmt w:val="bullet"/>
      <w:lvlText w:val=""/>
      <w:lvlJc w:val="left"/>
      <w:pPr>
        <w:ind w:left="5040" w:hanging="360"/>
      </w:pPr>
      <w:rPr>
        <w:rFonts w:ascii="Symbol" w:hAnsi="Symbol" w:hint="default"/>
      </w:rPr>
    </w:lvl>
    <w:lvl w:ilvl="7" w:tplc="24485250" w:tentative="1">
      <w:start w:val="1"/>
      <w:numFmt w:val="bullet"/>
      <w:lvlText w:val="o"/>
      <w:lvlJc w:val="left"/>
      <w:pPr>
        <w:ind w:left="5760" w:hanging="360"/>
      </w:pPr>
      <w:rPr>
        <w:rFonts w:ascii="Courier New" w:hAnsi="Courier New" w:cs="Courier New" w:hint="default"/>
      </w:rPr>
    </w:lvl>
    <w:lvl w:ilvl="8" w:tplc="426A7086" w:tentative="1">
      <w:start w:val="1"/>
      <w:numFmt w:val="bullet"/>
      <w:lvlText w:val=""/>
      <w:lvlJc w:val="left"/>
      <w:pPr>
        <w:ind w:left="6480" w:hanging="360"/>
      </w:pPr>
      <w:rPr>
        <w:rFonts w:ascii="Wingdings" w:hAnsi="Wingdings" w:hint="default"/>
      </w:rPr>
    </w:lvl>
  </w:abstractNum>
  <w:abstractNum w:abstractNumId="12" w15:restartNumberingAfterBreak="0">
    <w:nsid w:val="10C62A32"/>
    <w:multiLevelType w:val="multilevel"/>
    <w:tmpl w:val="FFE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5134EA"/>
    <w:multiLevelType w:val="multilevel"/>
    <w:tmpl w:val="4E0A3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1346F9"/>
    <w:multiLevelType w:val="hybridMultilevel"/>
    <w:tmpl w:val="F0908C44"/>
    <w:lvl w:ilvl="0" w:tplc="AB6CCC2A">
      <w:start w:val="1"/>
      <w:numFmt w:val="bullet"/>
      <w:lvlText w:val=""/>
      <w:lvlJc w:val="left"/>
      <w:pPr>
        <w:ind w:left="720" w:hanging="360"/>
      </w:pPr>
      <w:rPr>
        <w:rFonts w:ascii="Symbol" w:hAnsi="Symbol" w:hint="default"/>
      </w:rPr>
    </w:lvl>
    <w:lvl w:ilvl="1" w:tplc="E0522748" w:tentative="1">
      <w:start w:val="1"/>
      <w:numFmt w:val="bullet"/>
      <w:lvlText w:val="o"/>
      <w:lvlJc w:val="left"/>
      <w:pPr>
        <w:ind w:left="1440" w:hanging="360"/>
      </w:pPr>
      <w:rPr>
        <w:rFonts w:ascii="Courier New" w:hAnsi="Courier New" w:cs="Courier New" w:hint="default"/>
      </w:rPr>
    </w:lvl>
    <w:lvl w:ilvl="2" w:tplc="3E84A376" w:tentative="1">
      <w:start w:val="1"/>
      <w:numFmt w:val="bullet"/>
      <w:lvlText w:val=""/>
      <w:lvlJc w:val="left"/>
      <w:pPr>
        <w:ind w:left="2160" w:hanging="360"/>
      </w:pPr>
      <w:rPr>
        <w:rFonts w:ascii="Wingdings" w:hAnsi="Wingdings" w:hint="default"/>
      </w:rPr>
    </w:lvl>
    <w:lvl w:ilvl="3" w:tplc="5B7ACB68" w:tentative="1">
      <w:start w:val="1"/>
      <w:numFmt w:val="bullet"/>
      <w:lvlText w:val=""/>
      <w:lvlJc w:val="left"/>
      <w:pPr>
        <w:ind w:left="2880" w:hanging="360"/>
      </w:pPr>
      <w:rPr>
        <w:rFonts w:ascii="Symbol" w:hAnsi="Symbol" w:hint="default"/>
      </w:rPr>
    </w:lvl>
    <w:lvl w:ilvl="4" w:tplc="CC4866A8" w:tentative="1">
      <w:start w:val="1"/>
      <w:numFmt w:val="bullet"/>
      <w:lvlText w:val="o"/>
      <w:lvlJc w:val="left"/>
      <w:pPr>
        <w:ind w:left="3600" w:hanging="360"/>
      </w:pPr>
      <w:rPr>
        <w:rFonts w:ascii="Courier New" w:hAnsi="Courier New" w:cs="Courier New" w:hint="default"/>
      </w:rPr>
    </w:lvl>
    <w:lvl w:ilvl="5" w:tplc="A1A4B93A" w:tentative="1">
      <w:start w:val="1"/>
      <w:numFmt w:val="bullet"/>
      <w:lvlText w:val=""/>
      <w:lvlJc w:val="left"/>
      <w:pPr>
        <w:ind w:left="4320" w:hanging="360"/>
      </w:pPr>
      <w:rPr>
        <w:rFonts w:ascii="Wingdings" w:hAnsi="Wingdings" w:hint="default"/>
      </w:rPr>
    </w:lvl>
    <w:lvl w:ilvl="6" w:tplc="6F1CE7AC" w:tentative="1">
      <w:start w:val="1"/>
      <w:numFmt w:val="bullet"/>
      <w:lvlText w:val=""/>
      <w:lvlJc w:val="left"/>
      <w:pPr>
        <w:ind w:left="5040" w:hanging="360"/>
      </w:pPr>
      <w:rPr>
        <w:rFonts w:ascii="Symbol" w:hAnsi="Symbol" w:hint="default"/>
      </w:rPr>
    </w:lvl>
    <w:lvl w:ilvl="7" w:tplc="304C1E7C" w:tentative="1">
      <w:start w:val="1"/>
      <w:numFmt w:val="bullet"/>
      <w:lvlText w:val="o"/>
      <w:lvlJc w:val="left"/>
      <w:pPr>
        <w:ind w:left="5760" w:hanging="360"/>
      </w:pPr>
      <w:rPr>
        <w:rFonts w:ascii="Courier New" w:hAnsi="Courier New" w:cs="Courier New" w:hint="default"/>
      </w:rPr>
    </w:lvl>
    <w:lvl w:ilvl="8" w:tplc="DBE8D484" w:tentative="1">
      <w:start w:val="1"/>
      <w:numFmt w:val="bullet"/>
      <w:lvlText w:val=""/>
      <w:lvlJc w:val="left"/>
      <w:pPr>
        <w:ind w:left="6480" w:hanging="360"/>
      </w:pPr>
      <w:rPr>
        <w:rFonts w:ascii="Wingdings" w:hAnsi="Wingdings" w:hint="default"/>
      </w:rPr>
    </w:lvl>
  </w:abstractNum>
  <w:abstractNum w:abstractNumId="15" w15:restartNumberingAfterBreak="0">
    <w:nsid w:val="14827C2B"/>
    <w:multiLevelType w:val="multilevel"/>
    <w:tmpl w:val="A086A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5260E63"/>
    <w:multiLevelType w:val="hybridMultilevel"/>
    <w:tmpl w:val="3348BBDE"/>
    <w:lvl w:ilvl="0" w:tplc="9976E578">
      <w:start w:val="1"/>
      <w:numFmt w:val="bullet"/>
      <w:lvlText w:val=""/>
      <w:lvlJc w:val="left"/>
      <w:pPr>
        <w:ind w:left="720" w:hanging="360"/>
      </w:pPr>
      <w:rPr>
        <w:rFonts w:ascii="Symbol" w:hAnsi="Symbol" w:hint="default"/>
        <w:color w:val="008080"/>
      </w:rPr>
    </w:lvl>
    <w:lvl w:ilvl="1" w:tplc="D884CDA6" w:tentative="1">
      <w:start w:val="1"/>
      <w:numFmt w:val="bullet"/>
      <w:lvlText w:val="o"/>
      <w:lvlJc w:val="left"/>
      <w:pPr>
        <w:ind w:left="1440" w:hanging="360"/>
      </w:pPr>
      <w:rPr>
        <w:rFonts w:ascii="Courier New" w:hAnsi="Courier New" w:cs="Courier New" w:hint="default"/>
      </w:rPr>
    </w:lvl>
    <w:lvl w:ilvl="2" w:tplc="D500189A" w:tentative="1">
      <w:start w:val="1"/>
      <w:numFmt w:val="bullet"/>
      <w:lvlText w:val=""/>
      <w:lvlJc w:val="left"/>
      <w:pPr>
        <w:ind w:left="2160" w:hanging="360"/>
      </w:pPr>
      <w:rPr>
        <w:rFonts w:ascii="Wingdings" w:hAnsi="Wingdings" w:hint="default"/>
      </w:rPr>
    </w:lvl>
    <w:lvl w:ilvl="3" w:tplc="2AF8B2FC" w:tentative="1">
      <w:start w:val="1"/>
      <w:numFmt w:val="bullet"/>
      <w:lvlText w:val=""/>
      <w:lvlJc w:val="left"/>
      <w:pPr>
        <w:ind w:left="2880" w:hanging="360"/>
      </w:pPr>
      <w:rPr>
        <w:rFonts w:ascii="Symbol" w:hAnsi="Symbol" w:hint="default"/>
      </w:rPr>
    </w:lvl>
    <w:lvl w:ilvl="4" w:tplc="015EE024" w:tentative="1">
      <w:start w:val="1"/>
      <w:numFmt w:val="bullet"/>
      <w:lvlText w:val="o"/>
      <w:lvlJc w:val="left"/>
      <w:pPr>
        <w:ind w:left="3600" w:hanging="360"/>
      </w:pPr>
      <w:rPr>
        <w:rFonts w:ascii="Courier New" w:hAnsi="Courier New" w:cs="Courier New" w:hint="default"/>
      </w:rPr>
    </w:lvl>
    <w:lvl w:ilvl="5" w:tplc="883253B2" w:tentative="1">
      <w:start w:val="1"/>
      <w:numFmt w:val="bullet"/>
      <w:lvlText w:val=""/>
      <w:lvlJc w:val="left"/>
      <w:pPr>
        <w:ind w:left="4320" w:hanging="360"/>
      </w:pPr>
      <w:rPr>
        <w:rFonts w:ascii="Wingdings" w:hAnsi="Wingdings" w:hint="default"/>
      </w:rPr>
    </w:lvl>
    <w:lvl w:ilvl="6" w:tplc="2BF81E64" w:tentative="1">
      <w:start w:val="1"/>
      <w:numFmt w:val="bullet"/>
      <w:lvlText w:val=""/>
      <w:lvlJc w:val="left"/>
      <w:pPr>
        <w:ind w:left="5040" w:hanging="360"/>
      </w:pPr>
      <w:rPr>
        <w:rFonts w:ascii="Symbol" w:hAnsi="Symbol" w:hint="default"/>
      </w:rPr>
    </w:lvl>
    <w:lvl w:ilvl="7" w:tplc="48A681D2" w:tentative="1">
      <w:start w:val="1"/>
      <w:numFmt w:val="bullet"/>
      <w:lvlText w:val="o"/>
      <w:lvlJc w:val="left"/>
      <w:pPr>
        <w:ind w:left="5760" w:hanging="360"/>
      </w:pPr>
      <w:rPr>
        <w:rFonts w:ascii="Courier New" w:hAnsi="Courier New" w:cs="Courier New" w:hint="default"/>
      </w:rPr>
    </w:lvl>
    <w:lvl w:ilvl="8" w:tplc="E1F03B04" w:tentative="1">
      <w:start w:val="1"/>
      <w:numFmt w:val="bullet"/>
      <w:lvlText w:val=""/>
      <w:lvlJc w:val="left"/>
      <w:pPr>
        <w:ind w:left="6480" w:hanging="360"/>
      </w:pPr>
      <w:rPr>
        <w:rFonts w:ascii="Wingdings" w:hAnsi="Wingdings" w:hint="default"/>
      </w:rPr>
    </w:lvl>
  </w:abstractNum>
  <w:abstractNum w:abstractNumId="17" w15:restartNumberingAfterBreak="0">
    <w:nsid w:val="154A5DDA"/>
    <w:multiLevelType w:val="multilevel"/>
    <w:tmpl w:val="5CA46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8471ED5"/>
    <w:multiLevelType w:val="hybridMultilevel"/>
    <w:tmpl w:val="9B0CAF48"/>
    <w:lvl w:ilvl="0" w:tplc="CF28CFCA">
      <w:start w:val="1"/>
      <w:numFmt w:val="bullet"/>
      <w:lvlText w:val=""/>
      <w:lvlJc w:val="left"/>
      <w:pPr>
        <w:ind w:left="1026" w:hanging="360"/>
      </w:pPr>
      <w:rPr>
        <w:rFonts w:ascii="Wingdings" w:hAnsi="Wingdings" w:hint="default"/>
        <w:sz w:val="22"/>
        <w:szCs w:val="22"/>
      </w:rPr>
    </w:lvl>
    <w:lvl w:ilvl="1" w:tplc="3378CDEC" w:tentative="1">
      <w:start w:val="1"/>
      <w:numFmt w:val="bullet"/>
      <w:lvlText w:val="o"/>
      <w:lvlJc w:val="left"/>
      <w:pPr>
        <w:ind w:left="1746" w:hanging="360"/>
      </w:pPr>
      <w:rPr>
        <w:rFonts w:ascii="Courier New" w:hAnsi="Courier New" w:cs="Courier New" w:hint="default"/>
      </w:rPr>
    </w:lvl>
    <w:lvl w:ilvl="2" w:tplc="59045DB2" w:tentative="1">
      <w:start w:val="1"/>
      <w:numFmt w:val="bullet"/>
      <w:lvlText w:val=""/>
      <w:lvlJc w:val="left"/>
      <w:pPr>
        <w:ind w:left="2466" w:hanging="360"/>
      </w:pPr>
      <w:rPr>
        <w:rFonts w:ascii="Wingdings" w:hAnsi="Wingdings" w:hint="default"/>
      </w:rPr>
    </w:lvl>
    <w:lvl w:ilvl="3" w:tplc="DD6649EC" w:tentative="1">
      <w:start w:val="1"/>
      <w:numFmt w:val="bullet"/>
      <w:lvlText w:val=""/>
      <w:lvlJc w:val="left"/>
      <w:pPr>
        <w:ind w:left="3186" w:hanging="360"/>
      </w:pPr>
      <w:rPr>
        <w:rFonts w:ascii="Symbol" w:hAnsi="Symbol" w:hint="default"/>
      </w:rPr>
    </w:lvl>
    <w:lvl w:ilvl="4" w:tplc="4E30E450" w:tentative="1">
      <w:start w:val="1"/>
      <w:numFmt w:val="bullet"/>
      <w:lvlText w:val="o"/>
      <w:lvlJc w:val="left"/>
      <w:pPr>
        <w:ind w:left="3906" w:hanging="360"/>
      </w:pPr>
      <w:rPr>
        <w:rFonts w:ascii="Courier New" w:hAnsi="Courier New" w:cs="Courier New" w:hint="default"/>
      </w:rPr>
    </w:lvl>
    <w:lvl w:ilvl="5" w:tplc="4DA29F36" w:tentative="1">
      <w:start w:val="1"/>
      <w:numFmt w:val="bullet"/>
      <w:lvlText w:val=""/>
      <w:lvlJc w:val="left"/>
      <w:pPr>
        <w:ind w:left="4626" w:hanging="360"/>
      </w:pPr>
      <w:rPr>
        <w:rFonts w:ascii="Wingdings" w:hAnsi="Wingdings" w:hint="default"/>
      </w:rPr>
    </w:lvl>
    <w:lvl w:ilvl="6" w:tplc="5A26F83C" w:tentative="1">
      <w:start w:val="1"/>
      <w:numFmt w:val="bullet"/>
      <w:lvlText w:val=""/>
      <w:lvlJc w:val="left"/>
      <w:pPr>
        <w:ind w:left="5346" w:hanging="360"/>
      </w:pPr>
      <w:rPr>
        <w:rFonts w:ascii="Symbol" w:hAnsi="Symbol" w:hint="default"/>
      </w:rPr>
    </w:lvl>
    <w:lvl w:ilvl="7" w:tplc="D110D1C6" w:tentative="1">
      <w:start w:val="1"/>
      <w:numFmt w:val="bullet"/>
      <w:lvlText w:val="o"/>
      <w:lvlJc w:val="left"/>
      <w:pPr>
        <w:ind w:left="6066" w:hanging="360"/>
      </w:pPr>
      <w:rPr>
        <w:rFonts w:ascii="Courier New" w:hAnsi="Courier New" w:cs="Courier New" w:hint="default"/>
      </w:rPr>
    </w:lvl>
    <w:lvl w:ilvl="8" w:tplc="1C74FCEA" w:tentative="1">
      <w:start w:val="1"/>
      <w:numFmt w:val="bullet"/>
      <w:lvlText w:val=""/>
      <w:lvlJc w:val="left"/>
      <w:pPr>
        <w:ind w:left="6786" w:hanging="360"/>
      </w:pPr>
      <w:rPr>
        <w:rFonts w:ascii="Wingdings" w:hAnsi="Wingdings" w:hint="default"/>
      </w:rPr>
    </w:lvl>
  </w:abstractNum>
  <w:abstractNum w:abstractNumId="19" w15:restartNumberingAfterBreak="0">
    <w:nsid w:val="184A77AE"/>
    <w:multiLevelType w:val="hybridMultilevel"/>
    <w:tmpl w:val="3F9EE3BC"/>
    <w:lvl w:ilvl="0" w:tplc="6602F38E">
      <w:start w:val="1"/>
      <w:numFmt w:val="bullet"/>
      <w:lvlText w:val=""/>
      <w:lvlJc w:val="left"/>
      <w:pPr>
        <w:ind w:left="720" w:hanging="360"/>
      </w:pPr>
      <w:rPr>
        <w:rFonts w:ascii="Wingdings" w:hAnsi="Wingdings" w:hint="default"/>
      </w:rPr>
    </w:lvl>
    <w:lvl w:ilvl="1" w:tplc="50F2EE1C" w:tentative="1">
      <w:start w:val="1"/>
      <w:numFmt w:val="bullet"/>
      <w:lvlText w:val="o"/>
      <w:lvlJc w:val="left"/>
      <w:pPr>
        <w:ind w:left="1440" w:hanging="360"/>
      </w:pPr>
      <w:rPr>
        <w:rFonts w:ascii="Courier New" w:hAnsi="Courier New" w:cs="Courier New" w:hint="default"/>
      </w:rPr>
    </w:lvl>
    <w:lvl w:ilvl="2" w:tplc="4CEA16A8" w:tentative="1">
      <w:start w:val="1"/>
      <w:numFmt w:val="bullet"/>
      <w:lvlText w:val=""/>
      <w:lvlJc w:val="left"/>
      <w:pPr>
        <w:ind w:left="2160" w:hanging="360"/>
      </w:pPr>
      <w:rPr>
        <w:rFonts w:ascii="Wingdings" w:hAnsi="Wingdings" w:hint="default"/>
      </w:rPr>
    </w:lvl>
    <w:lvl w:ilvl="3" w:tplc="8A08DD86" w:tentative="1">
      <w:start w:val="1"/>
      <w:numFmt w:val="bullet"/>
      <w:lvlText w:val=""/>
      <w:lvlJc w:val="left"/>
      <w:pPr>
        <w:ind w:left="2880" w:hanging="360"/>
      </w:pPr>
      <w:rPr>
        <w:rFonts w:ascii="Symbol" w:hAnsi="Symbol" w:hint="default"/>
      </w:rPr>
    </w:lvl>
    <w:lvl w:ilvl="4" w:tplc="F7343BA0" w:tentative="1">
      <w:start w:val="1"/>
      <w:numFmt w:val="bullet"/>
      <w:lvlText w:val="o"/>
      <w:lvlJc w:val="left"/>
      <w:pPr>
        <w:ind w:left="3600" w:hanging="360"/>
      </w:pPr>
      <w:rPr>
        <w:rFonts w:ascii="Courier New" w:hAnsi="Courier New" w:cs="Courier New" w:hint="default"/>
      </w:rPr>
    </w:lvl>
    <w:lvl w:ilvl="5" w:tplc="CD46789C" w:tentative="1">
      <w:start w:val="1"/>
      <w:numFmt w:val="bullet"/>
      <w:lvlText w:val=""/>
      <w:lvlJc w:val="left"/>
      <w:pPr>
        <w:ind w:left="4320" w:hanging="360"/>
      </w:pPr>
      <w:rPr>
        <w:rFonts w:ascii="Wingdings" w:hAnsi="Wingdings" w:hint="default"/>
      </w:rPr>
    </w:lvl>
    <w:lvl w:ilvl="6" w:tplc="9906DFB6" w:tentative="1">
      <w:start w:val="1"/>
      <w:numFmt w:val="bullet"/>
      <w:lvlText w:val=""/>
      <w:lvlJc w:val="left"/>
      <w:pPr>
        <w:ind w:left="5040" w:hanging="360"/>
      </w:pPr>
      <w:rPr>
        <w:rFonts w:ascii="Symbol" w:hAnsi="Symbol" w:hint="default"/>
      </w:rPr>
    </w:lvl>
    <w:lvl w:ilvl="7" w:tplc="E19008B4" w:tentative="1">
      <w:start w:val="1"/>
      <w:numFmt w:val="bullet"/>
      <w:lvlText w:val="o"/>
      <w:lvlJc w:val="left"/>
      <w:pPr>
        <w:ind w:left="5760" w:hanging="360"/>
      </w:pPr>
      <w:rPr>
        <w:rFonts w:ascii="Courier New" w:hAnsi="Courier New" w:cs="Courier New" w:hint="default"/>
      </w:rPr>
    </w:lvl>
    <w:lvl w:ilvl="8" w:tplc="5AAAB6AA" w:tentative="1">
      <w:start w:val="1"/>
      <w:numFmt w:val="bullet"/>
      <w:lvlText w:val=""/>
      <w:lvlJc w:val="left"/>
      <w:pPr>
        <w:ind w:left="6480" w:hanging="360"/>
      </w:pPr>
      <w:rPr>
        <w:rFonts w:ascii="Wingdings" w:hAnsi="Wingdings" w:hint="default"/>
      </w:rPr>
    </w:lvl>
  </w:abstractNum>
  <w:abstractNum w:abstractNumId="20" w15:restartNumberingAfterBreak="0">
    <w:nsid w:val="186767FD"/>
    <w:multiLevelType w:val="multilevel"/>
    <w:tmpl w:val="44A4C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8DA2A78"/>
    <w:multiLevelType w:val="hybridMultilevel"/>
    <w:tmpl w:val="FE5A7652"/>
    <w:lvl w:ilvl="0" w:tplc="DF5EC6F0">
      <w:start w:val="1"/>
      <w:numFmt w:val="bullet"/>
      <w:lvlText w:val=""/>
      <w:lvlJc w:val="left"/>
      <w:pPr>
        <w:ind w:left="720" w:hanging="360"/>
      </w:pPr>
      <w:rPr>
        <w:rFonts w:ascii="Symbol" w:hAnsi="Symbol" w:hint="default"/>
      </w:rPr>
    </w:lvl>
    <w:lvl w:ilvl="1" w:tplc="76F048E8">
      <w:start w:val="1"/>
      <w:numFmt w:val="bullet"/>
      <w:lvlText w:val="o"/>
      <w:lvlJc w:val="left"/>
      <w:pPr>
        <w:ind w:left="1440" w:hanging="360"/>
      </w:pPr>
      <w:rPr>
        <w:rFonts w:ascii="Courier New" w:hAnsi="Courier New" w:cs="Courier New" w:hint="default"/>
      </w:rPr>
    </w:lvl>
    <w:lvl w:ilvl="2" w:tplc="4E8C9F74" w:tentative="1">
      <w:start w:val="1"/>
      <w:numFmt w:val="bullet"/>
      <w:lvlText w:val=""/>
      <w:lvlJc w:val="left"/>
      <w:pPr>
        <w:ind w:left="2160" w:hanging="360"/>
      </w:pPr>
      <w:rPr>
        <w:rFonts w:ascii="Wingdings" w:hAnsi="Wingdings" w:hint="default"/>
      </w:rPr>
    </w:lvl>
    <w:lvl w:ilvl="3" w:tplc="95926C56" w:tentative="1">
      <w:start w:val="1"/>
      <w:numFmt w:val="bullet"/>
      <w:lvlText w:val=""/>
      <w:lvlJc w:val="left"/>
      <w:pPr>
        <w:ind w:left="2880" w:hanging="360"/>
      </w:pPr>
      <w:rPr>
        <w:rFonts w:ascii="Symbol" w:hAnsi="Symbol" w:hint="default"/>
      </w:rPr>
    </w:lvl>
    <w:lvl w:ilvl="4" w:tplc="87CAE4B6" w:tentative="1">
      <w:start w:val="1"/>
      <w:numFmt w:val="bullet"/>
      <w:lvlText w:val="o"/>
      <w:lvlJc w:val="left"/>
      <w:pPr>
        <w:ind w:left="3600" w:hanging="360"/>
      </w:pPr>
      <w:rPr>
        <w:rFonts w:ascii="Courier New" w:hAnsi="Courier New" w:cs="Courier New" w:hint="default"/>
      </w:rPr>
    </w:lvl>
    <w:lvl w:ilvl="5" w:tplc="9C448986" w:tentative="1">
      <w:start w:val="1"/>
      <w:numFmt w:val="bullet"/>
      <w:lvlText w:val=""/>
      <w:lvlJc w:val="left"/>
      <w:pPr>
        <w:ind w:left="4320" w:hanging="360"/>
      </w:pPr>
      <w:rPr>
        <w:rFonts w:ascii="Wingdings" w:hAnsi="Wingdings" w:hint="default"/>
      </w:rPr>
    </w:lvl>
    <w:lvl w:ilvl="6" w:tplc="647A1DD0" w:tentative="1">
      <w:start w:val="1"/>
      <w:numFmt w:val="bullet"/>
      <w:lvlText w:val=""/>
      <w:lvlJc w:val="left"/>
      <w:pPr>
        <w:ind w:left="5040" w:hanging="360"/>
      </w:pPr>
      <w:rPr>
        <w:rFonts w:ascii="Symbol" w:hAnsi="Symbol" w:hint="default"/>
      </w:rPr>
    </w:lvl>
    <w:lvl w:ilvl="7" w:tplc="1312D73C" w:tentative="1">
      <w:start w:val="1"/>
      <w:numFmt w:val="bullet"/>
      <w:lvlText w:val="o"/>
      <w:lvlJc w:val="left"/>
      <w:pPr>
        <w:ind w:left="5760" w:hanging="360"/>
      </w:pPr>
      <w:rPr>
        <w:rFonts w:ascii="Courier New" w:hAnsi="Courier New" w:cs="Courier New" w:hint="default"/>
      </w:rPr>
    </w:lvl>
    <w:lvl w:ilvl="8" w:tplc="BF9A1938" w:tentative="1">
      <w:start w:val="1"/>
      <w:numFmt w:val="bullet"/>
      <w:lvlText w:val=""/>
      <w:lvlJc w:val="left"/>
      <w:pPr>
        <w:ind w:left="6480" w:hanging="360"/>
      </w:pPr>
      <w:rPr>
        <w:rFonts w:ascii="Wingdings" w:hAnsi="Wingdings" w:hint="default"/>
      </w:rPr>
    </w:lvl>
  </w:abstractNum>
  <w:abstractNum w:abstractNumId="22" w15:restartNumberingAfterBreak="0">
    <w:nsid w:val="19160F27"/>
    <w:multiLevelType w:val="hybridMultilevel"/>
    <w:tmpl w:val="DFD23FE6"/>
    <w:lvl w:ilvl="0" w:tplc="42507AAA">
      <w:start w:val="3"/>
      <w:numFmt w:val="bullet"/>
      <w:lvlText w:val="-"/>
      <w:lvlJc w:val="left"/>
      <w:pPr>
        <w:ind w:left="489" w:hanging="360"/>
      </w:pPr>
      <w:rPr>
        <w:rFonts w:ascii="Calibri" w:eastAsia="Times New Roman" w:hAnsi="Calibri" w:cs="Calibri" w:hint="default"/>
      </w:rPr>
    </w:lvl>
    <w:lvl w:ilvl="1" w:tplc="6C5EEF4C" w:tentative="1">
      <w:start w:val="1"/>
      <w:numFmt w:val="bullet"/>
      <w:lvlText w:val="o"/>
      <w:lvlJc w:val="left"/>
      <w:pPr>
        <w:ind w:left="1209" w:hanging="360"/>
      </w:pPr>
      <w:rPr>
        <w:rFonts w:ascii="Courier New" w:hAnsi="Courier New" w:cs="Courier New" w:hint="default"/>
      </w:rPr>
    </w:lvl>
    <w:lvl w:ilvl="2" w:tplc="DA12693C" w:tentative="1">
      <w:start w:val="1"/>
      <w:numFmt w:val="bullet"/>
      <w:lvlText w:val=""/>
      <w:lvlJc w:val="left"/>
      <w:pPr>
        <w:ind w:left="1929" w:hanging="360"/>
      </w:pPr>
      <w:rPr>
        <w:rFonts w:ascii="Wingdings" w:hAnsi="Wingdings" w:hint="default"/>
      </w:rPr>
    </w:lvl>
    <w:lvl w:ilvl="3" w:tplc="9176F7D4" w:tentative="1">
      <w:start w:val="1"/>
      <w:numFmt w:val="bullet"/>
      <w:lvlText w:val=""/>
      <w:lvlJc w:val="left"/>
      <w:pPr>
        <w:ind w:left="2649" w:hanging="360"/>
      </w:pPr>
      <w:rPr>
        <w:rFonts w:ascii="Symbol" w:hAnsi="Symbol" w:hint="default"/>
      </w:rPr>
    </w:lvl>
    <w:lvl w:ilvl="4" w:tplc="0BAE849E" w:tentative="1">
      <w:start w:val="1"/>
      <w:numFmt w:val="bullet"/>
      <w:lvlText w:val="o"/>
      <w:lvlJc w:val="left"/>
      <w:pPr>
        <w:ind w:left="3369" w:hanging="360"/>
      </w:pPr>
      <w:rPr>
        <w:rFonts w:ascii="Courier New" w:hAnsi="Courier New" w:cs="Courier New" w:hint="default"/>
      </w:rPr>
    </w:lvl>
    <w:lvl w:ilvl="5" w:tplc="1CFE8C96" w:tentative="1">
      <w:start w:val="1"/>
      <w:numFmt w:val="bullet"/>
      <w:lvlText w:val=""/>
      <w:lvlJc w:val="left"/>
      <w:pPr>
        <w:ind w:left="4089" w:hanging="360"/>
      </w:pPr>
      <w:rPr>
        <w:rFonts w:ascii="Wingdings" w:hAnsi="Wingdings" w:hint="default"/>
      </w:rPr>
    </w:lvl>
    <w:lvl w:ilvl="6" w:tplc="E654EAD4" w:tentative="1">
      <w:start w:val="1"/>
      <w:numFmt w:val="bullet"/>
      <w:lvlText w:val=""/>
      <w:lvlJc w:val="left"/>
      <w:pPr>
        <w:ind w:left="4809" w:hanging="360"/>
      </w:pPr>
      <w:rPr>
        <w:rFonts w:ascii="Symbol" w:hAnsi="Symbol" w:hint="default"/>
      </w:rPr>
    </w:lvl>
    <w:lvl w:ilvl="7" w:tplc="5A0E577C" w:tentative="1">
      <w:start w:val="1"/>
      <w:numFmt w:val="bullet"/>
      <w:lvlText w:val="o"/>
      <w:lvlJc w:val="left"/>
      <w:pPr>
        <w:ind w:left="5529" w:hanging="360"/>
      </w:pPr>
      <w:rPr>
        <w:rFonts w:ascii="Courier New" w:hAnsi="Courier New" w:cs="Courier New" w:hint="default"/>
      </w:rPr>
    </w:lvl>
    <w:lvl w:ilvl="8" w:tplc="8B165C34" w:tentative="1">
      <w:start w:val="1"/>
      <w:numFmt w:val="bullet"/>
      <w:lvlText w:val=""/>
      <w:lvlJc w:val="left"/>
      <w:pPr>
        <w:ind w:left="6249" w:hanging="360"/>
      </w:pPr>
      <w:rPr>
        <w:rFonts w:ascii="Wingdings" w:hAnsi="Wingdings" w:hint="default"/>
      </w:rPr>
    </w:lvl>
  </w:abstractNum>
  <w:abstractNum w:abstractNumId="23" w15:restartNumberingAfterBreak="0">
    <w:nsid w:val="1CAA5EA6"/>
    <w:multiLevelType w:val="hybridMultilevel"/>
    <w:tmpl w:val="80744F88"/>
    <w:lvl w:ilvl="0" w:tplc="8B2C89EC">
      <w:start w:val="1"/>
      <w:numFmt w:val="bullet"/>
      <w:lvlText w:val=""/>
      <w:lvlJc w:val="left"/>
      <w:pPr>
        <w:ind w:left="360" w:hanging="360"/>
      </w:pPr>
      <w:rPr>
        <w:rFonts w:ascii="Symbol" w:hAnsi="Symbol" w:hint="default"/>
      </w:rPr>
    </w:lvl>
    <w:lvl w:ilvl="1" w:tplc="B7024450" w:tentative="1">
      <w:start w:val="1"/>
      <w:numFmt w:val="bullet"/>
      <w:lvlText w:val="o"/>
      <w:lvlJc w:val="left"/>
      <w:pPr>
        <w:ind w:left="1080" w:hanging="360"/>
      </w:pPr>
      <w:rPr>
        <w:rFonts w:ascii="Courier New" w:hAnsi="Courier New" w:cs="Courier New" w:hint="default"/>
      </w:rPr>
    </w:lvl>
    <w:lvl w:ilvl="2" w:tplc="476A31B2" w:tentative="1">
      <w:start w:val="1"/>
      <w:numFmt w:val="bullet"/>
      <w:lvlText w:val=""/>
      <w:lvlJc w:val="left"/>
      <w:pPr>
        <w:ind w:left="1800" w:hanging="360"/>
      </w:pPr>
      <w:rPr>
        <w:rFonts w:ascii="Wingdings" w:hAnsi="Wingdings" w:hint="default"/>
      </w:rPr>
    </w:lvl>
    <w:lvl w:ilvl="3" w:tplc="E6EA38C4" w:tentative="1">
      <w:start w:val="1"/>
      <w:numFmt w:val="bullet"/>
      <w:lvlText w:val=""/>
      <w:lvlJc w:val="left"/>
      <w:pPr>
        <w:ind w:left="2520" w:hanging="360"/>
      </w:pPr>
      <w:rPr>
        <w:rFonts w:ascii="Symbol" w:hAnsi="Symbol" w:hint="default"/>
      </w:rPr>
    </w:lvl>
    <w:lvl w:ilvl="4" w:tplc="0F720EFA" w:tentative="1">
      <w:start w:val="1"/>
      <w:numFmt w:val="bullet"/>
      <w:lvlText w:val="o"/>
      <w:lvlJc w:val="left"/>
      <w:pPr>
        <w:ind w:left="3240" w:hanging="360"/>
      </w:pPr>
      <w:rPr>
        <w:rFonts w:ascii="Courier New" w:hAnsi="Courier New" w:cs="Courier New" w:hint="default"/>
      </w:rPr>
    </w:lvl>
    <w:lvl w:ilvl="5" w:tplc="F8DE05B6" w:tentative="1">
      <w:start w:val="1"/>
      <w:numFmt w:val="bullet"/>
      <w:lvlText w:val=""/>
      <w:lvlJc w:val="left"/>
      <w:pPr>
        <w:ind w:left="3960" w:hanging="360"/>
      </w:pPr>
      <w:rPr>
        <w:rFonts w:ascii="Wingdings" w:hAnsi="Wingdings" w:hint="default"/>
      </w:rPr>
    </w:lvl>
    <w:lvl w:ilvl="6" w:tplc="62A015CE" w:tentative="1">
      <w:start w:val="1"/>
      <w:numFmt w:val="bullet"/>
      <w:lvlText w:val=""/>
      <w:lvlJc w:val="left"/>
      <w:pPr>
        <w:ind w:left="4680" w:hanging="360"/>
      </w:pPr>
      <w:rPr>
        <w:rFonts w:ascii="Symbol" w:hAnsi="Symbol" w:hint="default"/>
      </w:rPr>
    </w:lvl>
    <w:lvl w:ilvl="7" w:tplc="EA848F38" w:tentative="1">
      <w:start w:val="1"/>
      <w:numFmt w:val="bullet"/>
      <w:lvlText w:val="o"/>
      <w:lvlJc w:val="left"/>
      <w:pPr>
        <w:ind w:left="5400" w:hanging="360"/>
      </w:pPr>
      <w:rPr>
        <w:rFonts w:ascii="Courier New" w:hAnsi="Courier New" w:cs="Courier New" w:hint="default"/>
      </w:rPr>
    </w:lvl>
    <w:lvl w:ilvl="8" w:tplc="CC427634" w:tentative="1">
      <w:start w:val="1"/>
      <w:numFmt w:val="bullet"/>
      <w:lvlText w:val=""/>
      <w:lvlJc w:val="left"/>
      <w:pPr>
        <w:ind w:left="6120" w:hanging="360"/>
      </w:pPr>
      <w:rPr>
        <w:rFonts w:ascii="Wingdings" w:hAnsi="Wingdings" w:hint="default"/>
      </w:rPr>
    </w:lvl>
  </w:abstractNum>
  <w:abstractNum w:abstractNumId="24" w15:restartNumberingAfterBreak="0">
    <w:nsid w:val="1D1B4A21"/>
    <w:multiLevelType w:val="hybridMultilevel"/>
    <w:tmpl w:val="1BD07622"/>
    <w:lvl w:ilvl="0" w:tplc="7042FD9C">
      <w:start w:val="1"/>
      <w:numFmt w:val="bullet"/>
      <w:lvlText w:val=""/>
      <w:lvlJc w:val="left"/>
      <w:pPr>
        <w:ind w:left="720" w:hanging="360"/>
      </w:pPr>
      <w:rPr>
        <w:rFonts w:ascii="Symbol" w:hAnsi="Symbol" w:hint="default"/>
      </w:rPr>
    </w:lvl>
    <w:lvl w:ilvl="1" w:tplc="1332B886">
      <w:start w:val="1"/>
      <w:numFmt w:val="bullet"/>
      <w:lvlText w:val="o"/>
      <w:lvlJc w:val="left"/>
      <w:pPr>
        <w:ind w:left="1440" w:hanging="360"/>
      </w:pPr>
      <w:rPr>
        <w:rFonts w:ascii="Courier New" w:hAnsi="Courier New" w:cs="Courier New" w:hint="default"/>
      </w:rPr>
    </w:lvl>
    <w:lvl w:ilvl="2" w:tplc="600059DA">
      <w:start w:val="1"/>
      <w:numFmt w:val="bullet"/>
      <w:lvlText w:val=""/>
      <w:lvlJc w:val="left"/>
      <w:pPr>
        <w:ind w:left="2160" w:hanging="360"/>
      </w:pPr>
      <w:rPr>
        <w:rFonts w:ascii="Wingdings" w:hAnsi="Wingdings" w:hint="default"/>
      </w:rPr>
    </w:lvl>
    <w:lvl w:ilvl="3" w:tplc="9B22D7FC">
      <w:start w:val="1"/>
      <w:numFmt w:val="bullet"/>
      <w:lvlText w:val=""/>
      <w:lvlJc w:val="left"/>
      <w:pPr>
        <w:ind w:left="2880" w:hanging="360"/>
      </w:pPr>
      <w:rPr>
        <w:rFonts w:ascii="Symbol" w:hAnsi="Symbol" w:hint="default"/>
      </w:rPr>
    </w:lvl>
    <w:lvl w:ilvl="4" w:tplc="9ADC8E3E">
      <w:start w:val="1"/>
      <w:numFmt w:val="bullet"/>
      <w:lvlText w:val="o"/>
      <w:lvlJc w:val="left"/>
      <w:pPr>
        <w:ind w:left="3600" w:hanging="360"/>
      </w:pPr>
      <w:rPr>
        <w:rFonts w:ascii="Courier New" w:hAnsi="Courier New" w:cs="Courier New" w:hint="default"/>
      </w:rPr>
    </w:lvl>
    <w:lvl w:ilvl="5" w:tplc="5A8C4250">
      <w:start w:val="1"/>
      <w:numFmt w:val="bullet"/>
      <w:lvlText w:val=""/>
      <w:lvlJc w:val="left"/>
      <w:pPr>
        <w:ind w:left="4320" w:hanging="360"/>
      </w:pPr>
      <w:rPr>
        <w:rFonts w:ascii="Wingdings" w:hAnsi="Wingdings" w:hint="default"/>
      </w:rPr>
    </w:lvl>
    <w:lvl w:ilvl="6" w:tplc="69BCBF32">
      <w:start w:val="1"/>
      <w:numFmt w:val="bullet"/>
      <w:lvlText w:val=""/>
      <w:lvlJc w:val="left"/>
      <w:pPr>
        <w:ind w:left="5040" w:hanging="360"/>
      </w:pPr>
      <w:rPr>
        <w:rFonts w:ascii="Symbol" w:hAnsi="Symbol" w:hint="default"/>
      </w:rPr>
    </w:lvl>
    <w:lvl w:ilvl="7" w:tplc="91501E36">
      <w:start w:val="1"/>
      <w:numFmt w:val="bullet"/>
      <w:lvlText w:val="o"/>
      <w:lvlJc w:val="left"/>
      <w:pPr>
        <w:ind w:left="5760" w:hanging="360"/>
      </w:pPr>
      <w:rPr>
        <w:rFonts w:ascii="Courier New" w:hAnsi="Courier New" w:cs="Courier New" w:hint="default"/>
      </w:rPr>
    </w:lvl>
    <w:lvl w:ilvl="8" w:tplc="4E0C9EB6">
      <w:start w:val="1"/>
      <w:numFmt w:val="bullet"/>
      <w:lvlText w:val=""/>
      <w:lvlJc w:val="left"/>
      <w:pPr>
        <w:ind w:left="6480" w:hanging="360"/>
      </w:pPr>
      <w:rPr>
        <w:rFonts w:ascii="Wingdings" w:hAnsi="Wingdings" w:hint="default"/>
      </w:rPr>
    </w:lvl>
  </w:abstractNum>
  <w:abstractNum w:abstractNumId="25" w15:restartNumberingAfterBreak="0">
    <w:nsid w:val="1D755147"/>
    <w:multiLevelType w:val="hybridMultilevel"/>
    <w:tmpl w:val="7A768C82"/>
    <w:lvl w:ilvl="0" w:tplc="C01EBD50">
      <w:start w:val="1"/>
      <w:numFmt w:val="bullet"/>
      <w:lvlText w:val=""/>
      <w:lvlJc w:val="left"/>
      <w:pPr>
        <w:ind w:left="720" w:hanging="360"/>
      </w:pPr>
      <w:rPr>
        <w:rFonts w:ascii="Symbol" w:hAnsi="Symbol" w:hint="default"/>
      </w:rPr>
    </w:lvl>
    <w:lvl w:ilvl="1" w:tplc="514A0036" w:tentative="1">
      <w:start w:val="1"/>
      <w:numFmt w:val="bullet"/>
      <w:lvlText w:val="o"/>
      <w:lvlJc w:val="left"/>
      <w:pPr>
        <w:ind w:left="1440" w:hanging="360"/>
      </w:pPr>
      <w:rPr>
        <w:rFonts w:ascii="Courier New" w:hAnsi="Courier New" w:cs="Courier New" w:hint="default"/>
      </w:rPr>
    </w:lvl>
    <w:lvl w:ilvl="2" w:tplc="63AE71F0" w:tentative="1">
      <w:start w:val="1"/>
      <w:numFmt w:val="bullet"/>
      <w:lvlText w:val=""/>
      <w:lvlJc w:val="left"/>
      <w:pPr>
        <w:ind w:left="2160" w:hanging="360"/>
      </w:pPr>
      <w:rPr>
        <w:rFonts w:ascii="Wingdings" w:hAnsi="Wingdings" w:hint="default"/>
      </w:rPr>
    </w:lvl>
    <w:lvl w:ilvl="3" w:tplc="7B6428F2" w:tentative="1">
      <w:start w:val="1"/>
      <w:numFmt w:val="bullet"/>
      <w:lvlText w:val=""/>
      <w:lvlJc w:val="left"/>
      <w:pPr>
        <w:ind w:left="2880" w:hanging="360"/>
      </w:pPr>
      <w:rPr>
        <w:rFonts w:ascii="Symbol" w:hAnsi="Symbol" w:hint="default"/>
      </w:rPr>
    </w:lvl>
    <w:lvl w:ilvl="4" w:tplc="5B02D304" w:tentative="1">
      <w:start w:val="1"/>
      <w:numFmt w:val="bullet"/>
      <w:lvlText w:val="o"/>
      <w:lvlJc w:val="left"/>
      <w:pPr>
        <w:ind w:left="3600" w:hanging="360"/>
      </w:pPr>
      <w:rPr>
        <w:rFonts w:ascii="Courier New" w:hAnsi="Courier New" w:cs="Courier New" w:hint="default"/>
      </w:rPr>
    </w:lvl>
    <w:lvl w:ilvl="5" w:tplc="C01A2886" w:tentative="1">
      <w:start w:val="1"/>
      <w:numFmt w:val="bullet"/>
      <w:lvlText w:val=""/>
      <w:lvlJc w:val="left"/>
      <w:pPr>
        <w:ind w:left="4320" w:hanging="360"/>
      </w:pPr>
      <w:rPr>
        <w:rFonts w:ascii="Wingdings" w:hAnsi="Wingdings" w:hint="default"/>
      </w:rPr>
    </w:lvl>
    <w:lvl w:ilvl="6" w:tplc="0B4494A0" w:tentative="1">
      <w:start w:val="1"/>
      <w:numFmt w:val="bullet"/>
      <w:lvlText w:val=""/>
      <w:lvlJc w:val="left"/>
      <w:pPr>
        <w:ind w:left="5040" w:hanging="360"/>
      </w:pPr>
      <w:rPr>
        <w:rFonts w:ascii="Symbol" w:hAnsi="Symbol" w:hint="default"/>
      </w:rPr>
    </w:lvl>
    <w:lvl w:ilvl="7" w:tplc="2CE0F910" w:tentative="1">
      <w:start w:val="1"/>
      <w:numFmt w:val="bullet"/>
      <w:lvlText w:val="o"/>
      <w:lvlJc w:val="left"/>
      <w:pPr>
        <w:ind w:left="5760" w:hanging="360"/>
      </w:pPr>
      <w:rPr>
        <w:rFonts w:ascii="Courier New" w:hAnsi="Courier New" w:cs="Courier New" w:hint="default"/>
      </w:rPr>
    </w:lvl>
    <w:lvl w:ilvl="8" w:tplc="648E2854" w:tentative="1">
      <w:start w:val="1"/>
      <w:numFmt w:val="bullet"/>
      <w:lvlText w:val=""/>
      <w:lvlJc w:val="left"/>
      <w:pPr>
        <w:ind w:left="6480" w:hanging="360"/>
      </w:pPr>
      <w:rPr>
        <w:rFonts w:ascii="Wingdings" w:hAnsi="Wingdings" w:hint="default"/>
      </w:rPr>
    </w:lvl>
  </w:abstractNum>
  <w:abstractNum w:abstractNumId="26" w15:restartNumberingAfterBreak="0">
    <w:nsid w:val="1FAE1AAE"/>
    <w:multiLevelType w:val="hybridMultilevel"/>
    <w:tmpl w:val="18E44838"/>
    <w:lvl w:ilvl="0" w:tplc="9EA46864">
      <w:start w:val="1"/>
      <w:numFmt w:val="bullet"/>
      <w:lvlText w:val=""/>
      <w:lvlJc w:val="left"/>
      <w:pPr>
        <w:ind w:left="360" w:hanging="360"/>
      </w:pPr>
      <w:rPr>
        <w:rFonts w:ascii="Symbol" w:hAnsi="Symbol" w:hint="default"/>
      </w:rPr>
    </w:lvl>
    <w:lvl w:ilvl="1" w:tplc="3A2C2758" w:tentative="1">
      <w:start w:val="1"/>
      <w:numFmt w:val="bullet"/>
      <w:lvlText w:val="o"/>
      <w:lvlJc w:val="left"/>
      <w:pPr>
        <w:ind w:left="1440" w:hanging="360"/>
      </w:pPr>
      <w:rPr>
        <w:rFonts w:ascii="Courier New" w:hAnsi="Courier New" w:cs="Courier New" w:hint="default"/>
      </w:rPr>
    </w:lvl>
    <w:lvl w:ilvl="2" w:tplc="DCF09440" w:tentative="1">
      <w:start w:val="1"/>
      <w:numFmt w:val="bullet"/>
      <w:lvlText w:val=""/>
      <w:lvlJc w:val="left"/>
      <w:pPr>
        <w:ind w:left="2160" w:hanging="360"/>
      </w:pPr>
      <w:rPr>
        <w:rFonts w:ascii="Wingdings" w:hAnsi="Wingdings" w:hint="default"/>
      </w:rPr>
    </w:lvl>
    <w:lvl w:ilvl="3" w:tplc="D11EEDD2" w:tentative="1">
      <w:start w:val="1"/>
      <w:numFmt w:val="bullet"/>
      <w:lvlText w:val=""/>
      <w:lvlJc w:val="left"/>
      <w:pPr>
        <w:ind w:left="2880" w:hanging="360"/>
      </w:pPr>
      <w:rPr>
        <w:rFonts w:ascii="Symbol" w:hAnsi="Symbol" w:hint="default"/>
      </w:rPr>
    </w:lvl>
    <w:lvl w:ilvl="4" w:tplc="1A823CEA" w:tentative="1">
      <w:start w:val="1"/>
      <w:numFmt w:val="bullet"/>
      <w:lvlText w:val="o"/>
      <w:lvlJc w:val="left"/>
      <w:pPr>
        <w:ind w:left="3600" w:hanging="360"/>
      </w:pPr>
      <w:rPr>
        <w:rFonts w:ascii="Courier New" w:hAnsi="Courier New" w:cs="Courier New" w:hint="default"/>
      </w:rPr>
    </w:lvl>
    <w:lvl w:ilvl="5" w:tplc="46C441EA" w:tentative="1">
      <w:start w:val="1"/>
      <w:numFmt w:val="bullet"/>
      <w:lvlText w:val=""/>
      <w:lvlJc w:val="left"/>
      <w:pPr>
        <w:ind w:left="4320" w:hanging="360"/>
      </w:pPr>
      <w:rPr>
        <w:rFonts w:ascii="Wingdings" w:hAnsi="Wingdings" w:hint="default"/>
      </w:rPr>
    </w:lvl>
    <w:lvl w:ilvl="6" w:tplc="0E2E470E" w:tentative="1">
      <w:start w:val="1"/>
      <w:numFmt w:val="bullet"/>
      <w:lvlText w:val=""/>
      <w:lvlJc w:val="left"/>
      <w:pPr>
        <w:ind w:left="5040" w:hanging="360"/>
      </w:pPr>
      <w:rPr>
        <w:rFonts w:ascii="Symbol" w:hAnsi="Symbol" w:hint="default"/>
      </w:rPr>
    </w:lvl>
    <w:lvl w:ilvl="7" w:tplc="671CF79C" w:tentative="1">
      <w:start w:val="1"/>
      <w:numFmt w:val="bullet"/>
      <w:lvlText w:val="o"/>
      <w:lvlJc w:val="left"/>
      <w:pPr>
        <w:ind w:left="5760" w:hanging="360"/>
      </w:pPr>
      <w:rPr>
        <w:rFonts w:ascii="Courier New" w:hAnsi="Courier New" w:cs="Courier New" w:hint="default"/>
      </w:rPr>
    </w:lvl>
    <w:lvl w:ilvl="8" w:tplc="D9982EA0" w:tentative="1">
      <w:start w:val="1"/>
      <w:numFmt w:val="bullet"/>
      <w:lvlText w:val=""/>
      <w:lvlJc w:val="left"/>
      <w:pPr>
        <w:ind w:left="6480" w:hanging="360"/>
      </w:pPr>
      <w:rPr>
        <w:rFonts w:ascii="Wingdings" w:hAnsi="Wingdings" w:hint="default"/>
      </w:rPr>
    </w:lvl>
  </w:abstractNum>
  <w:abstractNum w:abstractNumId="27" w15:restartNumberingAfterBreak="0">
    <w:nsid w:val="22EB5489"/>
    <w:multiLevelType w:val="multilevel"/>
    <w:tmpl w:val="8632A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37613FA"/>
    <w:multiLevelType w:val="multilevel"/>
    <w:tmpl w:val="1CC2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3AF26D6"/>
    <w:multiLevelType w:val="multilevel"/>
    <w:tmpl w:val="133E7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3F65B89"/>
    <w:multiLevelType w:val="multilevel"/>
    <w:tmpl w:val="B26C4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4C43096"/>
    <w:multiLevelType w:val="hybridMultilevel"/>
    <w:tmpl w:val="690C4C00"/>
    <w:lvl w:ilvl="0" w:tplc="E52C4DE4">
      <w:start w:val="1"/>
      <w:numFmt w:val="bullet"/>
      <w:lvlText w:val=""/>
      <w:lvlJc w:val="left"/>
      <w:pPr>
        <w:ind w:left="720" w:hanging="360"/>
      </w:pPr>
      <w:rPr>
        <w:rFonts w:ascii="Symbol" w:hAnsi="Symbol" w:hint="default"/>
      </w:rPr>
    </w:lvl>
    <w:lvl w:ilvl="1" w:tplc="9000B87A" w:tentative="1">
      <w:start w:val="1"/>
      <w:numFmt w:val="bullet"/>
      <w:lvlText w:val="o"/>
      <w:lvlJc w:val="left"/>
      <w:pPr>
        <w:ind w:left="1440" w:hanging="360"/>
      </w:pPr>
      <w:rPr>
        <w:rFonts w:ascii="Courier New" w:hAnsi="Courier New" w:cs="Courier New" w:hint="default"/>
      </w:rPr>
    </w:lvl>
    <w:lvl w:ilvl="2" w:tplc="BF3609EC" w:tentative="1">
      <w:start w:val="1"/>
      <w:numFmt w:val="bullet"/>
      <w:lvlText w:val=""/>
      <w:lvlJc w:val="left"/>
      <w:pPr>
        <w:ind w:left="2160" w:hanging="360"/>
      </w:pPr>
      <w:rPr>
        <w:rFonts w:ascii="Wingdings" w:hAnsi="Wingdings" w:hint="default"/>
      </w:rPr>
    </w:lvl>
    <w:lvl w:ilvl="3" w:tplc="DF0C4D14" w:tentative="1">
      <w:start w:val="1"/>
      <w:numFmt w:val="bullet"/>
      <w:lvlText w:val=""/>
      <w:lvlJc w:val="left"/>
      <w:pPr>
        <w:ind w:left="2880" w:hanging="360"/>
      </w:pPr>
      <w:rPr>
        <w:rFonts w:ascii="Symbol" w:hAnsi="Symbol" w:hint="default"/>
      </w:rPr>
    </w:lvl>
    <w:lvl w:ilvl="4" w:tplc="6E7608CE" w:tentative="1">
      <w:start w:val="1"/>
      <w:numFmt w:val="bullet"/>
      <w:lvlText w:val="o"/>
      <w:lvlJc w:val="left"/>
      <w:pPr>
        <w:ind w:left="3600" w:hanging="360"/>
      </w:pPr>
      <w:rPr>
        <w:rFonts w:ascii="Courier New" w:hAnsi="Courier New" w:cs="Courier New" w:hint="default"/>
      </w:rPr>
    </w:lvl>
    <w:lvl w:ilvl="5" w:tplc="4AE46EA2" w:tentative="1">
      <w:start w:val="1"/>
      <w:numFmt w:val="bullet"/>
      <w:lvlText w:val=""/>
      <w:lvlJc w:val="left"/>
      <w:pPr>
        <w:ind w:left="4320" w:hanging="360"/>
      </w:pPr>
      <w:rPr>
        <w:rFonts w:ascii="Wingdings" w:hAnsi="Wingdings" w:hint="default"/>
      </w:rPr>
    </w:lvl>
    <w:lvl w:ilvl="6" w:tplc="B7E079AE" w:tentative="1">
      <w:start w:val="1"/>
      <w:numFmt w:val="bullet"/>
      <w:lvlText w:val=""/>
      <w:lvlJc w:val="left"/>
      <w:pPr>
        <w:ind w:left="5040" w:hanging="360"/>
      </w:pPr>
      <w:rPr>
        <w:rFonts w:ascii="Symbol" w:hAnsi="Symbol" w:hint="default"/>
      </w:rPr>
    </w:lvl>
    <w:lvl w:ilvl="7" w:tplc="6F6E64F4" w:tentative="1">
      <w:start w:val="1"/>
      <w:numFmt w:val="bullet"/>
      <w:lvlText w:val="o"/>
      <w:lvlJc w:val="left"/>
      <w:pPr>
        <w:ind w:left="5760" w:hanging="360"/>
      </w:pPr>
      <w:rPr>
        <w:rFonts w:ascii="Courier New" w:hAnsi="Courier New" w:cs="Courier New" w:hint="default"/>
      </w:rPr>
    </w:lvl>
    <w:lvl w:ilvl="8" w:tplc="5DBA0DD0" w:tentative="1">
      <w:start w:val="1"/>
      <w:numFmt w:val="bullet"/>
      <w:lvlText w:val=""/>
      <w:lvlJc w:val="left"/>
      <w:pPr>
        <w:ind w:left="6480" w:hanging="360"/>
      </w:pPr>
      <w:rPr>
        <w:rFonts w:ascii="Wingdings" w:hAnsi="Wingdings" w:hint="default"/>
      </w:rPr>
    </w:lvl>
  </w:abstractNum>
  <w:abstractNum w:abstractNumId="32" w15:restartNumberingAfterBreak="0">
    <w:nsid w:val="25044A2C"/>
    <w:multiLevelType w:val="multilevel"/>
    <w:tmpl w:val="6C6E2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5125076"/>
    <w:multiLevelType w:val="hybridMultilevel"/>
    <w:tmpl w:val="25EAE784"/>
    <w:lvl w:ilvl="0" w:tplc="BEE60080">
      <w:start w:val="1"/>
      <w:numFmt w:val="bullet"/>
      <w:lvlText w:val=""/>
      <w:lvlJc w:val="left"/>
      <w:pPr>
        <w:ind w:left="720" w:hanging="360"/>
      </w:pPr>
      <w:rPr>
        <w:rFonts w:ascii="Symbol" w:hAnsi="Symbol" w:hint="default"/>
        <w:color w:val="008080"/>
      </w:rPr>
    </w:lvl>
    <w:lvl w:ilvl="1" w:tplc="9C3C2A6C" w:tentative="1">
      <w:start w:val="1"/>
      <w:numFmt w:val="bullet"/>
      <w:lvlText w:val="o"/>
      <w:lvlJc w:val="left"/>
      <w:pPr>
        <w:ind w:left="1440" w:hanging="360"/>
      </w:pPr>
      <w:rPr>
        <w:rFonts w:ascii="Courier New" w:hAnsi="Courier New" w:cs="Courier New" w:hint="default"/>
      </w:rPr>
    </w:lvl>
    <w:lvl w:ilvl="2" w:tplc="BA6A083E" w:tentative="1">
      <w:start w:val="1"/>
      <w:numFmt w:val="bullet"/>
      <w:lvlText w:val=""/>
      <w:lvlJc w:val="left"/>
      <w:pPr>
        <w:ind w:left="2160" w:hanging="360"/>
      </w:pPr>
      <w:rPr>
        <w:rFonts w:ascii="Wingdings" w:hAnsi="Wingdings" w:hint="default"/>
      </w:rPr>
    </w:lvl>
    <w:lvl w:ilvl="3" w:tplc="8F0E7776" w:tentative="1">
      <w:start w:val="1"/>
      <w:numFmt w:val="bullet"/>
      <w:lvlText w:val=""/>
      <w:lvlJc w:val="left"/>
      <w:pPr>
        <w:ind w:left="2880" w:hanging="360"/>
      </w:pPr>
      <w:rPr>
        <w:rFonts w:ascii="Symbol" w:hAnsi="Symbol" w:hint="default"/>
      </w:rPr>
    </w:lvl>
    <w:lvl w:ilvl="4" w:tplc="6296AE7C" w:tentative="1">
      <w:start w:val="1"/>
      <w:numFmt w:val="bullet"/>
      <w:lvlText w:val="o"/>
      <w:lvlJc w:val="left"/>
      <w:pPr>
        <w:ind w:left="3600" w:hanging="360"/>
      </w:pPr>
      <w:rPr>
        <w:rFonts w:ascii="Courier New" w:hAnsi="Courier New" w:cs="Courier New" w:hint="default"/>
      </w:rPr>
    </w:lvl>
    <w:lvl w:ilvl="5" w:tplc="5B924CB2" w:tentative="1">
      <w:start w:val="1"/>
      <w:numFmt w:val="bullet"/>
      <w:lvlText w:val=""/>
      <w:lvlJc w:val="left"/>
      <w:pPr>
        <w:ind w:left="4320" w:hanging="360"/>
      </w:pPr>
      <w:rPr>
        <w:rFonts w:ascii="Wingdings" w:hAnsi="Wingdings" w:hint="default"/>
      </w:rPr>
    </w:lvl>
    <w:lvl w:ilvl="6" w:tplc="DAE0467C" w:tentative="1">
      <w:start w:val="1"/>
      <w:numFmt w:val="bullet"/>
      <w:lvlText w:val=""/>
      <w:lvlJc w:val="left"/>
      <w:pPr>
        <w:ind w:left="5040" w:hanging="360"/>
      </w:pPr>
      <w:rPr>
        <w:rFonts w:ascii="Symbol" w:hAnsi="Symbol" w:hint="default"/>
      </w:rPr>
    </w:lvl>
    <w:lvl w:ilvl="7" w:tplc="9AA084C4" w:tentative="1">
      <w:start w:val="1"/>
      <w:numFmt w:val="bullet"/>
      <w:lvlText w:val="o"/>
      <w:lvlJc w:val="left"/>
      <w:pPr>
        <w:ind w:left="5760" w:hanging="360"/>
      </w:pPr>
      <w:rPr>
        <w:rFonts w:ascii="Courier New" w:hAnsi="Courier New" w:cs="Courier New" w:hint="default"/>
      </w:rPr>
    </w:lvl>
    <w:lvl w:ilvl="8" w:tplc="BB5C6BCA" w:tentative="1">
      <w:start w:val="1"/>
      <w:numFmt w:val="bullet"/>
      <w:lvlText w:val=""/>
      <w:lvlJc w:val="left"/>
      <w:pPr>
        <w:ind w:left="6480" w:hanging="360"/>
      </w:pPr>
      <w:rPr>
        <w:rFonts w:ascii="Wingdings" w:hAnsi="Wingdings" w:hint="default"/>
      </w:rPr>
    </w:lvl>
  </w:abstractNum>
  <w:abstractNum w:abstractNumId="34" w15:restartNumberingAfterBreak="0">
    <w:nsid w:val="26918B27"/>
    <w:multiLevelType w:val="hybridMultilevel"/>
    <w:tmpl w:val="59FEDD86"/>
    <w:lvl w:ilvl="0" w:tplc="C194F7C2">
      <w:start w:val="1"/>
      <w:numFmt w:val="bullet"/>
      <w:lvlText w:val="·"/>
      <w:lvlJc w:val="left"/>
      <w:pPr>
        <w:ind w:left="720" w:hanging="360"/>
      </w:pPr>
      <w:rPr>
        <w:rFonts w:ascii="Symbol" w:hAnsi="Symbol" w:hint="default"/>
      </w:rPr>
    </w:lvl>
    <w:lvl w:ilvl="1" w:tplc="897285DC">
      <w:start w:val="1"/>
      <w:numFmt w:val="bullet"/>
      <w:lvlText w:val="o"/>
      <w:lvlJc w:val="left"/>
      <w:pPr>
        <w:ind w:left="1440" w:hanging="360"/>
      </w:pPr>
      <w:rPr>
        <w:rFonts w:ascii="Courier New" w:hAnsi="Courier New" w:hint="default"/>
      </w:rPr>
    </w:lvl>
    <w:lvl w:ilvl="2" w:tplc="E242B504">
      <w:start w:val="1"/>
      <w:numFmt w:val="bullet"/>
      <w:lvlText w:val=""/>
      <w:lvlJc w:val="left"/>
      <w:pPr>
        <w:ind w:left="2160" w:hanging="360"/>
      </w:pPr>
      <w:rPr>
        <w:rFonts w:ascii="Wingdings" w:hAnsi="Wingdings" w:hint="default"/>
      </w:rPr>
    </w:lvl>
    <w:lvl w:ilvl="3" w:tplc="033A3466">
      <w:start w:val="1"/>
      <w:numFmt w:val="bullet"/>
      <w:lvlText w:val=""/>
      <w:lvlJc w:val="left"/>
      <w:pPr>
        <w:ind w:left="2880" w:hanging="360"/>
      </w:pPr>
      <w:rPr>
        <w:rFonts w:ascii="Symbol" w:hAnsi="Symbol" w:hint="default"/>
      </w:rPr>
    </w:lvl>
    <w:lvl w:ilvl="4" w:tplc="751638DE">
      <w:start w:val="1"/>
      <w:numFmt w:val="bullet"/>
      <w:lvlText w:val="o"/>
      <w:lvlJc w:val="left"/>
      <w:pPr>
        <w:ind w:left="3600" w:hanging="360"/>
      </w:pPr>
      <w:rPr>
        <w:rFonts w:ascii="Courier New" w:hAnsi="Courier New" w:hint="default"/>
      </w:rPr>
    </w:lvl>
    <w:lvl w:ilvl="5" w:tplc="2272CA76">
      <w:start w:val="1"/>
      <w:numFmt w:val="bullet"/>
      <w:lvlText w:val=""/>
      <w:lvlJc w:val="left"/>
      <w:pPr>
        <w:ind w:left="4320" w:hanging="360"/>
      </w:pPr>
      <w:rPr>
        <w:rFonts w:ascii="Wingdings" w:hAnsi="Wingdings" w:hint="default"/>
      </w:rPr>
    </w:lvl>
    <w:lvl w:ilvl="6" w:tplc="95DEDD6C">
      <w:start w:val="1"/>
      <w:numFmt w:val="bullet"/>
      <w:lvlText w:val=""/>
      <w:lvlJc w:val="left"/>
      <w:pPr>
        <w:ind w:left="5040" w:hanging="360"/>
      </w:pPr>
      <w:rPr>
        <w:rFonts w:ascii="Symbol" w:hAnsi="Symbol" w:hint="default"/>
      </w:rPr>
    </w:lvl>
    <w:lvl w:ilvl="7" w:tplc="09266E5E">
      <w:start w:val="1"/>
      <w:numFmt w:val="bullet"/>
      <w:lvlText w:val="o"/>
      <w:lvlJc w:val="left"/>
      <w:pPr>
        <w:ind w:left="5760" w:hanging="360"/>
      </w:pPr>
      <w:rPr>
        <w:rFonts w:ascii="Courier New" w:hAnsi="Courier New" w:hint="default"/>
      </w:rPr>
    </w:lvl>
    <w:lvl w:ilvl="8" w:tplc="7F566C34">
      <w:start w:val="1"/>
      <w:numFmt w:val="bullet"/>
      <w:lvlText w:val=""/>
      <w:lvlJc w:val="left"/>
      <w:pPr>
        <w:ind w:left="6480" w:hanging="360"/>
      </w:pPr>
      <w:rPr>
        <w:rFonts w:ascii="Wingdings" w:hAnsi="Wingdings" w:hint="default"/>
      </w:rPr>
    </w:lvl>
  </w:abstractNum>
  <w:abstractNum w:abstractNumId="35" w15:restartNumberingAfterBreak="0">
    <w:nsid w:val="26D3317B"/>
    <w:multiLevelType w:val="multilevel"/>
    <w:tmpl w:val="E9D64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7594E1A"/>
    <w:multiLevelType w:val="multilevel"/>
    <w:tmpl w:val="0958B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7B512F4"/>
    <w:multiLevelType w:val="multilevel"/>
    <w:tmpl w:val="93709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83C4920"/>
    <w:multiLevelType w:val="hybridMultilevel"/>
    <w:tmpl w:val="242AA0A6"/>
    <w:lvl w:ilvl="0" w:tplc="0D6AEBE2">
      <w:numFmt w:val="bullet"/>
      <w:lvlText w:val=""/>
      <w:lvlJc w:val="left"/>
      <w:pPr>
        <w:ind w:left="1087" w:hanging="361"/>
      </w:pPr>
      <w:rPr>
        <w:rFonts w:ascii="Symbol" w:eastAsia="Symbol" w:hAnsi="Symbol" w:cs="Symbol" w:hint="default"/>
        <w:w w:val="100"/>
        <w:sz w:val="24"/>
        <w:szCs w:val="24"/>
        <w:lang w:val="en-US" w:eastAsia="en-US" w:bidi="ar-SA"/>
      </w:rPr>
    </w:lvl>
    <w:lvl w:ilvl="1" w:tplc="D47E81EE">
      <w:numFmt w:val="bullet"/>
      <w:lvlText w:val="•"/>
      <w:lvlJc w:val="left"/>
      <w:pPr>
        <w:ind w:left="1739" w:hanging="361"/>
      </w:pPr>
      <w:rPr>
        <w:rFonts w:hint="default"/>
        <w:lang w:val="en-US" w:eastAsia="en-US" w:bidi="ar-SA"/>
      </w:rPr>
    </w:lvl>
    <w:lvl w:ilvl="2" w:tplc="07B87BAA">
      <w:numFmt w:val="bullet"/>
      <w:lvlText w:val="•"/>
      <w:lvlJc w:val="left"/>
      <w:pPr>
        <w:ind w:left="2398" w:hanging="361"/>
      </w:pPr>
      <w:rPr>
        <w:rFonts w:hint="default"/>
        <w:lang w:val="en-US" w:eastAsia="en-US" w:bidi="ar-SA"/>
      </w:rPr>
    </w:lvl>
    <w:lvl w:ilvl="3" w:tplc="CDD86640">
      <w:numFmt w:val="bullet"/>
      <w:lvlText w:val="•"/>
      <w:lvlJc w:val="left"/>
      <w:pPr>
        <w:ind w:left="3057" w:hanging="361"/>
      </w:pPr>
      <w:rPr>
        <w:rFonts w:hint="default"/>
        <w:lang w:val="en-US" w:eastAsia="en-US" w:bidi="ar-SA"/>
      </w:rPr>
    </w:lvl>
    <w:lvl w:ilvl="4" w:tplc="1528EBD8">
      <w:numFmt w:val="bullet"/>
      <w:lvlText w:val="•"/>
      <w:lvlJc w:val="left"/>
      <w:pPr>
        <w:ind w:left="3716" w:hanging="361"/>
      </w:pPr>
      <w:rPr>
        <w:rFonts w:hint="default"/>
        <w:lang w:val="en-US" w:eastAsia="en-US" w:bidi="ar-SA"/>
      </w:rPr>
    </w:lvl>
    <w:lvl w:ilvl="5" w:tplc="8166A28C">
      <w:numFmt w:val="bullet"/>
      <w:lvlText w:val="•"/>
      <w:lvlJc w:val="left"/>
      <w:pPr>
        <w:ind w:left="4375" w:hanging="361"/>
      </w:pPr>
      <w:rPr>
        <w:rFonts w:hint="default"/>
        <w:lang w:val="en-US" w:eastAsia="en-US" w:bidi="ar-SA"/>
      </w:rPr>
    </w:lvl>
    <w:lvl w:ilvl="6" w:tplc="791EF058">
      <w:numFmt w:val="bullet"/>
      <w:lvlText w:val="•"/>
      <w:lvlJc w:val="left"/>
      <w:pPr>
        <w:ind w:left="5034" w:hanging="361"/>
      </w:pPr>
      <w:rPr>
        <w:rFonts w:hint="default"/>
        <w:lang w:val="en-US" w:eastAsia="en-US" w:bidi="ar-SA"/>
      </w:rPr>
    </w:lvl>
    <w:lvl w:ilvl="7" w:tplc="EC1802F2">
      <w:numFmt w:val="bullet"/>
      <w:lvlText w:val="•"/>
      <w:lvlJc w:val="left"/>
      <w:pPr>
        <w:ind w:left="5693" w:hanging="361"/>
      </w:pPr>
      <w:rPr>
        <w:rFonts w:hint="default"/>
        <w:lang w:val="en-US" w:eastAsia="en-US" w:bidi="ar-SA"/>
      </w:rPr>
    </w:lvl>
    <w:lvl w:ilvl="8" w:tplc="4EF44B04">
      <w:numFmt w:val="bullet"/>
      <w:lvlText w:val="•"/>
      <w:lvlJc w:val="left"/>
      <w:pPr>
        <w:ind w:left="6352" w:hanging="361"/>
      </w:pPr>
      <w:rPr>
        <w:rFonts w:hint="default"/>
        <w:lang w:val="en-US" w:eastAsia="en-US" w:bidi="ar-SA"/>
      </w:rPr>
    </w:lvl>
  </w:abstractNum>
  <w:abstractNum w:abstractNumId="39" w15:restartNumberingAfterBreak="0">
    <w:nsid w:val="2C446F89"/>
    <w:multiLevelType w:val="multilevel"/>
    <w:tmpl w:val="60F28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C894249"/>
    <w:multiLevelType w:val="hybridMultilevel"/>
    <w:tmpl w:val="357E86CC"/>
    <w:lvl w:ilvl="0" w:tplc="71540F78">
      <w:start w:val="1"/>
      <w:numFmt w:val="bullet"/>
      <w:lvlText w:val=""/>
      <w:lvlJc w:val="left"/>
      <w:pPr>
        <w:ind w:left="720" w:hanging="360"/>
      </w:pPr>
      <w:rPr>
        <w:rFonts w:ascii="Symbol" w:hAnsi="Symbol" w:hint="default"/>
        <w:color w:val="008080"/>
      </w:rPr>
    </w:lvl>
    <w:lvl w:ilvl="1" w:tplc="DB9A4994" w:tentative="1">
      <w:start w:val="1"/>
      <w:numFmt w:val="bullet"/>
      <w:lvlText w:val="o"/>
      <w:lvlJc w:val="left"/>
      <w:pPr>
        <w:ind w:left="1440" w:hanging="360"/>
      </w:pPr>
      <w:rPr>
        <w:rFonts w:ascii="Courier New" w:hAnsi="Courier New" w:cs="Courier New" w:hint="default"/>
      </w:rPr>
    </w:lvl>
    <w:lvl w:ilvl="2" w:tplc="4B8A8598" w:tentative="1">
      <w:start w:val="1"/>
      <w:numFmt w:val="bullet"/>
      <w:lvlText w:val=""/>
      <w:lvlJc w:val="left"/>
      <w:pPr>
        <w:ind w:left="2160" w:hanging="360"/>
      </w:pPr>
      <w:rPr>
        <w:rFonts w:ascii="Wingdings" w:hAnsi="Wingdings" w:hint="default"/>
      </w:rPr>
    </w:lvl>
    <w:lvl w:ilvl="3" w:tplc="A11E85F0" w:tentative="1">
      <w:start w:val="1"/>
      <w:numFmt w:val="bullet"/>
      <w:lvlText w:val=""/>
      <w:lvlJc w:val="left"/>
      <w:pPr>
        <w:ind w:left="2880" w:hanging="360"/>
      </w:pPr>
      <w:rPr>
        <w:rFonts w:ascii="Symbol" w:hAnsi="Symbol" w:hint="default"/>
      </w:rPr>
    </w:lvl>
    <w:lvl w:ilvl="4" w:tplc="E7DC8D92" w:tentative="1">
      <w:start w:val="1"/>
      <w:numFmt w:val="bullet"/>
      <w:lvlText w:val="o"/>
      <w:lvlJc w:val="left"/>
      <w:pPr>
        <w:ind w:left="3600" w:hanging="360"/>
      </w:pPr>
      <w:rPr>
        <w:rFonts w:ascii="Courier New" w:hAnsi="Courier New" w:cs="Courier New" w:hint="default"/>
      </w:rPr>
    </w:lvl>
    <w:lvl w:ilvl="5" w:tplc="A5C63F80" w:tentative="1">
      <w:start w:val="1"/>
      <w:numFmt w:val="bullet"/>
      <w:lvlText w:val=""/>
      <w:lvlJc w:val="left"/>
      <w:pPr>
        <w:ind w:left="4320" w:hanging="360"/>
      </w:pPr>
      <w:rPr>
        <w:rFonts w:ascii="Wingdings" w:hAnsi="Wingdings" w:hint="default"/>
      </w:rPr>
    </w:lvl>
    <w:lvl w:ilvl="6" w:tplc="70E2F17A" w:tentative="1">
      <w:start w:val="1"/>
      <w:numFmt w:val="bullet"/>
      <w:lvlText w:val=""/>
      <w:lvlJc w:val="left"/>
      <w:pPr>
        <w:ind w:left="5040" w:hanging="360"/>
      </w:pPr>
      <w:rPr>
        <w:rFonts w:ascii="Symbol" w:hAnsi="Symbol" w:hint="default"/>
      </w:rPr>
    </w:lvl>
    <w:lvl w:ilvl="7" w:tplc="665664B2" w:tentative="1">
      <w:start w:val="1"/>
      <w:numFmt w:val="bullet"/>
      <w:lvlText w:val="o"/>
      <w:lvlJc w:val="left"/>
      <w:pPr>
        <w:ind w:left="5760" w:hanging="360"/>
      </w:pPr>
      <w:rPr>
        <w:rFonts w:ascii="Courier New" w:hAnsi="Courier New" w:cs="Courier New" w:hint="default"/>
      </w:rPr>
    </w:lvl>
    <w:lvl w:ilvl="8" w:tplc="9C724AB2" w:tentative="1">
      <w:start w:val="1"/>
      <w:numFmt w:val="bullet"/>
      <w:lvlText w:val=""/>
      <w:lvlJc w:val="left"/>
      <w:pPr>
        <w:ind w:left="6480" w:hanging="360"/>
      </w:pPr>
      <w:rPr>
        <w:rFonts w:ascii="Wingdings" w:hAnsi="Wingdings" w:hint="default"/>
      </w:rPr>
    </w:lvl>
  </w:abstractNum>
  <w:abstractNum w:abstractNumId="41" w15:restartNumberingAfterBreak="0">
    <w:nsid w:val="2D8C1244"/>
    <w:multiLevelType w:val="hybridMultilevel"/>
    <w:tmpl w:val="D66A1CBA"/>
    <w:lvl w:ilvl="0" w:tplc="7D9C6416">
      <w:start w:val="1"/>
      <w:numFmt w:val="bullet"/>
      <w:lvlText w:val=""/>
      <w:lvlJc w:val="left"/>
      <w:pPr>
        <w:ind w:left="720" w:hanging="360"/>
      </w:pPr>
      <w:rPr>
        <w:rFonts w:ascii="Symbol" w:hAnsi="Symbol" w:hint="default"/>
      </w:rPr>
    </w:lvl>
    <w:lvl w:ilvl="1" w:tplc="1E062F88" w:tentative="1">
      <w:start w:val="1"/>
      <w:numFmt w:val="bullet"/>
      <w:lvlText w:val="o"/>
      <w:lvlJc w:val="left"/>
      <w:pPr>
        <w:ind w:left="1440" w:hanging="360"/>
      </w:pPr>
      <w:rPr>
        <w:rFonts w:ascii="Courier New" w:hAnsi="Courier New" w:cs="Courier New" w:hint="default"/>
      </w:rPr>
    </w:lvl>
    <w:lvl w:ilvl="2" w:tplc="EC2CED7C" w:tentative="1">
      <w:start w:val="1"/>
      <w:numFmt w:val="bullet"/>
      <w:lvlText w:val=""/>
      <w:lvlJc w:val="left"/>
      <w:pPr>
        <w:ind w:left="2160" w:hanging="360"/>
      </w:pPr>
      <w:rPr>
        <w:rFonts w:ascii="Wingdings" w:hAnsi="Wingdings" w:hint="default"/>
      </w:rPr>
    </w:lvl>
    <w:lvl w:ilvl="3" w:tplc="61AA2C38" w:tentative="1">
      <w:start w:val="1"/>
      <w:numFmt w:val="bullet"/>
      <w:lvlText w:val=""/>
      <w:lvlJc w:val="left"/>
      <w:pPr>
        <w:ind w:left="2880" w:hanging="360"/>
      </w:pPr>
      <w:rPr>
        <w:rFonts w:ascii="Symbol" w:hAnsi="Symbol" w:hint="default"/>
      </w:rPr>
    </w:lvl>
    <w:lvl w:ilvl="4" w:tplc="B1126AB6" w:tentative="1">
      <w:start w:val="1"/>
      <w:numFmt w:val="bullet"/>
      <w:lvlText w:val="o"/>
      <w:lvlJc w:val="left"/>
      <w:pPr>
        <w:ind w:left="3600" w:hanging="360"/>
      </w:pPr>
      <w:rPr>
        <w:rFonts w:ascii="Courier New" w:hAnsi="Courier New" w:cs="Courier New" w:hint="default"/>
      </w:rPr>
    </w:lvl>
    <w:lvl w:ilvl="5" w:tplc="65EED246" w:tentative="1">
      <w:start w:val="1"/>
      <w:numFmt w:val="bullet"/>
      <w:lvlText w:val=""/>
      <w:lvlJc w:val="left"/>
      <w:pPr>
        <w:ind w:left="4320" w:hanging="360"/>
      </w:pPr>
      <w:rPr>
        <w:rFonts w:ascii="Wingdings" w:hAnsi="Wingdings" w:hint="default"/>
      </w:rPr>
    </w:lvl>
    <w:lvl w:ilvl="6" w:tplc="6C543E68" w:tentative="1">
      <w:start w:val="1"/>
      <w:numFmt w:val="bullet"/>
      <w:lvlText w:val=""/>
      <w:lvlJc w:val="left"/>
      <w:pPr>
        <w:ind w:left="5040" w:hanging="360"/>
      </w:pPr>
      <w:rPr>
        <w:rFonts w:ascii="Symbol" w:hAnsi="Symbol" w:hint="default"/>
      </w:rPr>
    </w:lvl>
    <w:lvl w:ilvl="7" w:tplc="9BB28FB6" w:tentative="1">
      <w:start w:val="1"/>
      <w:numFmt w:val="bullet"/>
      <w:lvlText w:val="o"/>
      <w:lvlJc w:val="left"/>
      <w:pPr>
        <w:ind w:left="5760" w:hanging="360"/>
      </w:pPr>
      <w:rPr>
        <w:rFonts w:ascii="Courier New" w:hAnsi="Courier New" w:cs="Courier New" w:hint="default"/>
      </w:rPr>
    </w:lvl>
    <w:lvl w:ilvl="8" w:tplc="A2AC18B0" w:tentative="1">
      <w:start w:val="1"/>
      <w:numFmt w:val="bullet"/>
      <w:lvlText w:val=""/>
      <w:lvlJc w:val="left"/>
      <w:pPr>
        <w:ind w:left="6480" w:hanging="360"/>
      </w:pPr>
      <w:rPr>
        <w:rFonts w:ascii="Wingdings" w:hAnsi="Wingdings" w:hint="default"/>
      </w:rPr>
    </w:lvl>
  </w:abstractNum>
  <w:abstractNum w:abstractNumId="42" w15:restartNumberingAfterBreak="0">
    <w:nsid w:val="2F16212A"/>
    <w:multiLevelType w:val="hybridMultilevel"/>
    <w:tmpl w:val="1868A4DA"/>
    <w:lvl w:ilvl="0" w:tplc="58B45D44">
      <w:start w:val="1"/>
      <w:numFmt w:val="bullet"/>
      <w:lvlText w:val=""/>
      <w:lvlJc w:val="left"/>
      <w:pPr>
        <w:ind w:left="895" w:hanging="360"/>
      </w:pPr>
      <w:rPr>
        <w:rFonts w:ascii="Symbol" w:hAnsi="Symbol" w:hint="default"/>
      </w:rPr>
    </w:lvl>
    <w:lvl w:ilvl="1" w:tplc="76088AB0" w:tentative="1">
      <w:start w:val="1"/>
      <w:numFmt w:val="bullet"/>
      <w:lvlText w:val="o"/>
      <w:lvlJc w:val="left"/>
      <w:pPr>
        <w:ind w:left="1615" w:hanging="360"/>
      </w:pPr>
      <w:rPr>
        <w:rFonts w:ascii="Courier New" w:hAnsi="Courier New" w:cs="Courier New" w:hint="default"/>
      </w:rPr>
    </w:lvl>
    <w:lvl w:ilvl="2" w:tplc="0DD64E5A" w:tentative="1">
      <w:start w:val="1"/>
      <w:numFmt w:val="bullet"/>
      <w:lvlText w:val=""/>
      <w:lvlJc w:val="left"/>
      <w:pPr>
        <w:ind w:left="2335" w:hanging="360"/>
      </w:pPr>
      <w:rPr>
        <w:rFonts w:ascii="Wingdings" w:hAnsi="Wingdings" w:hint="default"/>
      </w:rPr>
    </w:lvl>
    <w:lvl w:ilvl="3" w:tplc="4176D764" w:tentative="1">
      <w:start w:val="1"/>
      <w:numFmt w:val="bullet"/>
      <w:lvlText w:val=""/>
      <w:lvlJc w:val="left"/>
      <w:pPr>
        <w:ind w:left="3055" w:hanging="360"/>
      </w:pPr>
      <w:rPr>
        <w:rFonts w:ascii="Symbol" w:hAnsi="Symbol" w:hint="default"/>
      </w:rPr>
    </w:lvl>
    <w:lvl w:ilvl="4" w:tplc="C41E3868" w:tentative="1">
      <w:start w:val="1"/>
      <w:numFmt w:val="bullet"/>
      <w:lvlText w:val="o"/>
      <w:lvlJc w:val="left"/>
      <w:pPr>
        <w:ind w:left="3775" w:hanging="360"/>
      </w:pPr>
      <w:rPr>
        <w:rFonts w:ascii="Courier New" w:hAnsi="Courier New" w:cs="Courier New" w:hint="default"/>
      </w:rPr>
    </w:lvl>
    <w:lvl w:ilvl="5" w:tplc="5DE0E066" w:tentative="1">
      <w:start w:val="1"/>
      <w:numFmt w:val="bullet"/>
      <w:lvlText w:val=""/>
      <w:lvlJc w:val="left"/>
      <w:pPr>
        <w:ind w:left="4495" w:hanging="360"/>
      </w:pPr>
      <w:rPr>
        <w:rFonts w:ascii="Wingdings" w:hAnsi="Wingdings" w:hint="default"/>
      </w:rPr>
    </w:lvl>
    <w:lvl w:ilvl="6" w:tplc="35985072" w:tentative="1">
      <w:start w:val="1"/>
      <w:numFmt w:val="bullet"/>
      <w:lvlText w:val=""/>
      <w:lvlJc w:val="left"/>
      <w:pPr>
        <w:ind w:left="5215" w:hanging="360"/>
      </w:pPr>
      <w:rPr>
        <w:rFonts w:ascii="Symbol" w:hAnsi="Symbol" w:hint="default"/>
      </w:rPr>
    </w:lvl>
    <w:lvl w:ilvl="7" w:tplc="A1FA610C" w:tentative="1">
      <w:start w:val="1"/>
      <w:numFmt w:val="bullet"/>
      <w:lvlText w:val="o"/>
      <w:lvlJc w:val="left"/>
      <w:pPr>
        <w:ind w:left="5935" w:hanging="360"/>
      </w:pPr>
      <w:rPr>
        <w:rFonts w:ascii="Courier New" w:hAnsi="Courier New" w:cs="Courier New" w:hint="default"/>
      </w:rPr>
    </w:lvl>
    <w:lvl w:ilvl="8" w:tplc="9F0AF2B0" w:tentative="1">
      <w:start w:val="1"/>
      <w:numFmt w:val="bullet"/>
      <w:lvlText w:val=""/>
      <w:lvlJc w:val="left"/>
      <w:pPr>
        <w:ind w:left="6655" w:hanging="360"/>
      </w:pPr>
      <w:rPr>
        <w:rFonts w:ascii="Wingdings" w:hAnsi="Wingdings" w:hint="default"/>
      </w:rPr>
    </w:lvl>
  </w:abstractNum>
  <w:abstractNum w:abstractNumId="43" w15:restartNumberingAfterBreak="0">
    <w:nsid w:val="2F4B9B49"/>
    <w:multiLevelType w:val="hybridMultilevel"/>
    <w:tmpl w:val="7AAEC404"/>
    <w:lvl w:ilvl="0" w:tplc="E4984632">
      <w:start w:val="1"/>
      <w:numFmt w:val="bullet"/>
      <w:lvlText w:val="·"/>
      <w:lvlJc w:val="left"/>
      <w:pPr>
        <w:ind w:left="720" w:hanging="360"/>
      </w:pPr>
      <w:rPr>
        <w:rFonts w:ascii="Symbol" w:hAnsi="Symbol" w:hint="default"/>
      </w:rPr>
    </w:lvl>
    <w:lvl w:ilvl="1" w:tplc="54B623BE">
      <w:start w:val="1"/>
      <w:numFmt w:val="bullet"/>
      <w:lvlText w:val="o"/>
      <w:lvlJc w:val="left"/>
      <w:pPr>
        <w:ind w:left="1440" w:hanging="360"/>
      </w:pPr>
      <w:rPr>
        <w:rFonts w:ascii="Courier New" w:hAnsi="Courier New" w:hint="default"/>
      </w:rPr>
    </w:lvl>
    <w:lvl w:ilvl="2" w:tplc="B7968FAC">
      <w:start w:val="1"/>
      <w:numFmt w:val="bullet"/>
      <w:lvlText w:val=""/>
      <w:lvlJc w:val="left"/>
      <w:pPr>
        <w:ind w:left="2160" w:hanging="360"/>
      </w:pPr>
      <w:rPr>
        <w:rFonts w:ascii="Wingdings" w:hAnsi="Wingdings" w:hint="default"/>
      </w:rPr>
    </w:lvl>
    <w:lvl w:ilvl="3" w:tplc="4872BF60">
      <w:start w:val="1"/>
      <w:numFmt w:val="bullet"/>
      <w:lvlText w:val=""/>
      <w:lvlJc w:val="left"/>
      <w:pPr>
        <w:ind w:left="2880" w:hanging="360"/>
      </w:pPr>
      <w:rPr>
        <w:rFonts w:ascii="Symbol" w:hAnsi="Symbol" w:hint="default"/>
      </w:rPr>
    </w:lvl>
    <w:lvl w:ilvl="4" w:tplc="43C08938">
      <w:start w:val="1"/>
      <w:numFmt w:val="bullet"/>
      <w:lvlText w:val="o"/>
      <w:lvlJc w:val="left"/>
      <w:pPr>
        <w:ind w:left="3600" w:hanging="360"/>
      </w:pPr>
      <w:rPr>
        <w:rFonts w:ascii="Courier New" w:hAnsi="Courier New" w:hint="default"/>
      </w:rPr>
    </w:lvl>
    <w:lvl w:ilvl="5" w:tplc="A6160596">
      <w:start w:val="1"/>
      <w:numFmt w:val="bullet"/>
      <w:lvlText w:val=""/>
      <w:lvlJc w:val="left"/>
      <w:pPr>
        <w:ind w:left="4320" w:hanging="360"/>
      </w:pPr>
      <w:rPr>
        <w:rFonts w:ascii="Wingdings" w:hAnsi="Wingdings" w:hint="default"/>
      </w:rPr>
    </w:lvl>
    <w:lvl w:ilvl="6" w:tplc="CB38DB36">
      <w:start w:val="1"/>
      <w:numFmt w:val="bullet"/>
      <w:lvlText w:val=""/>
      <w:lvlJc w:val="left"/>
      <w:pPr>
        <w:ind w:left="5040" w:hanging="360"/>
      </w:pPr>
      <w:rPr>
        <w:rFonts w:ascii="Symbol" w:hAnsi="Symbol" w:hint="default"/>
      </w:rPr>
    </w:lvl>
    <w:lvl w:ilvl="7" w:tplc="5C5C8C10">
      <w:start w:val="1"/>
      <w:numFmt w:val="bullet"/>
      <w:lvlText w:val="o"/>
      <w:lvlJc w:val="left"/>
      <w:pPr>
        <w:ind w:left="5760" w:hanging="360"/>
      </w:pPr>
      <w:rPr>
        <w:rFonts w:ascii="Courier New" w:hAnsi="Courier New" w:hint="default"/>
      </w:rPr>
    </w:lvl>
    <w:lvl w:ilvl="8" w:tplc="AD38F17E">
      <w:start w:val="1"/>
      <w:numFmt w:val="bullet"/>
      <w:lvlText w:val=""/>
      <w:lvlJc w:val="left"/>
      <w:pPr>
        <w:ind w:left="6480" w:hanging="360"/>
      </w:pPr>
      <w:rPr>
        <w:rFonts w:ascii="Wingdings" w:hAnsi="Wingdings" w:hint="default"/>
      </w:rPr>
    </w:lvl>
  </w:abstractNum>
  <w:abstractNum w:abstractNumId="44" w15:restartNumberingAfterBreak="0">
    <w:nsid w:val="30B675AC"/>
    <w:multiLevelType w:val="hybridMultilevel"/>
    <w:tmpl w:val="E9B8EB4C"/>
    <w:lvl w:ilvl="0" w:tplc="C0389CA6">
      <w:start w:val="1"/>
      <w:numFmt w:val="bullet"/>
      <w:lvlText w:val="·"/>
      <w:lvlJc w:val="left"/>
      <w:pPr>
        <w:ind w:left="360" w:hanging="360"/>
      </w:pPr>
      <w:rPr>
        <w:rFonts w:ascii="Symbol" w:hAnsi="Symbol" w:hint="default"/>
      </w:rPr>
    </w:lvl>
    <w:lvl w:ilvl="1" w:tplc="2E168CF4" w:tentative="1">
      <w:start w:val="1"/>
      <w:numFmt w:val="bullet"/>
      <w:lvlText w:val="o"/>
      <w:lvlJc w:val="left"/>
      <w:pPr>
        <w:ind w:left="1080" w:hanging="360"/>
      </w:pPr>
      <w:rPr>
        <w:rFonts w:ascii="Courier New" w:hAnsi="Courier New" w:cs="Courier New" w:hint="default"/>
      </w:rPr>
    </w:lvl>
    <w:lvl w:ilvl="2" w:tplc="EA80B25A" w:tentative="1">
      <w:start w:val="1"/>
      <w:numFmt w:val="bullet"/>
      <w:lvlText w:val=""/>
      <w:lvlJc w:val="left"/>
      <w:pPr>
        <w:ind w:left="1800" w:hanging="360"/>
      </w:pPr>
      <w:rPr>
        <w:rFonts w:ascii="Wingdings" w:hAnsi="Wingdings" w:hint="default"/>
      </w:rPr>
    </w:lvl>
    <w:lvl w:ilvl="3" w:tplc="AACCDF32" w:tentative="1">
      <w:start w:val="1"/>
      <w:numFmt w:val="bullet"/>
      <w:lvlText w:val=""/>
      <w:lvlJc w:val="left"/>
      <w:pPr>
        <w:ind w:left="2520" w:hanging="360"/>
      </w:pPr>
      <w:rPr>
        <w:rFonts w:ascii="Symbol" w:hAnsi="Symbol" w:hint="default"/>
      </w:rPr>
    </w:lvl>
    <w:lvl w:ilvl="4" w:tplc="1FE4CAD6" w:tentative="1">
      <w:start w:val="1"/>
      <w:numFmt w:val="bullet"/>
      <w:lvlText w:val="o"/>
      <w:lvlJc w:val="left"/>
      <w:pPr>
        <w:ind w:left="3240" w:hanging="360"/>
      </w:pPr>
      <w:rPr>
        <w:rFonts w:ascii="Courier New" w:hAnsi="Courier New" w:cs="Courier New" w:hint="default"/>
      </w:rPr>
    </w:lvl>
    <w:lvl w:ilvl="5" w:tplc="F3606660" w:tentative="1">
      <w:start w:val="1"/>
      <w:numFmt w:val="bullet"/>
      <w:lvlText w:val=""/>
      <w:lvlJc w:val="left"/>
      <w:pPr>
        <w:ind w:left="3960" w:hanging="360"/>
      </w:pPr>
      <w:rPr>
        <w:rFonts w:ascii="Wingdings" w:hAnsi="Wingdings" w:hint="default"/>
      </w:rPr>
    </w:lvl>
    <w:lvl w:ilvl="6" w:tplc="121C37C0" w:tentative="1">
      <w:start w:val="1"/>
      <w:numFmt w:val="bullet"/>
      <w:lvlText w:val=""/>
      <w:lvlJc w:val="left"/>
      <w:pPr>
        <w:ind w:left="4680" w:hanging="360"/>
      </w:pPr>
      <w:rPr>
        <w:rFonts w:ascii="Symbol" w:hAnsi="Symbol" w:hint="default"/>
      </w:rPr>
    </w:lvl>
    <w:lvl w:ilvl="7" w:tplc="41BC3B00" w:tentative="1">
      <w:start w:val="1"/>
      <w:numFmt w:val="bullet"/>
      <w:lvlText w:val="o"/>
      <w:lvlJc w:val="left"/>
      <w:pPr>
        <w:ind w:left="5400" w:hanging="360"/>
      </w:pPr>
      <w:rPr>
        <w:rFonts w:ascii="Courier New" w:hAnsi="Courier New" w:cs="Courier New" w:hint="default"/>
      </w:rPr>
    </w:lvl>
    <w:lvl w:ilvl="8" w:tplc="E6D6408A" w:tentative="1">
      <w:start w:val="1"/>
      <w:numFmt w:val="bullet"/>
      <w:lvlText w:val=""/>
      <w:lvlJc w:val="left"/>
      <w:pPr>
        <w:ind w:left="6120" w:hanging="360"/>
      </w:pPr>
      <w:rPr>
        <w:rFonts w:ascii="Wingdings" w:hAnsi="Wingdings" w:hint="default"/>
      </w:rPr>
    </w:lvl>
  </w:abstractNum>
  <w:abstractNum w:abstractNumId="45" w15:restartNumberingAfterBreak="0">
    <w:nsid w:val="30B84298"/>
    <w:multiLevelType w:val="hybridMultilevel"/>
    <w:tmpl w:val="2214CEAA"/>
    <w:lvl w:ilvl="0" w:tplc="4C3AA68E">
      <w:start w:val="1"/>
      <w:numFmt w:val="bullet"/>
      <w:lvlText w:val=""/>
      <w:lvlJc w:val="left"/>
      <w:pPr>
        <w:ind w:left="766" w:hanging="360"/>
      </w:pPr>
      <w:rPr>
        <w:rFonts w:ascii="Symbol" w:hAnsi="Symbol" w:hint="default"/>
      </w:rPr>
    </w:lvl>
    <w:lvl w:ilvl="1" w:tplc="19CE4C4A" w:tentative="1">
      <w:start w:val="1"/>
      <w:numFmt w:val="bullet"/>
      <w:lvlText w:val="o"/>
      <w:lvlJc w:val="left"/>
      <w:pPr>
        <w:ind w:left="1486" w:hanging="360"/>
      </w:pPr>
      <w:rPr>
        <w:rFonts w:ascii="Courier New" w:hAnsi="Courier New" w:cs="Courier New" w:hint="default"/>
      </w:rPr>
    </w:lvl>
    <w:lvl w:ilvl="2" w:tplc="04D47B64" w:tentative="1">
      <w:start w:val="1"/>
      <w:numFmt w:val="bullet"/>
      <w:lvlText w:val=""/>
      <w:lvlJc w:val="left"/>
      <w:pPr>
        <w:ind w:left="2206" w:hanging="360"/>
      </w:pPr>
      <w:rPr>
        <w:rFonts w:ascii="Wingdings" w:hAnsi="Wingdings" w:hint="default"/>
      </w:rPr>
    </w:lvl>
    <w:lvl w:ilvl="3" w:tplc="4C04A90A" w:tentative="1">
      <w:start w:val="1"/>
      <w:numFmt w:val="bullet"/>
      <w:lvlText w:val=""/>
      <w:lvlJc w:val="left"/>
      <w:pPr>
        <w:ind w:left="2926" w:hanging="360"/>
      </w:pPr>
      <w:rPr>
        <w:rFonts w:ascii="Symbol" w:hAnsi="Symbol" w:hint="default"/>
      </w:rPr>
    </w:lvl>
    <w:lvl w:ilvl="4" w:tplc="594AF816" w:tentative="1">
      <w:start w:val="1"/>
      <w:numFmt w:val="bullet"/>
      <w:lvlText w:val="o"/>
      <w:lvlJc w:val="left"/>
      <w:pPr>
        <w:ind w:left="3646" w:hanging="360"/>
      </w:pPr>
      <w:rPr>
        <w:rFonts w:ascii="Courier New" w:hAnsi="Courier New" w:cs="Courier New" w:hint="default"/>
      </w:rPr>
    </w:lvl>
    <w:lvl w:ilvl="5" w:tplc="20D618BE" w:tentative="1">
      <w:start w:val="1"/>
      <w:numFmt w:val="bullet"/>
      <w:lvlText w:val=""/>
      <w:lvlJc w:val="left"/>
      <w:pPr>
        <w:ind w:left="4366" w:hanging="360"/>
      </w:pPr>
      <w:rPr>
        <w:rFonts w:ascii="Wingdings" w:hAnsi="Wingdings" w:hint="default"/>
      </w:rPr>
    </w:lvl>
    <w:lvl w:ilvl="6" w:tplc="725E1E38" w:tentative="1">
      <w:start w:val="1"/>
      <w:numFmt w:val="bullet"/>
      <w:lvlText w:val=""/>
      <w:lvlJc w:val="left"/>
      <w:pPr>
        <w:ind w:left="5086" w:hanging="360"/>
      </w:pPr>
      <w:rPr>
        <w:rFonts w:ascii="Symbol" w:hAnsi="Symbol" w:hint="default"/>
      </w:rPr>
    </w:lvl>
    <w:lvl w:ilvl="7" w:tplc="8F264CEE" w:tentative="1">
      <w:start w:val="1"/>
      <w:numFmt w:val="bullet"/>
      <w:lvlText w:val="o"/>
      <w:lvlJc w:val="left"/>
      <w:pPr>
        <w:ind w:left="5806" w:hanging="360"/>
      </w:pPr>
      <w:rPr>
        <w:rFonts w:ascii="Courier New" w:hAnsi="Courier New" w:cs="Courier New" w:hint="default"/>
      </w:rPr>
    </w:lvl>
    <w:lvl w:ilvl="8" w:tplc="D0EA3BE2" w:tentative="1">
      <w:start w:val="1"/>
      <w:numFmt w:val="bullet"/>
      <w:lvlText w:val=""/>
      <w:lvlJc w:val="left"/>
      <w:pPr>
        <w:ind w:left="6526" w:hanging="360"/>
      </w:pPr>
      <w:rPr>
        <w:rFonts w:ascii="Wingdings" w:hAnsi="Wingdings" w:hint="default"/>
      </w:rPr>
    </w:lvl>
  </w:abstractNum>
  <w:abstractNum w:abstractNumId="46" w15:restartNumberingAfterBreak="0">
    <w:nsid w:val="315D67C0"/>
    <w:multiLevelType w:val="multilevel"/>
    <w:tmpl w:val="08D8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1868030"/>
    <w:multiLevelType w:val="hybridMultilevel"/>
    <w:tmpl w:val="E438E9C4"/>
    <w:lvl w:ilvl="0" w:tplc="BCE2E070">
      <w:start w:val="1"/>
      <w:numFmt w:val="bullet"/>
      <w:lvlText w:val=""/>
      <w:lvlJc w:val="left"/>
      <w:pPr>
        <w:ind w:left="360" w:hanging="360"/>
      </w:pPr>
      <w:rPr>
        <w:rFonts w:ascii="Symbol" w:hAnsi="Symbol" w:hint="default"/>
      </w:rPr>
    </w:lvl>
    <w:lvl w:ilvl="1" w:tplc="BB06657C">
      <w:start w:val="1"/>
      <w:numFmt w:val="bullet"/>
      <w:lvlText w:val="o"/>
      <w:lvlJc w:val="left"/>
      <w:pPr>
        <w:ind w:left="1080" w:hanging="360"/>
      </w:pPr>
      <w:rPr>
        <w:rFonts w:ascii="Courier New" w:hAnsi="Courier New" w:hint="default"/>
      </w:rPr>
    </w:lvl>
    <w:lvl w:ilvl="2" w:tplc="B4661D1E">
      <w:start w:val="1"/>
      <w:numFmt w:val="bullet"/>
      <w:lvlText w:val=""/>
      <w:lvlJc w:val="left"/>
      <w:pPr>
        <w:ind w:left="1800" w:hanging="360"/>
      </w:pPr>
      <w:rPr>
        <w:rFonts w:ascii="Wingdings" w:hAnsi="Wingdings" w:hint="default"/>
      </w:rPr>
    </w:lvl>
    <w:lvl w:ilvl="3" w:tplc="65B67E8E">
      <w:start w:val="1"/>
      <w:numFmt w:val="bullet"/>
      <w:lvlText w:val=""/>
      <w:lvlJc w:val="left"/>
      <w:pPr>
        <w:ind w:left="2520" w:hanging="360"/>
      </w:pPr>
      <w:rPr>
        <w:rFonts w:ascii="Symbol" w:hAnsi="Symbol" w:hint="default"/>
      </w:rPr>
    </w:lvl>
    <w:lvl w:ilvl="4" w:tplc="7762893C">
      <w:start w:val="1"/>
      <w:numFmt w:val="bullet"/>
      <w:lvlText w:val="o"/>
      <w:lvlJc w:val="left"/>
      <w:pPr>
        <w:ind w:left="3240" w:hanging="360"/>
      </w:pPr>
      <w:rPr>
        <w:rFonts w:ascii="Courier New" w:hAnsi="Courier New" w:hint="default"/>
      </w:rPr>
    </w:lvl>
    <w:lvl w:ilvl="5" w:tplc="56E61FE4">
      <w:start w:val="1"/>
      <w:numFmt w:val="bullet"/>
      <w:lvlText w:val=""/>
      <w:lvlJc w:val="left"/>
      <w:pPr>
        <w:ind w:left="3960" w:hanging="360"/>
      </w:pPr>
      <w:rPr>
        <w:rFonts w:ascii="Wingdings" w:hAnsi="Wingdings" w:hint="default"/>
      </w:rPr>
    </w:lvl>
    <w:lvl w:ilvl="6" w:tplc="E7FA241C">
      <w:start w:val="1"/>
      <w:numFmt w:val="bullet"/>
      <w:lvlText w:val=""/>
      <w:lvlJc w:val="left"/>
      <w:pPr>
        <w:ind w:left="4680" w:hanging="360"/>
      </w:pPr>
      <w:rPr>
        <w:rFonts w:ascii="Symbol" w:hAnsi="Symbol" w:hint="default"/>
      </w:rPr>
    </w:lvl>
    <w:lvl w:ilvl="7" w:tplc="9C1C6B7E">
      <w:start w:val="1"/>
      <w:numFmt w:val="bullet"/>
      <w:lvlText w:val="o"/>
      <w:lvlJc w:val="left"/>
      <w:pPr>
        <w:ind w:left="5400" w:hanging="360"/>
      </w:pPr>
      <w:rPr>
        <w:rFonts w:ascii="Courier New" w:hAnsi="Courier New" w:hint="default"/>
      </w:rPr>
    </w:lvl>
    <w:lvl w:ilvl="8" w:tplc="5474723E">
      <w:start w:val="1"/>
      <w:numFmt w:val="bullet"/>
      <w:lvlText w:val=""/>
      <w:lvlJc w:val="left"/>
      <w:pPr>
        <w:ind w:left="6120" w:hanging="360"/>
      </w:pPr>
      <w:rPr>
        <w:rFonts w:ascii="Wingdings" w:hAnsi="Wingdings" w:hint="default"/>
      </w:rPr>
    </w:lvl>
  </w:abstractNum>
  <w:abstractNum w:abstractNumId="48" w15:restartNumberingAfterBreak="0">
    <w:nsid w:val="343B79BE"/>
    <w:multiLevelType w:val="hybridMultilevel"/>
    <w:tmpl w:val="6586246E"/>
    <w:lvl w:ilvl="0" w:tplc="AD9266F8">
      <w:start w:val="1"/>
      <w:numFmt w:val="bullet"/>
      <w:lvlText w:val=""/>
      <w:lvlJc w:val="left"/>
      <w:pPr>
        <w:ind w:left="755" w:hanging="360"/>
      </w:pPr>
      <w:rPr>
        <w:rFonts w:ascii="Symbol" w:hAnsi="Symbol" w:hint="default"/>
      </w:rPr>
    </w:lvl>
    <w:lvl w:ilvl="1" w:tplc="B1129CCA" w:tentative="1">
      <w:start w:val="1"/>
      <w:numFmt w:val="bullet"/>
      <w:lvlText w:val="o"/>
      <w:lvlJc w:val="left"/>
      <w:pPr>
        <w:ind w:left="1475" w:hanging="360"/>
      </w:pPr>
      <w:rPr>
        <w:rFonts w:ascii="Courier New" w:hAnsi="Courier New" w:cs="Courier New" w:hint="default"/>
      </w:rPr>
    </w:lvl>
    <w:lvl w:ilvl="2" w:tplc="9C48FC5C" w:tentative="1">
      <w:start w:val="1"/>
      <w:numFmt w:val="bullet"/>
      <w:lvlText w:val=""/>
      <w:lvlJc w:val="left"/>
      <w:pPr>
        <w:ind w:left="2195" w:hanging="360"/>
      </w:pPr>
      <w:rPr>
        <w:rFonts w:ascii="Wingdings" w:hAnsi="Wingdings" w:hint="default"/>
      </w:rPr>
    </w:lvl>
    <w:lvl w:ilvl="3" w:tplc="0C7AEA4C" w:tentative="1">
      <w:start w:val="1"/>
      <w:numFmt w:val="bullet"/>
      <w:lvlText w:val=""/>
      <w:lvlJc w:val="left"/>
      <w:pPr>
        <w:ind w:left="2915" w:hanging="360"/>
      </w:pPr>
      <w:rPr>
        <w:rFonts w:ascii="Symbol" w:hAnsi="Symbol" w:hint="default"/>
      </w:rPr>
    </w:lvl>
    <w:lvl w:ilvl="4" w:tplc="F9DCF174" w:tentative="1">
      <w:start w:val="1"/>
      <w:numFmt w:val="bullet"/>
      <w:lvlText w:val="o"/>
      <w:lvlJc w:val="left"/>
      <w:pPr>
        <w:ind w:left="3635" w:hanging="360"/>
      </w:pPr>
      <w:rPr>
        <w:rFonts w:ascii="Courier New" w:hAnsi="Courier New" w:cs="Courier New" w:hint="default"/>
      </w:rPr>
    </w:lvl>
    <w:lvl w:ilvl="5" w:tplc="8570841E" w:tentative="1">
      <w:start w:val="1"/>
      <w:numFmt w:val="bullet"/>
      <w:lvlText w:val=""/>
      <w:lvlJc w:val="left"/>
      <w:pPr>
        <w:ind w:left="4355" w:hanging="360"/>
      </w:pPr>
      <w:rPr>
        <w:rFonts w:ascii="Wingdings" w:hAnsi="Wingdings" w:hint="default"/>
      </w:rPr>
    </w:lvl>
    <w:lvl w:ilvl="6" w:tplc="09542334" w:tentative="1">
      <w:start w:val="1"/>
      <w:numFmt w:val="bullet"/>
      <w:lvlText w:val=""/>
      <w:lvlJc w:val="left"/>
      <w:pPr>
        <w:ind w:left="5075" w:hanging="360"/>
      </w:pPr>
      <w:rPr>
        <w:rFonts w:ascii="Symbol" w:hAnsi="Symbol" w:hint="default"/>
      </w:rPr>
    </w:lvl>
    <w:lvl w:ilvl="7" w:tplc="F6E41D7A" w:tentative="1">
      <w:start w:val="1"/>
      <w:numFmt w:val="bullet"/>
      <w:lvlText w:val="o"/>
      <w:lvlJc w:val="left"/>
      <w:pPr>
        <w:ind w:left="5795" w:hanging="360"/>
      </w:pPr>
      <w:rPr>
        <w:rFonts w:ascii="Courier New" w:hAnsi="Courier New" w:cs="Courier New" w:hint="default"/>
      </w:rPr>
    </w:lvl>
    <w:lvl w:ilvl="8" w:tplc="2402E19A" w:tentative="1">
      <w:start w:val="1"/>
      <w:numFmt w:val="bullet"/>
      <w:lvlText w:val=""/>
      <w:lvlJc w:val="left"/>
      <w:pPr>
        <w:ind w:left="6515" w:hanging="360"/>
      </w:pPr>
      <w:rPr>
        <w:rFonts w:ascii="Wingdings" w:hAnsi="Wingdings" w:hint="default"/>
      </w:rPr>
    </w:lvl>
  </w:abstractNum>
  <w:abstractNum w:abstractNumId="49" w15:restartNumberingAfterBreak="0">
    <w:nsid w:val="355C4B9F"/>
    <w:multiLevelType w:val="multilevel"/>
    <w:tmpl w:val="CA0EE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79B663B"/>
    <w:multiLevelType w:val="hybridMultilevel"/>
    <w:tmpl w:val="49CC9078"/>
    <w:lvl w:ilvl="0" w:tplc="6A34C52C">
      <w:start w:val="1"/>
      <w:numFmt w:val="bullet"/>
      <w:lvlText w:val=""/>
      <w:lvlJc w:val="left"/>
      <w:pPr>
        <w:ind w:left="366" w:hanging="360"/>
      </w:pPr>
      <w:rPr>
        <w:rFonts w:ascii="Symbol" w:hAnsi="Symbol" w:hint="default"/>
      </w:rPr>
    </w:lvl>
    <w:lvl w:ilvl="1" w:tplc="A13C2B24" w:tentative="1">
      <w:start w:val="1"/>
      <w:numFmt w:val="bullet"/>
      <w:lvlText w:val="o"/>
      <w:lvlJc w:val="left"/>
      <w:pPr>
        <w:ind w:left="1086" w:hanging="360"/>
      </w:pPr>
      <w:rPr>
        <w:rFonts w:ascii="Courier New" w:hAnsi="Courier New" w:cs="Courier New" w:hint="default"/>
      </w:rPr>
    </w:lvl>
    <w:lvl w:ilvl="2" w:tplc="55D89960" w:tentative="1">
      <w:start w:val="1"/>
      <w:numFmt w:val="bullet"/>
      <w:lvlText w:val=""/>
      <w:lvlJc w:val="left"/>
      <w:pPr>
        <w:ind w:left="1806" w:hanging="360"/>
      </w:pPr>
      <w:rPr>
        <w:rFonts w:ascii="Wingdings" w:hAnsi="Wingdings" w:hint="default"/>
      </w:rPr>
    </w:lvl>
    <w:lvl w:ilvl="3" w:tplc="9250896E" w:tentative="1">
      <w:start w:val="1"/>
      <w:numFmt w:val="bullet"/>
      <w:lvlText w:val=""/>
      <w:lvlJc w:val="left"/>
      <w:pPr>
        <w:ind w:left="2526" w:hanging="360"/>
      </w:pPr>
      <w:rPr>
        <w:rFonts w:ascii="Symbol" w:hAnsi="Symbol" w:hint="default"/>
      </w:rPr>
    </w:lvl>
    <w:lvl w:ilvl="4" w:tplc="BF1E8748" w:tentative="1">
      <w:start w:val="1"/>
      <w:numFmt w:val="bullet"/>
      <w:lvlText w:val="o"/>
      <w:lvlJc w:val="left"/>
      <w:pPr>
        <w:ind w:left="3246" w:hanging="360"/>
      </w:pPr>
      <w:rPr>
        <w:rFonts w:ascii="Courier New" w:hAnsi="Courier New" w:cs="Courier New" w:hint="default"/>
      </w:rPr>
    </w:lvl>
    <w:lvl w:ilvl="5" w:tplc="58541EE6" w:tentative="1">
      <w:start w:val="1"/>
      <w:numFmt w:val="bullet"/>
      <w:lvlText w:val=""/>
      <w:lvlJc w:val="left"/>
      <w:pPr>
        <w:ind w:left="3966" w:hanging="360"/>
      </w:pPr>
      <w:rPr>
        <w:rFonts w:ascii="Wingdings" w:hAnsi="Wingdings" w:hint="default"/>
      </w:rPr>
    </w:lvl>
    <w:lvl w:ilvl="6" w:tplc="9E407836" w:tentative="1">
      <w:start w:val="1"/>
      <w:numFmt w:val="bullet"/>
      <w:lvlText w:val=""/>
      <w:lvlJc w:val="left"/>
      <w:pPr>
        <w:ind w:left="4686" w:hanging="360"/>
      </w:pPr>
      <w:rPr>
        <w:rFonts w:ascii="Symbol" w:hAnsi="Symbol" w:hint="default"/>
      </w:rPr>
    </w:lvl>
    <w:lvl w:ilvl="7" w:tplc="28025D36" w:tentative="1">
      <w:start w:val="1"/>
      <w:numFmt w:val="bullet"/>
      <w:lvlText w:val="o"/>
      <w:lvlJc w:val="left"/>
      <w:pPr>
        <w:ind w:left="5406" w:hanging="360"/>
      </w:pPr>
      <w:rPr>
        <w:rFonts w:ascii="Courier New" w:hAnsi="Courier New" w:cs="Courier New" w:hint="default"/>
      </w:rPr>
    </w:lvl>
    <w:lvl w:ilvl="8" w:tplc="4B9AA9D8" w:tentative="1">
      <w:start w:val="1"/>
      <w:numFmt w:val="bullet"/>
      <w:lvlText w:val=""/>
      <w:lvlJc w:val="left"/>
      <w:pPr>
        <w:ind w:left="6126" w:hanging="360"/>
      </w:pPr>
      <w:rPr>
        <w:rFonts w:ascii="Wingdings" w:hAnsi="Wingdings" w:hint="default"/>
      </w:rPr>
    </w:lvl>
  </w:abstractNum>
  <w:abstractNum w:abstractNumId="51" w15:restartNumberingAfterBreak="0">
    <w:nsid w:val="3852F5BC"/>
    <w:multiLevelType w:val="hybridMultilevel"/>
    <w:tmpl w:val="0F78E212"/>
    <w:lvl w:ilvl="0" w:tplc="45AE70B6">
      <w:start w:val="1"/>
      <w:numFmt w:val="bullet"/>
      <w:lvlText w:val=""/>
      <w:lvlJc w:val="left"/>
      <w:pPr>
        <w:ind w:left="360" w:hanging="360"/>
      </w:pPr>
      <w:rPr>
        <w:rFonts w:ascii="Symbol" w:hAnsi="Symbol" w:hint="default"/>
      </w:rPr>
    </w:lvl>
    <w:lvl w:ilvl="1" w:tplc="5B3449B4">
      <w:start w:val="1"/>
      <w:numFmt w:val="bullet"/>
      <w:lvlText w:val="o"/>
      <w:lvlJc w:val="left"/>
      <w:pPr>
        <w:ind w:left="1080" w:hanging="360"/>
      </w:pPr>
      <w:rPr>
        <w:rFonts w:ascii="Courier New" w:hAnsi="Courier New" w:hint="default"/>
      </w:rPr>
    </w:lvl>
    <w:lvl w:ilvl="2" w:tplc="FBBC013C">
      <w:start w:val="1"/>
      <w:numFmt w:val="bullet"/>
      <w:lvlText w:val=""/>
      <w:lvlJc w:val="left"/>
      <w:pPr>
        <w:ind w:left="1800" w:hanging="360"/>
      </w:pPr>
      <w:rPr>
        <w:rFonts w:ascii="Wingdings" w:hAnsi="Wingdings" w:hint="default"/>
      </w:rPr>
    </w:lvl>
    <w:lvl w:ilvl="3" w:tplc="A3C067E4">
      <w:start w:val="1"/>
      <w:numFmt w:val="bullet"/>
      <w:lvlText w:val=""/>
      <w:lvlJc w:val="left"/>
      <w:pPr>
        <w:ind w:left="2520" w:hanging="360"/>
      </w:pPr>
      <w:rPr>
        <w:rFonts w:ascii="Symbol" w:hAnsi="Symbol" w:hint="default"/>
      </w:rPr>
    </w:lvl>
    <w:lvl w:ilvl="4" w:tplc="F96AFEEC">
      <w:start w:val="1"/>
      <w:numFmt w:val="bullet"/>
      <w:lvlText w:val="o"/>
      <w:lvlJc w:val="left"/>
      <w:pPr>
        <w:ind w:left="3240" w:hanging="360"/>
      </w:pPr>
      <w:rPr>
        <w:rFonts w:ascii="Courier New" w:hAnsi="Courier New" w:hint="default"/>
      </w:rPr>
    </w:lvl>
    <w:lvl w:ilvl="5" w:tplc="6EF8B01E">
      <w:start w:val="1"/>
      <w:numFmt w:val="bullet"/>
      <w:lvlText w:val=""/>
      <w:lvlJc w:val="left"/>
      <w:pPr>
        <w:ind w:left="3960" w:hanging="360"/>
      </w:pPr>
      <w:rPr>
        <w:rFonts w:ascii="Wingdings" w:hAnsi="Wingdings" w:hint="default"/>
      </w:rPr>
    </w:lvl>
    <w:lvl w:ilvl="6" w:tplc="09EE698C">
      <w:start w:val="1"/>
      <w:numFmt w:val="bullet"/>
      <w:lvlText w:val=""/>
      <w:lvlJc w:val="left"/>
      <w:pPr>
        <w:ind w:left="4680" w:hanging="360"/>
      </w:pPr>
      <w:rPr>
        <w:rFonts w:ascii="Symbol" w:hAnsi="Symbol" w:hint="default"/>
      </w:rPr>
    </w:lvl>
    <w:lvl w:ilvl="7" w:tplc="BB9A9642">
      <w:start w:val="1"/>
      <w:numFmt w:val="bullet"/>
      <w:lvlText w:val="o"/>
      <w:lvlJc w:val="left"/>
      <w:pPr>
        <w:ind w:left="5400" w:hanging="360"/>
      </w:pPr>
      <w:rPr>
        <w:rFonts w:ascii="Courier New" w:hAnsi="Courier New" w:hint="default"/>
      </w:rPr>
    </w:lvl>
    <w:lvl w:ilvl="8" w:tplc="06B238FC">
      <w:start w:val="1"/>
      <w:numFmt w:val="bullet"/>
      <w:lvlText w:val=""/>
      <w:lvlJc w:val="left"/>
      <w:pPr>
        <w:ind w:left="6120" w:hanging="360"/>
      </w:pPr>
      <w:rPr>
        <w:rFonts w:ascii="Wingdings" w:hAnsi="Wingdings" w:hint="default"/>
      </w:rPr>
    </w:lvl>
  </w:abstractNum>
  <w:abstractNum w:abstractNumId="52" w15:restartNumberingAfterBreak="0">
    <w:nsid w:val="38AC634F"/>
    <w:multiLevelType w:val="hybridMultilevel"/>
    <w:tmpl w:val="43EC40C0"/>
    <w:lvl w:ilvl="0" w:tplc="756C0B2E">
      <w:start w:val="1"/>
      <w:numFmt w:val="bullet"/>
      <w:lvlText w:val=""/>
      <w:lvlJc w:val="left"/>
      <w:pPr>
        <w:ind w:left="720" w:hanging="360"/>
      </w:pPr>
      <w:rPr>
        <w:rFonts w:ascii="Symbol" w:hAnsi="Symbol" w:hint="default"/>
      </w:rPr>
    </w:lvl>
    <w:lvl w:ilvl="1" w:tplc="5DEED2B8" w:tentative="1">
      <w:start w:val="1"/>
      <w:numFmt w:val="bullet"/>
      <w:lvlText w:val="o"/>
      <w:lvlJc w:val="left"/>
      <w:pPr>
        <w:ind w:left="1440" w:hanging="360"/>
      </w:pPr>
      <w:rPr>
        <w:rFonts w:ascii="Courier New" w:hAnsi="Courier New" w:cs="Courier New" w:hint="default"/>
      </w:rPr>
    </w:lvl>
    <w:lvl w:ilvl="2" w:tplc="8E5CF8BA" w:tentative="1">
      <w:start w:val="1"/>
      <w:numFmt w:val="bullet"/>
      <w:lvlText w:val=""/>
      <w:lvlJc w:val="left"/>
      <w:pPr>
        <w:ind w:left="2160" w:hanging="360"/>
      </w:pPr>
      <w:rPr>
        <w:rFonts w:ascii="Wingdings" w:hAnsi="Wingdings" w:hint="default"/>
      </w:rPr>
    </w:lvl>
    <w:lvl w:ilvl="3" w:tplc="9D88F956" w:tentative="1">
      <w:start w:val="1"/>
      <w:numFmt w:val="bullet"/>
      <w:lvlText w:val=""/>
      <w:lvlJc w:val="left"/>
      <w:pPr>
        <w:ind w:left="2880" w:hanging="360"/>
      </w:pPr>
      <w:rPr>
        <w:rFonts w:ascii="Symbol" w:hAnsi="Symbol" w:hint="default"/>
      </w:rPr>
    </w:lvl>
    <w:lvl w:ilvl="4" w:tplc="E9866276" w:tentative="1">
      <w:start w:val="1"/>
      <w:numFmt w:val="bullet"/>
      <w:lvlText w:val="o"/>
      <w:lvlJc w:val="left"/>
      <w:pPr>
        <w:ind w:left="3600" w:hanging="360"/>
      </w:pPr>
      <w:rPr>
        <w:rFonts w:ascii="Courier New" w:hAnsi="Courier New" w:cs="Courier New" w:hint="default"/>
      </w:rPr>
    </w:lvl>
    <w:lvl w:ilvl="5" w:tplc="D0D8688A" w:tentative="1">
      <w:start w:val="1"/>
      <w:numFmt w:val="bullet"/>
      <w:lvlText w:val=""/>
      <w:lvlJc w:val="left"/>
      <w:pPr>
        <w:ind w:left="4320" w:hanging="360"/>
      </w:pPr>
      <w:rPr>
        <w:rFonts w:ascii="Wingdings" w:hAnsi="Wingdings" w:hint="default"/>
      </w:rPr>
    </w:lvl>
    <w:lvl w:ilvl="6" w:tplc="04AEEA7C" w:tentative="1">
      <w:start w:val="1"/>
      <w:numFmt w:val="bullet"/>
      <w:lvlText w:val=""/>
      <w:lvlJc w:val="left"/>
      <w:pPr>
        <w:ind w:left="5040" w:hanging="360"/>
      </w:pPr>
      <w:rPr>
        <w:rFonts w:ascii="Symbol" w:hAnsi="Symbol" w:hint="default"/>
      </w:rPr>
    </w:lvl>
    <w:lvl w:ilvl="7" w:tplc="5B5AEE98" w:tentative="1">
      <w:start w:val="1"/>
      <w:numFmt w:val="bullet"/>
      <w:lvlText w:val="o"/>
      <w:lvlJc w:val="left"/>
      <w:pPr>
        <w:ind w:left="5760" w:hanging="360"/>
      </w:pPr>
      <w:rPr>
        <w:rFonts w:ascii="Courier New" w:hAnsi="Courier New" w:cs="Courier New" w:hint="default"/>
      </w:rPr>
    </w:lvl>
    <w:lvl w:ilvl="8" w:tplc="C9DED0F8" w:tentative="1">
      <w:start w:val="1"/>
      <w:numFmt w:val="bullet"/>
      <w:lvlText w:val=""/>
      <w:lvlJc w:val="left"/>
      <w:pPr>
        <w:ind w:left="6480" w:hanging="360"/>
      </w:pPr>
      <w:rPr>
        <w:rFonts w:ascii="Wingdings" w:hAnsi="Wingdings" w:hint="default"/>
      </w:rPr>
    </w:lvl>
  </w:abstractNum>
  <w:abstractNum w:abstractNumId="53" w15:restartNumberingAfterBreak="0">
    <w:nsid w:val="3A8C5F64"/>
    <w:multiLevelType w:val="multilevel"/>
    <w:tmpl w:val="83028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B971A05"/>
    <w:multiLevelType w:val="hybridMultilevel"/>
    <w:tmpl w:val="737AAC9A"/>
    <w:lvl w:ilvl="0" w:tplc="F0024758">
      <w:start w:val="1"/>
      <w:numFmt w:val="bullet"/>
      <w:lvlText w:val="·"/>
      <w:lvlJc w:val="left"/>
      <w:pPr>
        <w:ind w:left="720" w:hanging="360"/>
      </w:pPr>
      <w:rPr>
        <w:rFonts w:ascii="Symbol" w:hAnsi="Symbol" w:hint="default"/>
      </w:rPr>
    </w:lvl>
    <w:lvl w:ilvl="1" w:tplc="86ACE562">
      <w:start w:val="1"/>
      <w:numFmt w:val="bullet"/>
      <w:lvlText w:val="o"/>
      <w:lvlJc w:val="left"/>
      <w:pPr>
        <w:ind w:left="1440" w:hanging="360"/>
      </w:pPr>
      <w:rPr>
        <w:rFonts w:ascii="Courier New" w:hAnsi="Courier New" w:hint="default"/>
      </w:rPr>
    </w:lvl>
    <w:lvl w:ilvl="2" w:tplc="7B2827B4">
      <w:start w:val="1"/>
      <w:numFmt w:val="bullet"/>
      <w:lvlText w:val=""/>
      <w:lvlJc w:val="left"/>
      <w:pPr>
        <w:ind w:left="2160" w:hanging="360"/>
      </w:pPr>
      <w:rPr>
        <w:rFonts w:ascii="Wingdings" w:hAnsi="Wingdings" w:hint="default"/>
      </w:rPr>
    </w:lvl>
    <w:lvl w:ilvl="3" w:tplc="92CE5862">
      <w:start w:val="1"/>
      <w:numFmt w:val="bullet"/>
      <w:lvlText w:val=""/>
      <w:lvlJc w:val="left"/>
      <w:pPr>
        <w:ind w:left="2880" w:hanging="360"/>
      </w:pPr>
      <w:rPr>
        <w:rFonts w:ascii="Symbol" w:hAnsi="Symbol" w:hint="default"/>
      </w:rPr>
    </w:lvl>
    <w:lvl w:ilvl="4" w:tplc="2838446E">
      <w:start w:val="1"/>
      <w:numFmt w:val="bullet"/>
      <w:lvlText w:val="o"/>
      <w:lvlJc w:val="left"/>
      <w:pPr>
        <w:ind w:left="3600" w:hanging="360"/>
      </w:pPr>
      <w:rPr>
        <w:rFonts w:ascii="Courier New" w:hAnsi="Courier New" w:hint="default"/>
      </w:rPr>
    </w:lvl>
    <w:lvl w:ilvl="5" w:tplc="9A3A1B20">
      <w:start w:val="1"/>
      <w:numFmt w:val="bullet"/>
      <w:lvlText w:val=""/>
      <w:lvlJc w:val="left"/>
      <w:pPr>
        <w:ind w:left="4320" w:hanging="360"/>
      </w:pPr>
      <w:rPr>
        <w:rFonts w:ascii="Wingdings" w:hAnsi="Wingdings" w:hint="default"/>
      </w:rPr>
    </w:lvl>
    <w:lvl w:ilvl="6" w:tplc="0CD4899E">
      <w:start w:val="1"/>
      <w:numFmt w:val="bullet"/>
      <w:lvlText w:val=""/>
      <w:lvlJc w:val="left"/>
      <w:pPr>
        <w:ind w:left="5040" w:hanging="360"/>
      </w:pPr>
      <w:rPr>
        <w:rFonts w:ascii="Symbol" w:hAnsi="Symbol" w:hint="default"/>
      </w:rPr>
    </w:lvl>
    <w:lvl w:ilvl="7" w:tplc="09EAB932">
      <w:start w:val="1"/>
      <w:numFmt w:val="bullet"/>
      <w:lvlText w:val="o"/>
      <w:lvlJc w:val="left"/>
      <w:pPr>
        <w:ind w:left="5760" w:hanging="360"/>
      </w:pPr>
      <w:rPr>
        <w:rFonts w:ascii="Courier New" w:hAnsi="Courier New" w:hint="default"/>
      </w:rPr>
    </w:lvl>
    <w:lvl w:ilvl="8" w:tplc="25B84FBA">
      <w:start w:val="1"/>
      <w:numFmt w:val="bullet"/>
      <w:lvlText w:val=""/>
      <w:lvlJc w:val="left"/>
      <w:pPr>
        <w:ind w:left="6480" w:hanging="360"/>
      </w:pPr>
      <w:rPr>
        <w:rFonts w:ascii="Wingdings" w:hAnsi="Wingdings" w:hint="default"/>
      </w:rPr>
    </w:lvl>
  </w:abstractNum>
  <w:abstractNum w:abstractNumId="55" w15:restartNumberingAfterBreak="0">
    <w:nsid w:val="3C07165A"/>
    <w:multiLevelType w:val="multilevel"/>
    <w:tmpl w:val="6F745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C0B26F3"/>
    <w:multiLevelType w:val="multilevel"/>
    <w:tmpl w:val="03DEA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D3CF66C"/>
    <w:multiLevelType w:val="hybridMultilevel"/>
    <w:tmpl w:val="898093BC"/>
    <w:lvl w:ilvl="0" w:tplc="506008DE">
      <w:start w:val="1"/>
      <w:numFmt w:val="bullet"/>
      <w:lvlText w:val="·"/>
      <w:lvlJc w:val="left"/>
      <w:pPr>
        <w:ind w:left="720" w:hanging="360"/>
      </w:pPr>
      <w:rPr>
        <w:rFonts w:ascii="Symbol" w:hAnsi="Symbol" w:hint="default"/>
      </w:rPr>
    </w:lvl>
    <w:lvl w:ilvl="1" w:tplc="8398FE5E">
      <w:start w:val="1"/>
      <w:numFmt w:val="bullet"/>
      <w:lvlText w:val="o"/>
      <w:lvlJc w:val="left"/>
      <w:pPr>
        <w:ind w:left="1440" w:hanging="360"/>
      </w:pPr>
      <w:rPr>
        <w:rFonts w:ascii="Courier New" w:hAnsi="Courier New" w:hint="default"/>
      </w:rPr>
    </w:lvl>
    <w:lvl w:ilvl="2" w:tplc="104A2F8E">
      <w:start w:val="1"/>
      <w:numFmt w:val="bullet"/>
      <w:lvlText w:val=""/>
      <w:lvlJc w:val="left"/>
      <w:pPr>
        <w:ind w:left="2160" w:hanging="360"/>
      </w:pPr>
      <w:rPr>
        <w:rFonts w:ascii="Wingdings" w:hAnsi="Wingdings" w:hint="default"/>
      </w:rPr>
    </w:lvl>
    <w:lvl w:ilvl="3" w:tplc="DA8EFD2E">
      <w:start w:val="1"/>
      <w:numFmt w:val="bullet"/>
      <w:lvlText w:val=""/>
      <w:lvlJc w:val="left"/>
      <w:pPr>
        <w:ind w:left="2880" w:hanging="360"/>
      </w:pPr>
      <w:rPr>
        <w:rFonts w:ascii="Symbol" w:hAnsi="Symbol" w:hint="default"/>
      </w:rPr>
    </w:lvl>
    <w:lvl w:ilvl="4" w:tplc="9A14A0FA">
      <w:start w:val="1"/>
      <w:numFmt w:val="bullet"/>
      <w:lvlText w:val="o"/>
      <w:lvlJc w:val="left"/>
      <w:pPr>
        <w:ind w:left="3600" w:hanging="360"/>
      </w:pPr>
      <w:rPr>
        <w:rFonts w:ascii="Courier New" w:hAnsi="Courier New" w:hint="default"/>
      </w:rPr>
    </w:lvl>
    <w:lvl w:ilvl="5" w:tplc="200CC120">
      <w:start w:val="1"/>
      <w:numFmt w:val="bullet"/>
      <w:lvlText w:val=""/>
      <w:lvlJc w:val="left"/>
      <w:pPr>
        <w:ind w:left="4320" w:hanging="360"/>
      </w:pPr>
      <w:rPr>
        <w:rFonts w:ascii="Wingdings" w:hAnsi="Wingdings" w:hint="default"/>
      </w:rPr>
    </w:lvl>
    <w:lvl w:ilvl="6" w:tplc="8E909EF6">
      <w:start w:val="1"/>
      <w:numFmt w:val="bullet"/>
      <w:lvlText w:val=""/>
      <w:lvlJc w:val="left"/>
      <w:pPr>
        <w:ind w:left="5040" w:hanging="360"/>
      </w:pPr>
      <w:rPr>
        <w:rFonts w:ascii="Symbol" w:hAnsi="Symbol" w:hint="default"/>
      </w:rPr>
    </w:lvl>
    <w:lvl w:ilvl="7" w:tplc="E94CC728">
      <w:start w:val="1"/>
      <w:numFmt w:val="bullet"/>
      <w:lvlText w:val="o"/>
      <w:lvlJc w:val="left"/>
      <w:pPr>
        <w:ind w:left="5760" w:hanging="360"/>
      </w:pPr>
      <w:rPr>
        <w:rFonts w:ascii="Courier New" w:hAnsi="Courier New" w:hint="default"/>
      </w:rPr>
    </w:lvl>
    <w:lvl w:ilvl="8" w:tplc="E12ABDC4">
      <w:start w:val="1"/>
      <w:numFmt w:val="bullet"/>
      <w:lvlText w:val=""/>
      <w:lvlJc w:val="left"/>
      <w:pPr>
        <w:ind w:left="6480" w:hanging="360"/>
      </w:pPr>
      <w:rPr>
        <w:rFonts w:ascii="Wingdings" w:hAnsi="Wingdings" w:hint="default"/>
      </w:rPr>
    </w:lvl>
  </w:abstractNum>
  <w:abstractNum w:abstractNumId="58" w15:restartNumberingAfterBreak="0">
    <w:nsid w:val="3D8F5940"/>
    <w:multiLevelType w:val="hybridMultilevel"/>
    <w:tmpl w:val="BBD6898A"/>
    <w:lvl w:ilvl="0" w:tplc="524C9BAC">
      <w:start w:val="1"/>
      <w:numFmt w:val="bullet"/>
      <w:lvlText w:val=""/>
      <w:lvlJc w:val="left"/>
      <w:pPr>
        <w:ind w:left="720" w:hanging="360"/>
      </w:pPr>
      <w:rPr>
        <w:rFonts w:ascii="Symbol" w:hAnsi="Symbol" w:hint="default"/>
        <w:color w:val="008080"/>
      </w:rPr>
    </w:lvl>
    <w:lvl w:ilvl="1" w:tplc="8F22B780" w:tentative="1">
      <w:start w:val="1"/>
      <w:numFmt w:val="bullet"/>
      <w:lvlText w:val="o"/>
      <w:lvlJc w:val="left"/>
      <w:pPr>
        <w:ind w:left="1440" w:hanging="360"/>
      </w:pPr>
      <w:rPr>
        <w:rFonts w:ascii="Courier New" w:hAnsi="Courier New" w:cs="Courier New" w:hint="default"/>
      </w:rPr>
    </w:lvl>
    <w:lvl w:ilvl="2" w:tplc="49386824" w:tentative="1">
      <w:start w:val="1"/>
      <w:numFmt w:val="bullet"/>
      <w:lvlText w:val=""/>
      <w:lvlJc w:val="left"/>
      <w:pPr>
        <w:ind w:left="2160" w:hanging="360"/>
      </w:pPr>
      <w:rPr>
        <w:rFonts w:ascii="Wingdings" w:hAnsi="Wingdings" w:hint="default"/>
      </w:rPr>
    </w:lvl>
    <w:lvl w:ilvl="3" w:tplc="CC6A89B0" w:tentative="1">
      <w:start w:val="1"/>
      <w:numFmt w:val="bullet"/>
      <w:lvlText w:val=""/>
      <w:lvlJc w:val="left"/>
      <w:pPr>
        <w:ind w:left="2880" w:hanging="360"/>
      </w:pPr>
      <w:rPr>
        <w:rFonts w:ascii="Symbol" w:hAnsi="Symbol" w:hint="default"/>
      </w:rPr>
    </w:lvl>
    <w:lvl w:ilvl="4" w:tplc="C7BE4CDC" w:tentative="1">
      <w:start w:val="1"/>
      <w:numFmt w:val="bullet"/>
      <w:lvlText w:val="o"/>
      <w:lvlJc w:val="left"/>
      <w:pPr>
        <w:ind w:left="3600" w:hanging="360"/>
      </w:pPr>
      <w:rPr>
        <w:rFonts w:ascii="Courier New" w:hAnsi="Courier New" w:cs="Courier New" w:hint="default"/>
      </w:rPr>
    </w:lvl>
    <w:lvl w:ilvl="5" w:tplc="0D5E3004" w:tentative="1">
      <w:start w:val="1"/>
      <w:numFmt w:val="bullet"/>
      <w:lvlText w:val=""/>
      <w:lvlJc w:val="left"/>
      <w:pPr>
        <w:ind w:left="4320" w:hanging="360"/>
      </w:pPr>
      <w:rPr>
        <w:rFonts w:ascii="Wingdings" w:hAnsi="Wingdings" w:hint="default"/>
      </w:rPr>
    </w:lvl>
    <w:lvl w:ilvl="6" w:tplc="88222074" w:tentative="1">
      <w:start w:val="1"/>
      <w:numFmt w:val="bullet"/>
      <w:lvlText w:val=""/>
      <w:lvlJc w:val="left"/>
      <w:pPr>
        <w:ind w:left="5040" w:hanging="360"/>
      </w:pPr>
      <w:rPr>
        <w:rFonts w:ascii="Symbol" w:hAnsi="Symbol" w:hint="default"/>
      </w:rPr>
    </w:lvl>
    <w:lvl w:ilvl="7" w:tplc="79F8A808" w:tentative="1">
      <w:start w:val="1"/>
      <w:numFmt w:val="bullet"/>
      <w:lvlText w:val="o"/>
      <w:lvlJc w:val="left"/>
      <w:pPr>
        <w:ind w:left="5760" w:hanging="360"/>
      </w:pPr>
      <w:rPr>
        <w:rFonts w:ascii="Courier New" w:hAnsi="Courier New" w:cs="Courier New" w:hint="default"/>
      </w:rPr>
    </w:lvl>
    <w:lvl w:ilvl="8" w:tplc="B05A12C4" w:tentative="1">
      <w:start w:val="1"/>
      <w:numFmt w:val="bullet"/>
      <w:lvlText w:val=""/>
      <w:lvlJc w:val="left"/>
      <w:pPr>
        <w:ind w:left="6480" w:hanging="360"/>
      </w:pPr>
      <w:rPr>
        <w:rFonts w:ascii="Wingdings" w:hAnsi="Wingdings" w:hint="default"/>
      </w:rPr>
    </w:lvl>
  </w:abstractNum>
  <w:abstractNum w:abstractNumId="59" w15:restartNumberingAfterBreak="0">
    <w:nsid w:val="400C3D54"/>
    <w:multiLevelType w:val="multilevel"/>
    <w:tmpl w:val="F6FE0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405B20D7"/>
    <w:multiLevelType w:val="hybridMultilevel"/>
    <w:tmpl w:val="0A384E26"/>
    <w:lvl w:ilvl="0" w:tplc="8CD43118">
      <w:start w:val="1"/>
      <w:numFmt w:val="bullet"/>
      <w:lvlText w:val=""/>
      <w:lvlJc w:val="left"/>
      <w:pPr>
        <w:ind w:left="360" w:hanging="360"/>
      </w:pPr>
      <w:rPr>
        <w:rFonts w:ascii="Symbol" w:hAnsi="Symbol" w:hint="default"/>
      </w:rPr>
    </w:lvl>
    <w:lvl w:ilvl="1" w:tplc="B69C2F4C" w:tentative="1">
      <w:start w:val="1"/>
      <w:numFmt w:val="bullet"/>
      <w:lvlText w:val="o"/>
      <w:lvlJc w:val="left"/>
      <w:pPr>
        <w:ind w:left="1080" w:hanging="360"/>
      </w:pPr>
      <w:rPr>
        <w:rFonts w:ascii="Courier New" w:hAnsi="Courier New" w:cs="Courier New" w:hint="default"/>
      </w:rPr>
    </w:lvl>
    <w:lvl w:ilvl="2" w:tplc="CCD24F2E" w:tentative="1">
      <w:start w:val="1"/>
      <w:numFmt w:val="bullet"/>
      <w:lvlText w:val=""/>
      <w:lvlJc w:val="left"/>
      <w:pPr>
        <w:ind w:left="1800" w:hanging="360"/>
      </w:pPr>
      <w:rPr>
        <w:rFonts w:ascii="Wingdings" w:hAnsi="Wingdings" w:hint="default"/>
      </w:rPr>
    </w:lvl>
    <w:lvl w:ilvl="3" w:tplc="F6D85804" w:tentative="1">
      <w:start w:val="1"/>
      <w:numFmt w:val="bullet"/>
      <w:lvlText w:val=""/>
      <w:lvlJc w:val="left"/>
      <w:pPr>
        <w:ind w:left="2520" w:hanging="360"/>
      </w:pPr>
      <w:rPr>
        <w:rFonts w:ascii="Symbol" w:hAnsi="Symbol" w:hint="default"/>
      </w:rPr>
    </w:lvl>
    <w:lvl w:ilvl="4" w:tplc="0CDC9402" w:tentative="1">
      <w:start w:val="1"/>
      <w:numFmt w:val="bullet"/>
      <w:lvlText w:val="o"/>
      <w:lvlJc w:val="left"/>
      <w:pPr>
        <w:ind w:left="3240" w:hanging="360"/>
      </w:pPr>
      <w:rPr>
        <w:rFonts w:ascii="Courier New" w:hAnsi="Courier New" w:cs="Courier New" w:hint="default"/>
      </w:rPr>
    </w:lvl>
    <w:lvl w:ilvl="5" w:tplc="99F61F0C" w:tentative="1">
      <w:start w:val="1"/>
      <w:numFmt w:val="bullet"/>
      <w:lvlText w:val=""/>
      <w:lvlJc w:val="left"/>
      <w:pPr>
        <w:ind w:left="3960" w:hanging="360"/>
      </w:pPr>
      <w:rPr>
        <w:rFonts w:ascii="Wingdings" w:hAnsi="Wingdings" w:hint="default"/>
      </w:rPr>
    </w:lvl>
    <w:lvl w:ilvl="6" w:tplc="628C253A" w:tentative="1">
      <w:start w:val="1"/>
      <w:numFmt w:val="bullet"/>
      <w:lvlText w:val=""/>
      <w:lvlJc w:val="left"/>
      <w:pPr>
        <w:ind w:left="4680" w:hanging="360"/>
      </w:pPr>
      <w:rPr>
        <w:rFonts w:ascii="Symbol" w:hAnsi="Symbol" w:hint="default"/>
      </w:rPr>
    </w:lvl>
    <w:lvl w:ilvl="7" w:tplc="67A493CC" w:tentative="1">
      <w:start w:val="1"/>
      <w:numFmt w:val="bullet"/>
      <w:lvlText w:val="o"/>
      <w:lvlJc w:val="left"/>
      <w:pPr>
        <w:ind w:left="5400" w:hanging="360"/>
      </w:pPr>
      <w:rPr>
        <w:rFonts w:ascii="Courier New" w:hAnsi="Courier New" w:cs="Courier New" w:hint="default"/>
      </w:rPr>
    </w:lvl>
    <w:lvl w:ilvl="8" w:tplc="8F485992" w:tentative="1">
      <w:start w:val="1"/>
      <w:numFmt w:val="bullet"/>
      <w:lvlText w:val=""/>
      <w:lvlJc w:val="left"/>
      <w:pPr>
        <w:ind w:left="6120" w:hanging="360"/>
      </w:pPr>
      <w:rPr>
        <w:rFonts w:ascii="Wingdings" w:hAnsi="Wingdings" w:hint="default"/>
      </w:rPr>
    </w:lvl>
  </w:abstractNum>
  <w:abstractNum w:abstractNumId="61" w15:restartNumberingAfterBreak="0">
    <w:nsid w:val="407800AF"/>
    <w:multiLevelType w:val="hybridMultilevel"/>
    <w:tmpl w:val="C6E02B38"/>
    <w:lvl w:ilvl="0" w:tplc="472A9EB6">
      <w:start w:val="1"/>
      <w:numFmt w:val="bullet"/>
      <w:lvlText w:val=""/>
      <w:lvlJc w:val="left"/>
      <w:pPr>
        <w:ind w:left="366" w:hanging="360"/>
      </w:pPr>
      <w:rPr>
        <w:rFonts w:ascii="Symbol" w:hAnsi="Symbol" w:hint="default"/>
      </w:rPr>
    </w:lvl>
    <w:lvl w:ilvl="1" w:tplc="3C1EBA72" w:tentative="1">
      <w:start w:val="1"/>
      <w:numFmt w:val="bullet"/>
      <w:lvlText w:val="o"/>
      <w:lvlJc w:val="left"/>
      <w:pPr>
        <w:ind w:left="1086" w:hanging="360"/>
      </w:pPr>
      <w:rPr>
        <w:rFonts w:ascii="Courier New" w:hAnsi="Courier New" w:cs="Courier New" w:hint="default"/>
      </w:rPr>
    </w:lvl>
    <w:lvl w:ilvl="2" w:tplc="40AA2A76" w:tentative="1">
      <w:start w:val="1"/>
      <w:numFmt w:val="bullet"/>
      <w:lvlText w:val=""/>
      <w:lvlJc w:val="left"/>
      <w:pPr>
        <w:ind w:left="1806" w:hanging="360"/>
      </w:pPr>
      <w:rPr>
        <w:rFonts w:ascii="Wingdings" w:hAnsi="Wingdings" w:hint="default"/>
      </w:rPr>
    </w:lvl>
    <w:lvl w:ilvl="3" w:tplc="489268A6" w:tentative="1">
      <w:start w:val="1"/>
      <w:numFmt w:val="bullet"/>
      <w:lvlText w:val=""/>
      <w:lvlJc w:val="left"/>
      <w:pPr>
        <w:ind w:left="2526" w:hanging="360"/>
      </w:pPr>
      <w:rPr>
        <w:rFonts w:ascii="Symbol" w:hAnsi="Symbol" w:hint="default"/>
      </w:rPr>
    </w:lvl>
    <w:lvl w:ilvl="4" w:tplc="120EF504" w:tentative="1">
      <w:start w:val="1"/>
      <w:numFmt w:val="bullet"/>
      <w:lvlText w:val="o"/>
      <w:lvlJc w:val="left"/>
      <w:pPr>
        <w:ind w:left="3246" w:hanging="360"/>
      </w:pPr>
      <w:rPr>
        <w:rFonts w:ascii="Courier New" w:hAnsi="Courier New" w:cs="Courier New" w:hint="default"/>
      </w:rPr>
    </w:lvl>
    <w:lvl w:ilvl="5" w:tplc="5192B16A" w:tentative="1">
      <w:start w:val="1"/>
      <w:numFmt w:val="bullet"/>
      <w:lvlText w:val=""/>
      <w:lvlJc w:val="left"/>
      <w:pPr>
        <w:ind w:left="3966" w:hanging="360"/>
      </w:pPr>
      <w:rPr>
        <w:rFonts w:ascii="Wingdings" w:hAnsi="Wingdings" w:hint="default"/>
      </w:rPr>
    </w:lvl>
    <w:lvl w:ilvl="6" w:tplc="D94A8AE8" w:tentative="1">
      <w:start w:val="1"/>
      <w:numFmt w:val="bullet"/>
      <w:lvlText w:val=""/>
      <w:lvlJc w:val="left"/>
      <w:pPr>
        <w:ind w:left="4686" w:hanging="360"/>
      </w:pPr>
      <w:rPr>
        <w:rFonts w:ascii="Symbol" w:hAnsi="Symbol" w:hint="default"/>
      </w:rPr>
    </w:lvl>
    <w:lvl w:ilvl="7" w:tplc="47B8CF1A" w:tentative="1">
      <w:start w:val="1"/>
      <w:numFmt w:val="bullet"/>
      <w:lvlText w:val="o"/>
      <w:lvlJc w:val="left"/>
      <w:pPr>
        <w:ind w:left="5406" w:hanging="360"/>
      </w:pPr>
      <w:rPr>
        <w:rFonts w:ascii="Courier New" w:hAnsi="Courier New" w:cs="Courier New" w:hint="default"/>
      </w:rPr>
    </w:lvl>
    <w:lvl w:ilvl="8" w:tplc="965A87F0" w:tentative="1">
      <w:start w:val="1"/>
      <w:numFmt w:val="bullet"/>
      <w:lvlText w:val=""/>
      <w:lvlJc w:val="left"/>
      <w:pPr>
        <w:ind w:left="6126" w:hanging="360"/>
      </w:pPr>
      <w:rPr>
        <w:rFonts w:ascii="Wingdings" w:hAnsi="Wingdings" w:hint="default"/>
      </w:rPr>
    </w:lvl>
  </w:abstractNum>
  <w:abstractNum w:abstractNumId="62" w15:restartNumberingAfterBreak="0">
    <w:nsid w:val="40DC77C0"/>
    <w:multiLevelType w:val="multilevel"/>
    <w:tmpl w:val="8A72C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4762A1F"/>
    <w:multiLevelType w:val="multilevel"/>
    <w:tmpl w:val="1EDA0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4AC4FF7"/>
    <w:multiLevelType w:val="hybridMultilevel"/>
    <w:tmpl w:val="D55A94AA"/>
    <w:lvl w:ilvl="0" w:tplc="1EEED9CE">
      <w:start w:val="1"/>
      <w:numFmt w:val="bullet"/>
      <w:lvlText w:val=""/>
      <w:lvlJc w:val="left"/>
      <w:pPr>
        <w:ind w:left="720" w:hanging="360"/>
      </w:pPr>
      <w:rPr>
        <w:rFonts w:ascii="Symbol" w:hAnsi="Symbol" w:hint="default"/>
        <w:color w:val="008080"/>
      </w:rPr>
    </w:lvl>
    <w:lvl w:ilvl="1" w:tplc="6B4E0E68" w:tentative="1">
      <w:start w:val="1"/>
      <w:numFmt w:val="bullet"/>
      <w:lvlText w:val="o"/>
      <w:lvlJc w:val="left"/>
      <w:pPr>
        <w:ind w:left="1440" w:hanging="360"/>
      </w:pPr>
      <w:rPr>
        <w:rFonts w:ascii="Courier New" w:hAnsi="Courier New" w:cs="Courier New" w:hint="default"/>
      </w:rPr>
    </w:lvl>
    <w:lvl w:ilvl="2" w:tplc="18C0E084" w:tentative="1">
      <w:start w:val="1"/>
      <w:numFmt w:val="bullet"/>
      <w:lvlText w:val=""/>
      <w:lvlJc w:val="left"/>
      <w:pPr>
        <w:ind w:left="2160" w:hanging="360"/>
      </w:pPr>
      <w:rPr>
        <w:rFonts w:ascii="Wingdings" w:hAnsi="Wingdings" w:hint="default"/>
      </w:rPr>
    </w:lvl>
    <w:lvl w:ilvl="3" w:tplc="D6562EF0" w:tentative="1">
      <w:start w:val="1"/>
      <w:numFmt w:val="bullet"/>
      <w:lvlText w:val=""/>
      <w:lvlJc w:val="left"/>
      <w:pPr>
        <w:ind w:left="2880" w:hanging="360"/>
      </w:pPr>
      <w:rPr>
        <w:rFonts w:ascii="Symbol" w:hAnsi="Symbol" w:hint="default"/>
      </w:rPr>
    </w:lvl>
    <w:lvl w:ilvl="4" w:tplc="10D28FFC" w:tentative="1">
      <w:start w:val="1"/>
      <w:numFmt w:val="bullet"/>
      <w:lvlText w:val="o"/>
      <w:lvlJc w:val="left"/>
      <w:pPr>
        <w:ind w:left="3600" w:hanging="360"/>
      </w:pPr>
      <w:rPr>
        <w:rFonts w:ascii="Courier New" w:hAnsi="Courier New" w:cs="Courier New" w:hint="default"/>
      </w:rPr>
    </w:lvl>
    <w:lvl w:ilvl="5" w:tplc="424A635A" w:tentative="1">
      <w:start w:val="1"/>
      <w:numFmt w:val="bullet"/>
      <w:lvlText w:val=""/>
      <w:lvlJc w:val="left"/>
      <w:pPr>
        <w:ind w:left="4320" w:hanging="360"/>
      </w:pPr>
      <w:rPr>
        <w:rFonts w:ascii="Wingdings" w:hAnsi="Wingdings" w:hint="default"/>
      </w:rPr>
    </w:lvl>
    <w:lvl w:ilvl="6" w:tplc="1270B296" w:tentative="1">
      <w:start w:val="1"/>
      <w:numFmt w:val="bullet"/>
      <w:lvlText w:val=""/>
      <w:lvlJc w:val="left"/>
      <w:pPr>
        <w:ind w:left="5040" w:hanging="360"/>
      </w:pPr>
      <w:rPr>
        <w:rFonts w:ascii="Symbol" w:hAnsi="Symbol" w:hint="default"/>
      </w:rPr>
    </w:lvl>
    <w:lvl w:ilvl="7" w:tplc="B5FAE936" w:tentative="1">
      <w:start w:val="1"/>
      <w:numFmt w:val="bullet"/>
      <w:lvlText w:val="o"/>
      <w:lvlJc w:val="left"/>
      <w:pPr>
        <w:ind w:left="5760" w:hanging="360"/>
      </w:pPr>
      <w:rPr>
        <w:rFonts w:ascii="Courier New" w:hAnsi="Courier New" w:cs="Courier New" w:hint="default"/>
      </w:rPr>
    </w:lvl>
    <w:lvl w:ilvl="8" w:tplc="48CE6C70" w:tentative="1">
      <w:start w:val="1"/>
      <w:numFmt w:val="bullet"/>
      <w:lvlText w:val=""/>
      <w:lvlJc w:val="left"/>
      <w:pPr>
        <w:ind w:left="6480" w:hanging="360"/>
      </w:pPr>
      <w:rPr>
        <w:rFonts w:ascii="Wingdings" w:hAnsi="Wingdings" w:hint="default"/>
      </w:rPr>
    </w:lvl>
  </w:abstractNum>
  <w:abstractNum w:abstractNumId="65" w15:restartNumberingAfterBreak="0">
    <w:nsid w:val="462542BE"/>
    <w:multiLevelType w:val="hybridMultilevel"/>
    <w:tmpl w:val="71E0002C"/>
    <w:lvl w:ilvl="0" w:tplc="628E35EE">
      <w:start w:val="1"/>
      <w:numFmt w:val="bullet"/>
      <w:lvlText w:val=""/>
      <w:lvlJc w:val="left"/>
      <w:pPr>
        <w:ind w:left="366" w:hanging="360"/>
      </w:pPr>
      <w:rPr>
        <w:rFonts w:ascii="Symbol" w:hAnsi="Symbol" w:hint="default"/>
      </w:rPr>
    </w:lvl>
    <w:lvl w:ilvl="1" w:tplc="35846C04" w:tentative="1">
      <w:start w:val="1"/>
      <w:numFmt w:val="bullet"/>
      <w:lvlText w:val="o"/>
      <w:lvlJc w:val="left"/>
      <w:pPr>
        <w:ind w:left="1086" w:hanging="360"/>
      </w:pPr>
      <w:rPr>
        <w:rFonts w:ascii="Courier New" w:hAnsi="Courier New" w:cs="Courier New" w:hint="default"/>
      </w:rPr>
    </w:lvl>
    <w:lvl w:ilvl="2" w:tplc="47BA1302" w:tentative="1">
      <w:start w:val="1"/>
      <w:numFmt w:val="bullet"/>
      <w:lvlText w:val=""/>
      <w:lvlJc w:val="left"/>
      <w:pPr>
        <w:ind w:left="1806" w:hanging="360"/>
      </w:pPr>
      <w:rPr>
        <w:rFonts w:ascii="Wingdings" w:hAnsi="Wingdings" w:hint="default"/>
      </w:rPr>
    </w:lvl>
    <w:lvl w:ilvl="3" w:tplc="B5BC9BA4" w:tentative="1">
      <w:start w:val="1"/>
      <w:numFmt w:val="bullet"/>
      <w:lvlText w:val=""/>
      <w:lvlJc w:val="left"/>
      <w:pPr>
        <w:ind w:left="2526" w:hanging="360"/>
      </w:pPr>
      <w:rPr>
        <w:rFonts w:ascii="Symbol" w:hAnsi="Symbol" w:hint="default"/>
      </w:rPr>
    </w:lvl>
    <w:lvl w:ilvl="4" w:tplc="6658C64A" w:tentative="1">
      <w:start w:val="1"/>
      <w:numFmt w:val="bullet"/>
      <w:lvlText w:val="o"/>
      <w:lvlJc w:val="left"/>
      <w:pPr>
        <w:ind w:left="3246" w:hanging="360"/>
      </w:pPr>
      <w:rPr>
        <w:rFonts w:ascii="Courier New" w:hAnsi="Courier New" w:cs="Courier New" w:hint="default"/>
      </w:rPr>
    </w:lvl>
    <w:lvl w:ilvl="5" w:tplc="9C526926" w:tentative="1">
      <w:start w:val="1"/>
      <w:numFmt w:val="bullet"/>
      <w:lvlText w:val=""/>
      <w:lvlJc w:val="left"/>
      <w:pPr>
        <w:ind w:left="3966" w:hanging="360"/>
      </w:pPr>
      <w:rPr>
        <w:rFonts w:ascii="Wingdings" w:hAnsi="Wingdings" w:hint="default"/>
      </w:rPr>
    </w:lvl>
    <w:lvl w:ilvl="6" w:tplc="2E3643BA" w:tentative="1">
      <w:start w:val="1"/>
      <w:numFmt w:val="bullet"/>
      <w:lvlText w:val=""/>
      <w:lvlJc w:val="left"/>
      <w:pPr>
        <w:ind w:left="4686" w:hanging="360"/>
      </w:pPr>
      <w:rPr>
        <w:rFonts w:ascii="Symbol" w:hAnsi="Symbol" w:hint="default"/>
      </w:rPr>
    </w:lvl>
    <w:lvl w:ilvl="7" w:tplc="89D07D2C" w:tentative="1">
      <w:start w:val="1"/>
      <w:numFmt w:val="bullet"/>
      <w:lvlText w:val="o"/>
      <w:lvlJc w:val="left"/>
      <w:pPr>
        <w:ind w:left="5406" w:hanging="360"/>
      </w:pPr>
      <w:rPr>
        <w:rFonts w:ascii="Courier New" w:hAnsi="Courier New" w:cs="Courier New" w:hint="default"/>
      </w:rPr>
    </w:lvl>
    <w:lvl w:ilvl="8" w:tplc="638674F4" w:tentative="1">
      <w:start w:val="1"/>
      <w:numFmt w:val="bullet"/>
      <w:lvlText w:val=""/>
      <w:lvlJc w:val="left"/>
      <w:pPr>
        <w:ind w:left="6126" w:hanging="360"/>
      </w:pPr>
      <w:rPr>
        <w:rFonts w:ascii="Wingdings" w:hAnsi="Wingdings" w:hint="default"/>
      </w:rPr>
    </w:lvl>
  </w:abstractNum>
  <w:abstractNum w:abstractNumId="66" w15:restartNumberingAfterBreak="0">
    <w:nsid w:val="47E96E96"/>
    <w:multiLevelType w:val="multilevel"/>
    <w:tmpl w:val="673A7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964FD10"/>
    <w:multiLevelType w:val="hybridMultilevel"/>
    <w:tmpl w:val="1A5241E6"/>
    <w:lvl w:ilvl="0" w:tplc="733C36D4">
      <w:start w:val="1"/>
      <w:numFmt w:val="bullet"/>
      <w:lvlText w:val="·"/>
      <w:lvlJc w:val="left"/>
      <w:pPr>
        <w:ind w:left="360" w:hanging="360"/>
      </w:pPr>
      <w:rPr>
        <w:rFonts w:ascii="Symbol" w:hAnsi="Symbol" w:hint="default"/>
      </w:rPr>
    </w:lvl>
    <w:lvl w:ilvl="1" w:tplc="BECC4398">
      <w:start w:val="1"/>
      <w:numFmt w:val="bullet"/>
      <w:lvlText w:val="o"/>
      <w:lvlJc w:val="left"/>
      <w:pPr>
        <w:ind w:left="1080" w:hanging="360"/>
      </w:pPr>
      <w:rPr>
        <w:rFonts w:ascii="Courier New" w:hAnsi="Courier New" w:hint="default"/>
      </w:rPr>
    </w:lvl>
    <w:lvl w:ilvl="2" w:tplc="7A6E67DC">
      <w:start w:val="1"/>
      <w:numFmt w:val="bullet"/>
      <w:lvlText w:val=""/>
      <w:lvlJc w:val="left"/>
      <w:pPr>
        <w:ind w:left="1800" w:hanging="360"/>
      </w:pPr>
      <w:rPr>
        <w:rFonts w:ascii="Wingdings" w:hAnsi="Wingdings" w:hint="default"/>
      </w:rPr>
    </w:lvl>
    <w:lvl w:ilvl="3" w:tplc="CFB25A54">
      <w:start w:val="1"/>
      <w:numFmt w:val="bullet"/>
      <w:lvlText w:val=""/>
      <w:lvlJc w:val="left"/>
      <w:pPr>
        <w:ind w:left="2520" w:hanging="360"/>
      </w:pPr>
      <w:rPr>
        <w:rFonts w:ascii="Symbol" w:hAnsi="Symbol" w:hint="default"/>
      </w:rPr>
    </w:lvl>
    <w:lvl w:ilvl="4" w:tplc="CF9076C6">
      <w:start w:val="1"/>
      <w:numFmt w:val="bullet"/>
      <w:lvlText w:val="o"/>
      <w:lvlJc w:val="left"/>
      <w:pPr>
        <w:ind w:left="3240" w:hanging="360"/>
      </w:pPr>
      <w:rPr>
        <w:rFonts w:ascii="Courier New" w:hAnsi="Courier New" w:hint="default"/>
      </w:rPr>
    </w:lvl>
    <w:lvl w:ilvl="5" w:tplc="140EDEDA">
      <w:start w:val="1"/>
      <w:numFmt w:val="bullet"/>
      <w:lvlText w:val=""/>
      <w:lvlJc w:val="left"/>
      <w:pPr>
        <w:ind w:left="3960" w:hanging="360"/>
      </w:pPr>
      <w:rPr>
        <w:rFonts w:ascii="Wingdings" w:hAnsi="Wingdings" w:hint="default"/>
      </w:rPr>
    </w:lvl>
    <w:lvl w:ilvl="6" w:tplc="13C4BAB0">
      <w:start w:val="1"/>
      <w:numFmt w:val="bullet"/>
      <w:lvlText w:val=""/>
      <w:lvlJc w:val="left"/>
      <w:pPr>
        <w:ind w:left="4680" w:hanging="360"/>
      </w:pPr>
      <w:rPr>
        <w:rFonts w:ascii="Symbol" w:hAnsi="Symbol" w:hint="default"/>
      </w:rPr>
    </w:lvl>
    <w:lvl w:ilvl="7" w:tplc="A0044346">
      <w:start w:val="1"/>
      <w:numFmt w:val="bullet"/>
      <w:lvlText w:val="o"/>
      <w:lvlJc w:val="left"/>
      <w:pPr>
        <w:ind w:left="5400" w:hanging="360"/>
      </w:pPr>
      <w:rPr>
        <w:rFonts w:ascii="Courier New" w:hAnsi="Courier New" w:hint="default"/>
      </w:rPr>
    </w:lvl>
    <w:lvl w:ilvl="8" w:tplc="3076A134">
      <w:start w:val="1"/>
      <w:numFmt w:val="bullet"/>
      <w:lvlText w:val=""/>
      <w:lvlJc w:val="left"/>
      <w:pPr>
        <w:ind w:left="6120" w:hanging="360"/>
      </w:pPr>
      <w:rPr>
        <w:rFonts w:ascii="Wingdings" w:hAnsi="Wingdings" w:hint="default"/>
      </w:rPr>
    </w:lvl>
  </w:abstractNum>
  <w:abstractNum w:abstractNumId="68" w15:restartNumberingAfterBreak="0">
    <w:nsid w:val="49B90F35"/>
    <w:multiLevelType w:val="multilevel"/>
    <w:tmpl w:val="53347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AD76291"/>
    <w:multiLevelType w:val="hybridMultilevel"/>
    <w:tmpl w:val="539038C8"/>
    <w:lvl w:ilvl="0" w:tplc="206C2C16">
      <w:start w:val="1"/>
      <w:numFmt w:val="bullet"/>
      <w:lvlText w:val=""/>
      <w:lvlJc w:val="left"/>
      <w:pPr>
        <w:ind w:left="360" w:hanging="360"/>
      </w:pPr>
      <w:rPr>
        <w:rFonts w:ascii="Symbol" w:hAnsi="Symbol" w:hint="default"/>
      </w:rPr>
    </w:lvl>
    <w:lvl w:ilvl="1" w:tplc="8E1EA654" w:tentative="1">
      <w:start w:val="1"/>
      <w:numFmt w:val="bullet"/>
      <w:lvlText w:val="o"/>
      <w:lvlJc w:val="left"/>
      <w:pPr>
        <w:ind w:left="1080" w:hanging="360"/>
      </w:pPr>
      <w:rPr>
        <w:rFonts w:ascii="Courier New" w:hAnsi="Courier New" w:cs="Courier New" w:hint="default"/>
      </w:rPr>
    </w:lvl>
    <w:lvl w:ilvl="2" w:tplc="90E87F70" w:tentative="1">
      <w:start w:val="1"/>
      <w:numFmt w:val="bullet"/>
      <w:lvlText w:val=""/>
      <w:lvlJc w:val="left"/>
      <w:pPr>
        <w:ind w:left="1800" w:hanging="360"/>
      </w:pPr>
      <w:rPr>
        <w:rFonts w:ascii="Wingdings" w:hAnsi="Wingdings" w:hint="default"/>
      </w:rPr>
    </w:lvl>
    <w:lvl w:ilvl="3" w:tplc="64DA94CE" w:tentative="1">
      <w:start w:val="1"/>
      <w:numFmt w:val="bullet"/>
      <w:lvlText w:val=""/>
      <w:lvlJc w:val="left"/>
      <w:pPr>
        <w:ind w:left="2520" w:hanging="360"/>
      </w:pPr>
      <w:rPr>
        <w:rFonts w:ascii="Symbol" w:hAnsi="Symbol" w:hint="default"/>
      </w:rPr>
    </w:lvl>
    <w:lvl w:ilvl="4" w:tplc="273A46A4" w:tentative="1">
      <w:start w:val="1"/>
      <w:numFmt w:val="bullet"/>
      <w:lvlText w:val="o"/>
      <w:lvlJc w:val="left"/>
      <w:pPr>
        <w:ind w:left="3240" w:hanging="360"/>
      </w:pPr>
      <w:rPr>
        <w:rFonts w:ascii="Courier New" w:hAnsi="Courier New" w:cs="Courier New" w:hint="default"/>
      </w:rPr>
    </w:lvl>
    <w:lvl w:ilvl="5" w:tplc="5CC443F8" w:tentative="1">
      <w:start w:val="1"/>
      <w:numFmt w:val="bullet"/>
      <w:lvlText w:val=""/>
      <w:lvlJc w:val="left"/>
      <w:pPr>
        <w:ind w:left="3960" w:hanging="360"/>
      </w:pPr>
      <w:rPr>
        <w:rFonts w:ascii="Wingdings" w:hAnsi="Wingdings" w:hint="default"/>
      </w:rPr>
    </w:lvl>
    <w:lvl w:ilvl="6" w:tplc="F5964498" w:tentative="1">
      <w:start w:val="1"/>
      <w:numFmt w:val="bullet"/>
      <w:lvlText w:val=""/>
      <w:lvlJc w:val="left"/>
      <w:pPr>
        <w:ind w:left="4680" w:hanging="360"/>
      </w:pPr>
      <w:rPr>
        <w:rFonts w:ascii="Symbol" w:hAnsi="Symbol" w:hint="default"/>
      </w:rPr>
    </w:lvl>
    <w:lvl w:ilvl="7" w:tplc="11C88158" w:tentative="1">
      <w:start w:val="1"/>
      <w:numFmt w:val="bullet"/>
      <w:lvlText w:val="o"/>
      <w:lvlJc w:val="left"/>
      <w:pPr>
        <w:ind w:left="5400" w:hanging="360"/>
      </w:pPr>
      <w:rPr>
        <w:rFonts w:ascii="Courier New" w:hAnsi="Courier New" w:cs="Courier New" w:hint="default"/>
      </w:rPr>
    </w:lvl>
    <w:lvl w:ilvl="8" w:tplc="AEB4DCA2" w:tentative="1">
      <w:start w:val="1"/>
      <w:numFmt w:val="bullet"/>
      <w:lvlText w:val=""/>
      <w:lvlJc w:val="left"/>
      <w:pPr>
        <w:ind w:left="6120" w:hanging="360"/>
      </w:pPr>
      <w:rPr>
        <w:rFonts w:ascii="Wingdings" w:hAnsi="Wingdings" w:hint="default"/>
      </w:rPr>
    </w:lvl>
  </w:abstractNum>
  <w:abstractNum w:abstractNumId="70" w15:restartNumberingAfterBreak="0">
    <w:nsid w:val="4B03C087"/>
    <w:multiLevelType w:val="hybridMultilevel"/>
    <w:tmpl w:val="D6481524"/>
    <w:lvl w:ilvl="0" w:tplc="18C0C3EA">
      <w:start w:val="1"/>
      <w:numFmt w:val="bullet"/>
      <w:lvlText w:val="·"/>
      <w:lvlJc w:val="left"/>
      <w:pPr>
        <w:ind w:left="720" w:hanging="360"/>
      </w:pPr>
      <w:rPr>
        <w:rFonts w:ascii="Symbol" w:hAnsi="Symbol" w:hint="default"/>
      </w:rPr>
    </w:lvl>
    <w:lvl w:ilvl="1" w:tplc="97EA8030">
      <w:start w:val="1"/>
      <w:numFmt w:val="bullet"/>
      <w:lvlText w:val="o"/>
      <w:lvlJc w:val="left"/>
      <w:pPr>
        <w:ind w:left="1440" w:hanging="360"/>
      </w:pPr>
      <w:rPr>
        <w:rFonts w:ascii="Courier New" w:hAnsi="Courier New" w:hint="default"/>
      </w:rPr>
    </w:lvl>
    <w:lvl w:ilvl="2" w:tplc="3E1C3970">
      <w:start w:val="1"/>
      <w:numFmt w:val="bullet"/>
      <w:lvlText w:val=""/>
      <w:lvlJc w:val="left"/>
      <w:pPr>
        <w:ind w:left="2160" w:hanging="360"/>
      </w:pPr>
      <w:rPr>
        <w:rFonts w:ascii="Wingdings" w:hAnsi="Wingdings" w:hint="default"/>
      </w:rPr>
    </w:lvl>
    <w:lvl w:ilvl="3" w:tplc="DD6E648E">
      <w:start w:val="1"/>
      <w:numFmt w:val="bullet"/>
      <w:lvlText w:val=""/>
      <w:lvlJc w:val="left"/>
      <w:pPr>
        <w:ind w:left="2880" w:hanging="360"/>
      </w:pPr>
      <w:rPr>
        <w:rFonts w:ascii="Symbol" w:hAnsi="Symbol" w:hint="default"/>
      </w:rPr>
    </w:lvl>
    <w:lvl w:ilvl="4" w:tplc="0FCEA2DC">
      <w:start w:val="1"/>
      <w:numFmt w:val="bullet"/>
      <w:lvlText w:val="o"/>
      <w:lvlJc w:val="left"/>
      <w:pPr>
        <w:ind w:left="3600" w:hanging="360"/>
      </w:pPr>
      <w:rPr>
        <w:rFonts w:ascii="Courier New" w:hAnsi="Courier New" w:hint="default"/>
      </w:rPr>
    </w:lvl>
    <w:lvl w:ilvl="5" w:tplc="71008408">
      <w:start w:val="1"/>
      <w:numFmt w:val="bullet"/>
      <w:lvlText w:val=""/>
      <w:lvlJc w:val="left"/>
      <w:pPr>
        <w:ind w:left="4320" w:hanging="360"/>
      </w:pPr>
      <w:rPr>
        <w:rFonts w:ascii="Wingdings" w:hAnsi="Wingdings" w:hint="default"/>
      </w:rPr>
    </w:lvl>
    <w:lvl w:ilvl="6" w:tplc="CC7A0C34">
      <w:start w:val="1"/>
      <w:numFmt w:val="bullet"/>
      <w:lvlText w:val=""/>
      <w:lvlJc w:val="left"/>
      <w:pPr>
        <w:ind w:left="5040" w:hanging="360"/>
      </w:pPr>
      <w:rPr>
        <w:rFonts w:ascii="Symbol" w:hAnsi="Symbol" w:hint="default"/>
      </w:rPr>
    </w:lvl>
    <w:lvl w:ilvl="7" w:tplc="9A867316">
      <w:start w:val="1"/>
      <w:numFmt w:val="bullet"/>
      <w:lvlText w:val="o"/>
      <w:lvlJc w:val="left"/>
      <w:pPr>
        <w:ind w:left="5760" w:hanging="360"/>
      </w:pPr>
      <w:rPr>
        <w:rFonts w:ascii="Courier New" w:hAnsi="Courier New" w:hint="default"/>
      </w:rPr>
    </w:lvl>
    <w:lvl w:ilvl="8" w:tplc="6BC612AC">
      <w:start w:val="1"/>
      <w:numFmt w:val="bullet"/>
      <w:lvlText w:val=""/>
      <w:lvlJc w:val="left"/>
      <w:pPr>
        <w:ind w:left="6480" w:hanging="360"/>
      </w:pPr>
      <w:rPr>
        <w:rFonts w:ascii="Wingdings" w:hAnsi="Wingdings" w:hint="default"/>
      </w:rPr>
    </w:lvl>
  </w:abstractNum>
  <w:abstractNum w:abstractNumId="71" w15:restartNumberingAfterBreak="0">
    <w:nsid w:val="4D590ECF"/>
    <w:multiLevelType w:val="hybridMultilevel"/>
    <w:tmpl w:val="54BAC70C"/>
    <w:lvl w:ilvl="0" w:tplc="776E16D4">
      <w:start w:val="1"/>
      <w:numFmt w:val="bullet"/>
      <w:lvlText w:val="·"/>
      <w:lvlJc w:val="left"/>
      <w:pPr>
        <w:ind w:left="720" w:hanging="360"/>
      </w:pPr>
      <w:rPr>
        <w:rFonts w:ascii="Symbol" w:hAnsi="Symbol" w:hint="default"/>
      </w:rPr>
    </w:lvl>
    <w:lvl w:ilvl="1" w:tplc="16DAFDD2">
      <w:start w:val="1"/>
      <w:numFmt w:val="bullet"/>
      <w:lvlText w:val="o"/>
      <w:lvlJc w:val="left"/>
      <w:pPr>
        <w:ind w:left="1440" w:hanging="360"/>
      </w:pPr>
      <w:rPr>
        <w:rFonts w:ascii="Courier New" w:hAnsi="Courier New" w:hint="default"/>
      </w:rPr>
    </w:lvl>
    <w:lvl w:ilvl="2" w:tplc="0D6094B8">
      <w:start w:val="1"/>
      <w:numFmt w:val="bullet"/>
      <w:lvlText w:val=""/>
      <w:lvlJc w:val="left"/>
      <w:pPr>
        <w:ind w:left="2160" w:hanging="360"/>
      </w:pPr>
      <w:rPr>
        <w:rFonts w:ascii="Wingdings" w:hAnsi="Wingdings" w:hint="default"/>
      </w:rPr>
    </w:lvl>
    <w:lvl w:ilvl="3" w:tplc="BD4EF6C4">
      <w:start w:val="1"/>
      <w:numFmt w:val="bullet"/>
      <w:lvlText w:val=""/>
      <w:lvlJc w:val="left"/>
      <w:pPr>
        <w:ind w:left="2880" w:hanging="360"/>
      </w:pPr>
      <w:rPr>
        <w:rFonts w:ascii="Symbol" w:hAnsi="Symbol" w:hint="default"/>
      </w:rPr>
    </w:lvl>
    <w:lvl w:ilvl="4" w:tplc="40347078">
      <w:start w:val="1"/>
      <w:numFmt w:val="bullet"/>
      <w:lvlText w:val="o"/>
      <w:lvlJc w:val="left"/>
      <w:pPr>
        <w:ind w:left="3600" w:hanging="360"/>
      </w:pPr>
      <w:rPr>
        <w:rFonts w:ascii="Courier New" w:hAnsi="Courier New" w:hint="default"/>
      </w:rPr>
    </w:lvl>
    <w:lvl w:ilvl="5" w:tplc="2A6A88E6">
      <w:start w:val="1"/>
      <w:numFmt w:val="bullet"/>
      <w:lvlText w:val=""/>
      <w:lvlJc w:val="left"/>
      <w:pPr>
        <w:ind w:left="4320" w:hanging="360"/>
      </w:pPr>
      <w:rPr>
        <w:rFonts w:ascii="Wingdings" w:hAnsi="Wingdings" w:hint="default"/>
      </w:rPr>
    </w:lvl>
    <w:lvl w:ilvl="6" w:tplc="6C800B00">
      <w:start w:val="1"/>
      <w:numFmt w:val="bullet"/>
      <w:lvlText w:val=""/>
      <w:lvlJc w:val="left"/>
      <w:pPr>
        <w:ind w:left="5040" w:hanging="360"/>
      </w:pPr>
      <w:rPr>
        <w:rFonts w:ascii="Symbol" w:hAnsi="Symbol" w:hint="default"/>
      </w:rPr>
    </w:lvl>
    <w:lvl w:ilvl="7" w:tplc="7C7ABE5A">
      <w:start w:val="1"/>
      <w:numFmt w:val="bullet"/>
      <w:lvlText w:val="o"/>
      <w:lvlJc w:val="left"/>
      <w:pPr>
        <w:ind w:left="5760" w:hanging="360"/>
      </w:pPr>
      <w:rPr>
        <w:rFonts w:ascii="Courier New" w:hAnsi="Courier New" w:hint="default"/>
      </w:rPr>
    </w:lvl>
    <w:lvl w:ilvl="8" w:tplc="2264A32E">
      <w:start w:val="1"/>
      <w:numFmt w:val="bullet"/>
      <w:lvlText w:val=""/>
      <w:lvlJc w:val="left"/>
      <w:pPr>
        <w:ind w:left="6480" w:hanging="360"/>
      </w:pPr>
      <w:rPr>
        <w:rFonts w:ascii="Wingdings" w:hAnsi="Wingdings" w:hint="default"/>
      </w:rPr>
    </w:lvl>
  </w:abstractNum>
  <w:abstractNum w:abstractNumId="72" w15:restartNumberingAfterBreak="0">
    <w:nsid w:val="4E2B199E"/>
    <w:multiLevelType w:val="multilevel"/>
    <w:tmpl w:val="DC728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F685E15"/>
    <w:multiLevelType w:val="hybridMultilevel"/>
    <w:tmpl w:val="3A96025E"/>
    <w:lvl w:ilvl="0" w:tplc="CD7C99CC">
      <w:start w:val="1"/>
      <w:numFmt w:val="bullet"/>
      <w:lvlText w:val="·"/>
      <w:lvlJc w:val="left"/>
      <w:pPr>
        <w:ind w:left="720" w:hanging="360"/>
      </w:pPr>
      <w:rPr>
        <w:rFonts w:ascii="Symbol" w:hAnsi="Symbol" w:hint="default"/>
      </w:rPr>
    </w:lvl>
    <w:lvl w:ilvl="1" w:tplc="AB10098A">
      <w:start w:val="1"/>
      <w:numFmt w:val="bullet"/>
      <w:lvlText w:val="o"/>
      <w:lvlJc w:val="left"/>
      <w:pPr>
        <w:ind w:left="1440" w:hanging="360"/>
      </w:pPr>
      <w:rPr>
        <w:rFonts w:ascii="Courier New" w:hAnsi="Courier New" w:hint="default"/>
      </w:rPr>
    </w:lvl>
    <w:lvl w:ilvl="2" w:tplc="36B8AB6A">
      <w:start w:val="1"/>
      <w:numFmt w:val="bullet"/>
      <w:lvlText w:val=""/>
      <w:lvlJc w:val="left"/>
      <w:pPr>
        <w:ind w:left="2160" w:hanging="360"/>
      </w:pPr>
      <w:rPr>
        <w:rFonts w:ascii="Wingdings" w:hAnsi="Wingdings" w:hint="default"/>
      </w:rPr>
    </w:lvl>
    <w:lvl w:ilvl="3" w:tplc="B4A0DB62">
      <w:start w:val="1"/>
      <w:numFmt w:val="bullet"/>
      <w:lvlText w:val=""/>
      <w:lvlJc w:val="left"/>
      <w:pPr>
        <w:ind w:left="2880" w:hanging="360"/>
      </w:pPr>
      <w:rPr>
        <w:rFonts w:ascii="Symbol" w:hAnsi="Symbol" w:hint="default"/>
      </w:rPr>
    </w:lvl>
    <w:lvl w:ilvl="4" w:tplc="C2302E98">
      <w:start w:val="1"/>
      <w:numFmt w:val="bullet"/>
      <w:lvlText w:val="o"/>
      <w:lvlJc w:val="left"/>
      <w:pPr>
        <w:ind w:left="3600" w:hanging="360"/>
      </w:pPr>
      <w:rPr>
        <w:rFonts w:ascii="Courier New" w:hAnsi="Courier New" w:hint="default"/>
      </w:rPr>
    </w:lvl>
    <w:lvl w:ilvl="5" w:tplc="E014EAD6">
      <w:start w:val="1"/>
      <w:numFmt w:val="bullet"/>
      <w:lvlText w:val=""/>
      <w:lvlJc w:val="left"/>
      <w:pPr>
        <w:ind w:left="4320" w:hanging="360"/>
      </w:pPr>
      <w:rPr>
        <w:rFonts w:ascii="Wingdings" w:hAnsi="Wingdings" w:hint="default"/>
      </w:rPr>
    </w:lvl>
    <w:lvl w:ilvl="6" w:tplc="9D4E4394">
      <w:start w:val="1"/>
      <w:numFmt w:val="bullet"/>
      <w:lvlText w:val=""/>
      <w:lvlJc w:val="left"/>
      <w:pPr>
        <w:ind w:left="5040" w:hanging="360"/>
      </w:pPr>
      <w:rPr>
        <w:rFonts w:ascii="Symbol" w:hAnsi="Symbol" w:hint="default"/>
      </w:rPr>
    </w:lvl>
    <w:lvl w:ilvl="7" w:tplc="140A1772">
      <w:start w:val="1"/>
      <w:numFmt w:val="bullet"/>
      <w:lvlText w:val="o"/>
      <w:lvlJc w:val="left"/>
      <w:pPr>
        <w:ind w:left="5760" w:hanging="360"/>
      </w:pPr>
      <w:rPr>
        <w:rFonts w:ascii="Courier New" w:hAnsi="Courier New" w:hint="default"/>
      </w:rPr>
    </w:lvl>
    <w:lvl w:ilvl="8" w:tplc="E4902530">
      <w:start w:val="1"/>
      <w:numFmt w:val="bullet"/>
      <w:lvlText w:val=""/>
      <w:lvlJc w:val="left"/>
      <w:pPr>
        <w:ind w:left="6480" w:hanging="360"/>
      </w:pPr>
      <w:rPr>
        <w:rFonts w:ascii="Wingdings" w:hAnsi="Wingdings" w:hint="default"/>
      </w:rPr>
    </w:lvl>
  </w:abstractNum>
  <w:abstractNum w:abstractNumId="74" w15:restartNumberingAfterBreak="0">
    <w:nsid w:val="4FC27AE9"/>
    <w:multiLevelType w:val="multilevel"/>
    <w:tmpl w:val="19621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FE83D7E"/>
    <w:multiLevelType w:val="hybridMultilevel"/>
    <w:tmpl w:val="974E2BF8"/>
    <w:lvl w:ilvl="0" w:tplc="1B70F706">
      <w:start w:val="1"/>
      <w:numFmt w:val="bullet"/>
      <w:lvlText w:val=""/>
      <w:lvlJc w:val="left"/>
      <w:pPr>
        <w:ind w:left="720" w:hanging="360"/>
      </w:pPr>
      <w:rPr>
        <w:rFonts w:ascii="Symbol" w:hAnsi="Symbol" w:hint="default"/>
      </w:rPr>
    </w:lvl>
    <w:lvl w:ilvl="1" w:tplc="25685DA6" w:tentative="1">
      <w:start w:val="1"/>
      <w:numFmt w:val="bullet"/>
      <w:lvlText w:val="o"/>
      <w:lvlJc w:val="left"/>
      <w:pPr>
        <w:ind w:left="1440" w:hanging="360"/>
      </w:pPr>
      <w:rPr>
        <w:rFonts w:ascii="Courier New" w:hAnsi="Courier New" w:cs="Courier New" w:hint="default"/>
      </w:rPr>
    </w:lvl>
    <w:lvl w:ilvl="2" w:tplc="FFD888CA" w:tentative="1">
      <w:start w:val="1"/>
      <w:numFmt w:val="bullet"/>
      <w:lvlText w:val=""/>
      <w:lvlJc w:val="left"/>
      <w:pPr>
        <w:ind w:left="2160" w:hanging="360"/>
      </w:pPr>
      <w:rPr>
        <w:rFonts w:ascii="Wingdings" w:hAnsi="Wingdings" w:hint="default"/>
      </w:rPr>
    </w:lvl>
    <w:lvl w:ilvl="3" w:tplc="3632A336" w:tentative="1">
      <w:start w:val="1"/>
      <w:numFmt w:val="bullet"/>
      <w:lvlText w:val=""/>
      <w:lvlJc w:val="left"/>
      <w:pPr>
        <w:ind w:left="2880" w:hanging="360"/>
      </w:pPr>
      <w:rPr>
        <w:rFonts w:ascii="Symbol" w:hAnsi="Symbol" w:hint="default"/>
      </w:rPr>
    </w:lvl>
    <w:lvl w:ilvl="4" w:tplc="CC067934" w:tentative="1">
      <w:start w:val="1"/>
      <w:numFmt w:val="bullet"/>
      <w:lvlText w:val="o"/>
      <w:lvlJc w:val="left"/>
      <w:pPr>
        <w:ind w:left="3600" w:hanging="360"/>
      </w:pPr>
      <w:rPr>
        <w:rFonts w:ascii="Courier New" w:hAnsi="Courier New" w:cs="Courier New" w:hint="default"/>
      </w:rPr>
    </w:lvl>
    <w:lvl w:ilvl="5" w:tplc="422E3B64" w:tentative="1">
      <w:start w:val="1"/>
      <w:numFmt w:val="bullet"/>
      <w:lvlText w:val=""/>
      <w:lvlJc w:val="left"/>
      <w:pPr>
        <w:ind w:left="4320" w:hanging="360"/>
      </w:pPr>
      <w:rPr>
        <w:rFonts w:ascii="Wingdings" w:hAnsi="Wingdings" w:hint="default"/>
      </w:rPr>
    </w:lvl>
    <w:lvl w:ilvl="6" w:tplc="CE96D3DA" w:tentative="1">
      <w:start w:val="1"/>
      <w:numFmt w:val="bullet"/>
      <w:lvlText w:val=""/>
      <w:lvlJc w:val="left"/>
      <w:pPr>
        <w:ind w:left="5040" w:hanging="360"/>
      </w:pPr>
      <w:rPr>
        <w:rFonts w:ascii="Symbol" w:hAnsi="Symbol" w:hint="default"/>
      </w:rPr>
    </w:lvl>
    <w:lvl w:ilvl="7" w:tplc="DE5C138A" w:tentative="1">
      <w:start w:val="1"/>
      <w:numFmt w:val="bullet"/>
      <w:lvlText w:val="o"/>
      <w:lvlJc w:val="left"/>
      <w:pPr>
        <w:ind w:left="5760" w:hanging="360"/>
      </w:pPr>
      <w:rPr>
        <w:rFonts w:ascii="Courier New" w:hAnsi="Courier New" w:cs="Courier New" w:hint="default"/>
      </w:rPr>
    </w:lvl>
    <w:lvl w:ilvl="8" w:tplc="0A6AE8AC" w:tentative="1">
      <w:start w:val="1"/>
      <w:numFmt w:val="bullet"/>
      <w:lvlText w:val=""/>
      <w:lvlJc w:val="left"/>
      <w:pPr>
        <w:ind w:left="6480" w:hanging="360"/>
      </w:pPr>
      <w:rPr>
        <w:rFonts w:ascii="Wingdings" w:hAnsi="Wingdings" w:hint="default"/>
      </w:rPr>
    </w:lvl>
  </w:abstractNum>
  <w:abstractNum w:abstractNumId="76" w15:restartNumberingAfterBreak="0">
    <w:nsid w:val="54BD1915"/>
    <w:multiLevelType w:val="multilevel"/>
    <w:tmpl w:val="ED1E5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5E6182D"/>
    <w:multiLevelType w:val="multilevel"/>
    <w:tmpl w:val="3A66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7760EF8"/>
    <w:multiLevelType w:val="hybridMultilevel"/>
    <w:tmpl w:val="08DC2C54"/>
    <w:lvl w:ilvl="0" w:tplc="A3461E72">
      <w:start w:val="1"/>
      <w:numFmt w:val="bullet"/>
      <w:lvlText w:val=""/>
      <w:lvlJc w:val="left"/>
      <w:pPr>
        <w:ind w:left="360" w:hanging="360"/>
      </w:pPr>
      <w:rPr>
        <w:rFonts w:ascii="Symbol" w:hAnsi="Symbol" w:hint="default"/>
      </w:rPr>
    </w:lvl>
    <w:lvl w:ilvl="1" w:tplc="7876A578" w:tentative="1">
      <w:start w:val="1"/>
      <w:numFmt w:val="bullet"/>
      <w:lvlText w:val="o"/>
      <w:lvlJc w:val="left"/>
      <w:pPr>
        <w:ind w:left="1080" w:hanging="360"/>
      </w:pPr>
      <w:rPr>
        <w:rFonts w:ascii="Courier New" w:hAnsi="Courier New" w:cs="Courier New" w:hint="default"/>
      </w:rPr>
    </w:lvl>
    <w:lvl w:ilvl="2" w:tplc="87706C82" w:tentative="1">
      <w:start w:val="1"/>
      <w:numFmt w:val="bullet"/>
      <w:lvlText w:val=""/>
      <w:lvlJc w:val="left"/>
      <w:pPr>
        <w:ind w:left="1800" w:hanging="360"/>
      </w:pPr>
      <w:rPr>
        <w:rFonts w:ascii="Wingdings" w:hAnsi="Wingdings" w:hint="default"/>
      </w:rPr>
    </w:lvl>
    <w:lvl w:ilvl="3" w:tplc="2B468F54" w:tentative="1">
      <w:start w:val="1"/>
      <w:numFmt w:val="bullet"/>
      <w:lvlText w:val=""/>
      <w:lvlJc w:val="left"/>
      <w:pPr>
        <w:ind w:left="2520" w:hanging="360"/>
      </w:pPr>
      <w:rPr>
        <w:rFonts w:ascii="Symbol" w:hAnsi="Symbol" w:hint="default"/>
      </w:rPr>
    </w:lvl>
    <w:lvl w:ilvl="4" w:tplc="F5904E1C" w:tentative="1">
      <w:start w:val="1"/>
      <w:numFmt w:val="bullet"/>
      <w:lvlText w:val="o"/>
      <w:lvlJc w:val="left"/>
      <w:pPr>
        <w:ind w:left="3240" w:hanging="360"/>
      </w:pPr>
      <w:rPr>
        <w:rFonts w:ascii="Courier New" w:hAnsi="Courier New" w:cs="Courier New" w:hint="default"/>
      </w:rPr>
    </w:lvl>
    <w:lvl w:ilvl="5" w:tplc="2202253E" w:tentative="1">
      <w:start w:val="1"/>
      <w:numFmt w:val="bullet"/>
      <w:lvlText w:val=""/>
      <w:lvlJc w:val="left"/>
      <w:pPr>
        <w:ind w:left="3960" w:hanging="360"/>
      </w:pPr>
      <w:rPr>
        <w:rFonts w:ascii="Wingdings" w:hAnsi="Wingdings" w:hint="default"/>
      </w:rPr>
    </w:lvl>
    <w:lvl w:ilvl="6" w:tplc="FF3EB7C0" w:tentative="1">
      <w:start w:val="1"/>
      <w:numFmt w:val="bullet"/>
      <w:lvlText w:val=""/>
      <w:lvlJc w:val="left"/>
      <w:pPr>
        <w:ind w:left="4680" w:hanging="360"/>
      </w:pPr>
      <w:rPr>
        <w:rFonts w:ascii="Symbol" w:hAnsi="Symbol" w:hint="default"/>
      </w:rPr>
    </w:lvl>
    <w:lvl w:ilvl="7" w:tplc="B9A8DA70" w:tentative="1">
      <w:start w:val="1"/>
      <w:numFmt w:val="bullet"/>
      <w:lvlText w:val="o"/>
      <w:lvlJc w:val="left"/>
      <w:pPr>
        <w:ind w:left="5400" w:hanging="360"/>
      </w:pPr>
      <w:rPr>
        <w:rFonts w:ascii="Courier New" w:hAnsi="Courier New" w:cs="Courier New" w:hint="default"/>
      </w:rPr>
    </w:lvl>
    <w:lvl w:ilvl="8" w:tplc="AE3CD4CE" w:tentative="1">
      <w:start w:val="1"/>
      <w:numFmt w:val="bullet"/>
      <w:lvlText w:val=""/>
      <w:lvlJc w:val="left"/>
      <w:pPr>
        <w:ind w:left="6120" w:hanging="360"/>
      </w:pPr>
      <w:rPr>
        <w:rFonts w:ascii="Wingdings" w:hAnsi="Wingdings" w:hint="default"/>
      </w:rPr>
    </w:lvl>
  </w:abstractNum>
  <w:abstractNum w:abstractNumId="79" w15:restartNumberingAfterBreak="0">
    <w:nsid w:val="57BD2B7F"/>
    <w:multiLevelType w:val="multilevel"/>
    <w:tmpl w:val="DF1A9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885418C"/>
    <w:multiLevelType w:val="hybridMultilevel"/>
    <w:tmpl w:val="91167E9A"/>
    <w:lvl w:ilvl="0" w:tplc="8CB21A5C">
      <w:start w:val="1"/>
      <w:numFmt w:val="bullet"/>
      <w:lvlText w:val=""/>
      <w:lvlJc w:val="left"/>
      <w:pPr>
        <w:ind w:left="720" w:hanging="360"/>
      </w:pPr>
      <w:rPr>
        <w:rFonts w:ascii="Wingdings" w:hAnsi="Wingdings" w:hint="default"/>
      </w:rPr>
    </w:lvl>
    <w:lvl w:ilvl="1" w:tplc="BC708CA6" w:tentative="1">
      <w:start w:val="1"/>
      <w:numFmt w:val="bullet"/>
      <w:lvlText w:val="o"/>
      <w:lvlJc w:val="left"/>
      <w:pPr>
        <w:ind w:left="1440" w:hanging="360"/>
      </w:pPr>
      <w:rPr>
        <w:rFonts w:ascii="Courier New" w:hAnsi="Courier New" w:cs="Courier New" w:hint="default"/>
      </w:rPr>
    </w:lvl>
    <w:lvl w:ilvl="2" w:tplc="272055E0" w:tentative="1">
      <w:start w:val="1"/>
      <w:numFmt w:val="bullet"/>
      <w:lvlText w:val=""/>
      <w:lvlJc w:val="left"/>
      <w:pPr>
        <w:ind w:left="2160" w:hanging="360"/>
      </w:pPr>
      <w:rPr>
        <w:rFonts w:ascii="Wingdings" w:hAnsi="Wingdings" w:hint="default"/>
      </w:rPr>
    </w:lvl>
    <w:lvl w:ilvl="3" w:tplc="D258F18E" w:tentative="1">
      <w:start w:val="1"/>
      <w:numFmt w:val="bullet"/>
      <w:lvlText w:val=""/>
      <w:lvlJc w:val="left"/>
      <w:pPr>
        <w:ind w:left="2880" w:hanging="360"/>
      </w:pPr>
      <w:rPr>
        <w:rFonts w:ascii="Symbol" w:hAnsi="Symbol" w:hint="default"/>
      </w:rPr>
    </w:lvl>
    <w:lvl w:ilvl="4" w:tplc="635AFC4C" w:tentative="1">
      <w:start w:val="1"/>
      <w:numFmt w:val="bullet"/>
      <w:lvlText w:val="o"/>
      <w:lvlJc w:val="left"/>
      <w:pPr>
        <w:ind w:left="3600" w:hanging="360"/>
      </w:pPr>
      <w:rPr>
        <w:rFonts w:ascii="Courier New" w:hAnsi="Courier New" w:cs="Courier New" w:hint="default"/>
      </w:rPr>
    </w:lvl>
    <w:lvl w:ilvl="5" w:tplc="B0A42AFC" w:tentative="1">
      <w:start w:val="1"/>
      <w:numFmt w:val="bullet"/>
      <w:lvlText w:val=""/>
      <w:lvlJc w:val="left"/>
      <w:pPr>
        <w:ind w:left="4320" w:hanging="360"/>
      </w:pPr>
      <w:rPr>
        <w:rFonts w:ascii="Wingdings" w:hAnsi="Wingdings" w:hint="default"/>
      </w:rPr>
    </w:lvl>
    <w:lvl w:ilvl="6" w:tplc="7A28DAC0" w:tentative="1">
      <w:start w:val="1"/>
      <w:numFmt w:val="bullet"/>
      <w:lvlText w:val=""/>
      <w:lvlJc w:val="left"/>
      <w:pPr>
        <w:ind w:left="5040" w:hanging="360"/>
      </w:pPr>
      <w:rPr>
        <w:rFonts w:ascii="Symbol" w:hAnsi="Symbol" w:hint="default"/>
      </w:rPr>
    </w:lvl>
    <w:lvl w:ilvl="7" w:tplc="ACF812CC" w:tentative="1">
      <w:start w:val="1"/>
      <w:numFmt w:val="bullet"/>
      <w:lvlText w:val="o"/>
      <w:lvlJc w:val="left"/>
      <w:pPr>
        <w:ind w:left="5760" w:hanging="360"/>
      </w:pPr>
      <w:rPr>
        <w:rFonts w:ascii="Courier New" w:hAnsi="Courier New" w:cs="Courier New" w:hint="default"/>
      </w:rPr>
    </w:lvl>
    <w:lvl w:ilvl="8" w:tplc="59186EC0" w:tentative="1">
      <w:start w:val="1"/>
      <w:numFmt w:val="bullet"/>
      <w:lvlText w:val=""/>
      <w:lvlJc w:val="left"/>
      <w:pPr>
        <w:ind w:left="6480" w:hanging="360"/>
      </w:pPr>
      <w:rPr>
        <w:rFonts w:ascii="Wingdings" w:hAnsi="Wingdings" w:hint="default"/>
      </w:rPr>
    </w:lvl>
  </w:abstractNum>
  <w:abstractNum w:abstractNumId="81" w15:restartNumberingAfterBreak="0">
    <w:nsid w:val="596116A4"/>
    <w:multiLevelType w:val="hybridMultilevel"/>
    <w:tmpl w:val="576C3094"/>
    <w:lvl w:ilvl="0" w:tplc="3B3A8884">
      <w:start w:val="1"/>
      <w:numFmt w:val="bullet"/>
      <w:lvlText w:val=""/>
      <w:lvlJc w:val="left"/>
      <w:pPr>
        <w:ind w:left="360" w:hanging="360"/>
      </w:pPr>
      <w:rPr>
        <w:rFonts w:ascii="Symbol" w:hAnsi="Symbol" w:hint="default"/>
      </w:rPr>
    </w:lvl>
    <w:lvl w:ilvl="1" w:tplc="94A02DDE">
      <w:start w:val="1"/>
      <w:numFmt w:val="bullet"/>
      <w:lvlText w:val="o"/>
      <w:lvlJc w:val="left"/>
      <w:pPr>
        <w:ind w:left="1080" w:hanging="360"/>
      </w:pPr>
      <w:rPr>
        <w:rFonts w:ascii="Courier New" w:hAnsi="Courier New" w:hint="default"/>
      </w:rPr>
    </w:lvl>
    <w:lvl w:ilvl="2" w:tplc="0FD47728">
      <w:start w:val="1"/>
      <w:numFmt w:val="bullet"/>
      <w:lvlText w:val=""/>
      <w:lvlJc w:val="left"/>
      <w:pPr>
        <w:ind w:left="1800" w:hanging="360"/>
      </w:pPr>
      <w:rPr>
        <w:rFonts w:ascii="Wingdings" w:hAnsi="Wingdings" w:hint="default"/>
      </w:rPr>
    </w:lvl>
    <w:lvl w:ilvl="3" w:tplc="D988CCB4">
      <w:start w:val="1"/>
      <w:numFmt w:val="bullet"/>
      <w:lvlText w:val=""/>
      <w:lvlJc w:val="left"/>
      <w:pPr>
        <w:ind w:left="2520" w:hanging="360"/>
      </w:pPr>
      <w:rPr>
        <w:rFonts w:ascii="Symbol" w:hAnsi="Symbol" w:hint="default"/>
      </w:rPr>
    </w:lvl>
    <w:lvl w:ilvl="4" w:tplc="A81CC49A">
      <w:start w:val="1"/>
      <w:numFmt w:val="bullet"/>
      <w:lvlText w:val="o"/>
      <w:lvlJc w:val="left"/>
      <w:pPr>
        <w:ind w:left="3240" w:hanging="360"/>
      </w:pPr>
      <w:rPr>
        <w:rFonts w:ascii="Courier New" w:hAnsi="Courier New" w:hint="default"/>
      </w:rPr>
    </w:lvl>
    <w:lvl w:ilvl="5" w:tplc="E11A67B4">
      <w:start w:val="1"/>
      <w:numFmt w:val="bullet"/>
      <w:lvlText w:val=""/>
      <w:lvlJc w:val="left"/>
      <w:pPr>
        <w:ind w:left="3960" w:hanging="360"/>
      </w:pPr>
      <w:rPr>
        <w:rFonts w:ascii="Wingdings" w:hAnsi="Wingdings" w:hint="default"/>
      </w:rPr>
    </w:lvl>
    <w:lvl w:ilvl="6" w:tplc="C0AE6886">
      <w:start w:val="1"/>
      <w:numFmt w:val="bullet"/>
      <w:lvlText w:val=""/>
      <w:lvlJc w:val="left"/>
      <w:pPr>
        <w:ind w:left="4680" w:hanging="360"/>
      </w:pPr>
      <w:rPr>
        <w:rFonts w:ascii="Symbol" w:hAnsi="Symbol" w:hint="default"/>
      </w:rPr>
    </w:lvl>
    <w:lvl w:ilvl="7" w:tplc="76F62D40">
      <w:start w:val="1"/>
      <w:numFmt w:val="bullet"/>
      <w:lvlText w:val="o"/>
      <w:lvlJc w:val="left"/>
      <w:pPr>
        <w:ind w:left="5400" w:hanging="360"/>
      </w:pPr>
      <w:rPr>
        <w:rFonts w:ascii="Courier New" w:hAnsi="Courier New" w:hint="default"/>
      </w:rPr>
    </w:lvl>
    <w:lvl w:ilvl="8" w:tplc="79345A52">
      <w:start w:val="1"/>
      <w:numFmt w:val="bullet"/>
      <w:lvlText w:val=""/>
      <w:lvlJc w:val="left"/>
      <w:pPr>
        <w:ind w:left="6120" w:hanging="360"/>
      </w:pPr>
      <w:rPr>
        <w:rFonts w:ascii="Wingdings" w:hAnsi="Wingdings" w:hint="default"/>
      </w:rPr>
    </w:lvl>
  </w:abstractNum>
  <w:abstractNum w:abstractNumId="82" w15:restartNumberingAfterBreak="0">
    <w:nsid w:val="59BD7596"/>
    <w:multiLevelType w:val="hybridMultilevel"/>
    <w:tmpl w:val="89B08E2E"/>
    <w:lvl w:ilvl="0" w:tplc="3006E334">
      <w:start w:val="1"/>
      <w:numFmt w:val="bullet"/>
      <w:lvlText w:val=""/>
      <w:lvlJc w:val="left"/>
      <w:pPr>
        <w:ind w:left="720" w:hanging="360"/>
      </w:pPr>
      <w:rPr>
        <w:rFonts w:ascii="Symbol" w:hAnsi="Symbol" w:hint="default"/>
      </w:rPr>
    </w:lvl>
    <w:lvl w:ilvl="1" w:tplc="E800F490" w:tentative="1">
      <w:start w:val="1"/>
      <w:numFmt w:val="bullet"/>
      <w:lvlText w:val="o"/>
      <w:lvlJc w:val="left"/>
      <w:pPr>
        <w:ind w:left="1440" w:hanging="360"/>
      </w:pPr>
      <w:rPr>
        <w:rFonts w:ascii="Courier New" w:hAnsi="Courier New" w:cs="Courier New" w:hint="default"/>
      </w:rPr>
    </w:lvl>
    <w:lvl w:ilvl="2" w:tplc="D63C65C8" w:tentative="1">
      <w:start w:val="1"/>
      <w:numFmt w:val="bullet"/>
      <w:lvlText w:val=""/>
      <w:lvlJc w:val="left"/>
      <w:pPr>
        <w:ind w:left="2160" w:hanging="360"/>
      </w:pPr>
      <w:rPr>
        <w:rFonts w:ascii="Wingdings" w:hAnsi="Wingdings" w:hint="default"/>
      </w:rPr>
    </w:lvl>
    <w:lvl w:ilvl="3" w:tplc="40008A04" w:tentative="1">
      <w:start w:val="1"/>
      <w:numFmt w:val="bullet"/>
      <w:lvlText w:val=""/>
      <w:lvlJc w:val="left"/>
      <w:pPr>
        <w:ind w:left="2880" w:hanging="360"/>
      </w:pPr>
      <w:rPr>
        <w:rFonts w:ascii="Symbol" w:hAnsi="Symbol" w:hint="default"/>
      </w:rPr>
    </w:lvl>
    <w:lvl w:ilvl="4" w:tplc="21C60C60" w:tentative="1">
      <w:start w:val="1"/>
      <w:numFmt w:val="bullet"/>
      <w:lvlText w:val="o"/>
      <w:lvlJc w:val="left"/>
      <w:pPr>
        <w:ind w:left="3600" w:hanging="360"/>
      </w:pPr>
      <w:rPr>
        <w:rFonts w:ascii="Courier New" w:hAnsi="Courier New" w:cs="Courier New" w:hint="default"/>
      </w:rPr>
    </w:lvl>
    <w:lvl w:ilvl="5" w:tplc="1B502494" w:tentative="1">
      <w:start w:val="1"/>
      <w:numFmt w:val="bullet"/>
      <w:lvlText w:val=""/>
      <w:lvlJc w:val="left"/>
      <w:pPr>
        <w:ind w:left="4320" w:hanging="360"/>
      </w:pPr>
      <w:rPr>
        <w:rFonts w:ascii="Wingdings" w:hAnsi="Wingdings" w:hint="default"/>
      </w:rPr>
    </w:lvl>
    <w:lvl w:ilvl="6" w:tplc="BB58B1EE" w:tentative="1">
      <w:start w:val="1"/>
      <w:numFmt w:val="bullet"/>
      <w:lvlText w:val=""/>
      <w:lvlJc w:val="left"/>
      <w:pPr>
        <w:ind w:left="5040" w:hanging="360"/>
      </w:pPr>
      <w:rPr>
        <w:rFonts w:ascii="Symbol" w:hAnsi="Symbol" w:hint="default"/>
      </w:rPr>
    </w:lvl>
    <w:lvl w:ilvl="7" w:tplc="954E5224" w:tentative="1">
      <w:start w:val="1"/>
      <w:numFmt w:val="bullet"/>
      <w:lvlText w:val="o"/>
      <w:lvlJc w:val="left"/>
      <w:pPr>
        <w:ind w:left="5760" w:hanging="360"/>
      </w:pPr>
      <w:rPr>
        <w:rFonts w:ascii="Courier New" w:hAnsi="Courier New" w:cs="Courier New" w:hint="default"/>
      </w:rPr>
    </w:lvl>
    <w:lvl w:ilvl="8" w:tplc="86F88212" w:tentative="1">
      <w:start w:val="1"/>
      <w:numFmt w:val="bullet"/>
      <w:lvlText w:val=""/>
      <w:lvlJc w:val="left"/>
      <w:pPr>
        <w:ind w:left="6480" w:hanging="360"/>
      </w:pPr>
      <w:rPr>
        <w:rFonts w:ascii="Wingdings" w:hAnsi="Wingdings" w:hint="default"/>
      </w:rPr>
    </w:lvl>
  </w:abstractNum>
  <w:abstractNum w:abstractNumId="83" w15:restartNumberingAfterBreak="0">
    <w:nsid w:val="59E01D87"/>
    <w:multiLevelType w:val="multilevel"/>
    <w:tmpl w:val="EEBEB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B9A7208"/>
    <w:multiLevelType w:val="multilevel"/>
    <w:tmpl w:val="D280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C334DD2"/>
    <w:multiLevelType w:val="hybridMultilevel"/>
    <w:tmpl w:val="6F52FDF8"/>
    <w:lvl w:ilvl="0" w:tplc="120EF30E">
      <w:start w:val="1"/>
      <w:numFmt w:val="bullet"/>
      <w:lvlText w:val=""/>
      <w:lvlJc w:val="left"/>
      <w:pPr>
        <w:ind w:left="1026" w:hanging="360"/>
      </w:pPr>
      <w:rPr>
        <w:rFonts w:ascii="Wingdings" w:hAnsi="Wingdings" w:hint="default"/>
        <w:sz w:val="22"/>
        <w:szCs w:val="22"/>
      </w:rPr>
    </w:lvl>
    <w:lvl w:ilvl="1" w:tplc="184C7B2C" w:tentative="1">
      <w:start w:val="1"/>
      <w:numFmt w:val="bullet"/>
      <w:lvlText w:val="o"/>
      <w:lvlJc w:val="left"/>
      <w:pPr>
        <w:ind w:left="1746" w:hanging="360"/>
      </w:pPr>
      <w:rPr>
        <w:rFonts w:ascii="Courier New" w:hAnsi="Courier New" w:cs="Courier New" w:hint="default"/>
      </w:rPr>
    </w:lvl>
    <w:lvl w:ilvl="2" w:tplc="B3204556" w:tentative="1">
      <w:start w:val="1"/>
      <w:numFmt w:val="bullet"/>
      <w:lvlText w:val=""/>
      <w:lvlJc w:val="left"/>
      <w:pPr>
        <w:ind w:left="2466" w:hanging="360"/>
      </w:pPr>
      <w:rPr>
        <w:rFonts w:ascii="Wingdings" w:hAnsi="Wingdings" w:hint="default"/>
      </w:rPr>
    </w:lvl>
    <w:lvl w:ilvl="3" w:tplc="4A2A9354" w:tentative="1">
      <w:start w:val="1"/>
      <w:numFmt w:val="bullet"/>
      <w:lvlText w:val=""/>
      <w:lvlJc w:val="left"/>
      <w:pPr>
        <w:ind w:left="3186" w:hanging="360"/>
      </w:pPr>
      <w:rPr>
        <w:rFonts w:ascii="Symbol" w:hAnsi="Symbol" w:hint="default"/>
      </w:rPr>
    </w:lvl>
    <w:lvl w:ilvl="4" w:tplc="8E20CE9E" w:tentative="1">
      <w:start w:val="1"/>
      <w:numFmt w:val="bullet"/>
      <w:lvlText w:val="o"/>
      <w:lvlJc w:val="left"/>
      <w:pPr>
        <w:ind w:left="3906" w:hanging="360"/>
      </w:pPr>
      <w:rPr>
        <w:rFonts w:ascii="Courier New" w:hAnsi="Courier New" w:cs="Courier New" w:hint="default"/>
      </w:rPr>
    </w:lvl>
    <w:lvl w:ilvl="5" w:tplc="0DAE1F2A" w:tentative="1">
      <w:start w:val="1"/>
      <w:numFmt w:val="bullet"/>
      <w:lvlText w:val=""/>
      <w:lvlJc w:val="left"/>
      <w:pPr>
        <w:ind w:left="4626" w:hanging="360"/>
      </w:pPr>
      <w:rPr>
        <w:rFonts w:ascii="Wingdings" w:hAnsi="Wingdings" w:hint="default"/>
      </w:rPr>
    </w:lvl>
    <w:lvl w:ilvl="6" w:tplc="E9E44C56" w:tentative="1">
      <w:start w:val="1"/>
      <w:numFmt w:val="bullet"/>
      <w:lvlText w:val=""/>
      <w:lvlJc w:val="left"/>
      <w:pPr>
        <w:ind w:left="5346" w:hanging="360"/>
      </w:pPr>
      <w:rPr>
        <w:rFonts w:ascii="Symbol" w:hAnsi="Symbol" w:hint="default"/>
      </w:rPr>
    </w:lvl>
    <w:lvl w:ilvl="7" w:tplc="132028AE" w:tentative="1">
      <w:start w:val="1"/>
      <w:numFmt w:val="bullet"/>
      <w:lvlText w:val="o"/>
      <w:lvlJc w:val="left"/>
      <w:pPr>
        <w:ind w:left="6066" w:hanging="360"/>
      </w:pPr>
      <w:rPr>
        <w:rFonts w:ascii="Courier New" w:hAnsi="Courier New" w:cs="Courier New" w:hint="default"/>
      </w:rPr>
    </w:lvl>
    <w:lvl w:ilvl="8" w:tplc="10B6644E" w:tentative="1">
      <w:start w:val="1"/>
      <w:numFmt w:val="bullet"/>
      <w:lvlText w:val=""/>
      <w:lvlJc w:val="left"/>
      <w:pPr>
        <w:ind w:left="6786" w:hanging="360"/>
      </w:pPr>
      <w:rPr>
        <w:rFonts w:ascii="Wingdings" w:hAnsi="Wingdings" w:hint="default"/>
      </w:rPr>
    </w:lvl>
  </w:abstractNum>
  <w:abstractNum w:abstractNumId="86" w15:restartNumberingAfterBreak="0">
    <w:nsid w:val="5E0C3F1C"/>
    <w:multiLevelType w:val="multilevel"/>
    <w:tmpl w:val="A1547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E2D2D28"/>
    <w:multiLevelType w:val="multilevel"/>
    <w:tmpl w:val="0B901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E3560D7"/>
    <w:multiLevelType w:val="multilevel"/>
    <w:tmpl w:val="E70A2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5EAA5CC8"/>
    <w:multiLevelType w:val="hybridMultilevel"/>
    <w:tmpl w:val="515CCF56"/>
    <w:lvl w:ilvl="0" w:tplc="F66423A6">
      <w:start w:val="1"/>
      <w:numFmt w:val="bullet"/>
      <w:lvlText w:val=""/>
      <w:lvlJc w:val="left"/>
      <w:pPr>
        <w:ind w:left="720" w:hanging="360"/>
      </w:pPr>
      <w:rPr>
        <w:rFonts w:ascii="Symbol" w:hAnsi="Symbol" w:hint="default"/>
      </w:rPr>
    </w:lvl>
    <w:lvl w:ilvl="1" w:tplc="240EA6EA" w:tentative="1">
      <w:start w:val="1"/>
      <w:numFmt w:val="bullet"/>
      <w:lvlText w:val="o"/>
      <w:lvlJc w:val="left"/>
      <w:pPr>
        <w:ind w:left="1440" w:hanging="360"/>
      </w:pPr>
      <w:rPr>
        <w:rFonts w:ascii="Courier New" w:hAnsi="Courier New" w:cs="Courier New" w:hint="default"/>
      </w:rPr>
    </w:lvl>
    <w:lvl w:ilvl="2" w:tplc="E796203C" w:tentative="1">
      <w:start w:val="1"/>
      <w:numFmt w:val="bullet"/>
      <w:lvlText w:val=""/>
      <w:lvlJc w:val="left"/>
      <w:pPr>
        <w:ind w:left="2160" w:hanging="360"/>
      </w:pPr>
      <w:rPr>
        <w:rFonts w:ascii="Wingdings" w:hAnsi="Wingdings" w:hint="default"/>
      </w:rPr>
    </w:lvl>
    <w:lvl w:ilvl="3" w:tplc="242E40B8" w:tentative="1">
      <w:start w:val="1"/>
      <w:numFmt w:val="bullet"/>
      <w:lvlText w:val=""/>
      <w:lvlJc w:val="left"/>
      <w:pPr>
        <w:ind w:left="2880" w:hanging="360"/>
      </w:pPr>
      <w:rPr>
        <w:rFonts w:ascii="Symbol" w:hAnsi="Symbol" w:hint="default"/>
      </w:rPr>
    </w:lvl>
    <w:lvl w:ilvl="4" w:tplc="26423C3E" w:tentative="1">
      <w:start w:val="1"/>
      <w:numFmt w:val="bullet"/>
      <w:lvlText w:val="o"/>
      <w:lvlJc w:val="left"/>
      <w:pPr>
        <w:ind w:left="3600" w:hanging="360"/>
      </w:pPr>
      <w:rPr>
        <w:rFonts w:ascii="Courier New" w:hAnsi="Courier New" w:cs="Courier New" w:hint="default"/>
      </w:rPr>
    </w:lvl>
    <w:lvl w:ilvl="5" w:tplc="9C063F82" w:tentative="1">
      <w:start w:val="1"/>
      <w:numFmt w:val="bullet"/>
      <w:lvlText w:val=""/>
      <w:lvlJc w:val="left"/>
      <w:pPr>
        <w:ind w:left="4320" w:hanging="360"/>
      </w:pPr>
      <w:rPr>
        <w:rFonts w:ascii="Wingdings" w:hAnsi="Wingdings" w:hint="default"/>
      </w:rPr>
    </w:lvl>
    <w:lvl w:ilvl="6" w:tplc="C5726056" w:tentative="1">
      <w:start w:val="1"/>
      <w:numFmt w:val="bullet"/>
      <w:lvlText w:val=""/>
      <w:lvlJc w:val="left"/>
      <w:pPr>
        <w:ind w:left="5040" w:hanging="360"/>
      </w:pPr>
      <w:rPr>
        <w:rFonts w:ascii="Symbol" w:hAnsi="Symbol" w:hint="default"/>
      </w:rPr>
    </w:lvl>
    <w:lvl w:ilvl="7" w:tplc="4B0A15CE" w:tentative="1">
      <w:start w:val="1"/>
      <w:numFmt w:val="bullet"/>
      <w:lvlText w:val="o"/>
      <w:lvlJc w:val="left"/>
      <w:pPr>
        <w:ind w:left="5760" w:hanging="360"/>
      </w:pPr>
      <w:rPr>
        <w:rFonts w:ascii="Courier New" w:hAnsi="Courier New" w:cs="Courier New" w:hint="default"/>
      </w:rPr>
    </w:lvl>
    <w:lvl w:ilvl="8" w:tplc="E6B67D7A" w:tentative="1">
      <w:start w:val="1"/>
      <w:numFmt w:val="bullet"/>
      <w:lvlText w:val=""/>
      <w:lvlJc w:val="left"/>
      <w:pPr>
        <w:ind w:left="6480" w:hanging="360"/>
      </w:pPr>
      <w:rPr>
        <w:rFonts w:ascii="Wingdings" w:hAnsi="Wingdings" w:hint="default"/>
      </w:rPr>
    </w:lvl>
  </w:abstractNum>
  <w:abstractNum w:abstractNumId="90" w15:restartNumberingAfterBreak="0">
    <w:nsid w:val="5EBD35DD"/>
    <w:multiLevelType w:val="hybridMultilevel"/>
    <w:tmpl w:val="29B087F0"/>
    <w:lvl w:ilvl="0" w:tplc="A1025CC6">
      <w:start w:val="1"/>
      <w:numFmt w:val="bullet"/>
      <w:lvlText w:val=""/>
      <w:lvlJc w:val="left"/>
      <w:pPr>
        <w:ind w:left="360" w:hanging="360"/>
      </w:pPr>
      <w:rPr>
        <w:rFonts w:ascii="Symbol" w:hAnsi="Symbol" w:hint="default"/>
      </w:rPr>
    </w:lvl>
    <w:lvl w:ilvl="1" w:tplc="82C2E344" w:tentative="1">
      <w:start w:val="1"/>
      <w:numFmt w:val="bullet"/>
      <w:lvlText w:val="o"/>
      <w:lvlJc w:val="left"/>
      <w:pPr>
        <w:ind w:left="1080" w:hanging="360"/>
      </w:pPr>
      <w:rPr>
        <w:rFonts w:ascii="Courier New" w:hAnsi="Courier New" w:cs="Courier New" w:hint="default"/>
      </w:rPr>
    </w:lvl>
    <w:lvl w:ilvl="2" w:tplc="43187F48" w:tentative="1">
      <w:start w:val="1"/>
      <w:numFmt w:val="bullet"/>
      <w:lvlText w:val=""/>
      <w:lvlJc w:val="left"/>
      <w:pPr>
        <w:ind w:left="1800" w:hanging="360"/>
      </w:pPr>
      <w:rPr>
        <w:rFonts w:ascii="Wingdings" w:hAnsi="Wingdings" w:hint="default"/>
      </w:rPr>
    </w:lvl>
    <w:lvl w:ilvl="3" w:tplc="9230D10C" w:tentative="1">
      <w:start w:val="1"/>
      <w:numFmt w:val="bullet"/>
      <w:lvlText w:val=""/>
      <w:lvlJc w:val="left"/>
      <w:pPr>
        <w:ind w:left="2520" w:hanging="360"/>
      </w:pPr>
      <w:rPr>
        <w:rFonts w:ascii="Symbol" w:hAnsi="Symbol" w:hint="default"/>
      </w:rPr>
    </w:lvl>
    <w:lvl w:ilvl="4" w:tplc="4A200C6E" w:tentative="1">
      <w:start w:val="1"/>
      <w:numFmt w:val="bullet"/>
      <w:lvlText w:val="o"/>
      <w:lvlJc w:val="left"/>
      <w:pPr>
        <w:ind w:left="3240" w:hanging="360"/>
      </w:pPr>
      <w:rPr>
        <w:rFonts w:ascii="Courier New" w:hAnsi="Courier New" w:cs="Courier New" w:hint="default"/>
      </w:rPr>
    </w:lvl>
    <w:lvl w:ilvl="5" w:tplc="2C7CECF4" w:tentative="1">
      <w:start w:val="1"/>
      <w:numFmt w:val="bullet"/>
      <w:lvlText w:val=""/>
      <w:lvlJc w:val="left"/>
      <w:pPr>
        <w:ind w:left="3960" w:hanging="360"/>
      </w:pPr>
      <w:rPr>
        <w:rFonts w:ascii="Wingdings" w:hAnsi="Wingdings" w:hint="default"/>
      </w:rPr>
    </w:lvl>
    <w:lvl w:ilvl="6" w:tplc="EB3259FA" w:tentative="1">
      <w:start w:val="1"/>
      <w:numFmt w:val="bullet"/>
      <w:lvlText w:val=""/>
      <w:lvlJc w:val="left"/>
      <w:pPr>
        <w:ind w:left="4680" w:hanging="360"/>
      </w:pPr>
      <w:rPr>
        <w:rFonts w:ascii="Symbol" w:hAnsi="Symbol" w:hint="default"/>
      </w:rPr>
    </w:lvl>
    <w:lvl w:ilvl="7" w:tplc="42589442" w:tentative="1">
      <w:start w:val="1"/>
      <w:numFmt w:val="bullet"/>
      <w:lvlText w:val="o"/>
      <w:lvlJc w:val="left"/>
      <w:pPr>
        <w:ind w:left="5400" w:hanging="360"/>
      </w:pPr>
      <w:rPr>
        <w:rFonts w:ascii="Courier New" w:hAnsi="Courier New" w:cs="Courier New" w:hint="default"/>
      </w:rPr>
    </w:lvl>
    <w:lvl w:ilvl="8" w:tplc="21B231B2" w:tentative="1">
      <w:start w:val="1"/>
      <w:numFmt w:val="bullet"/>
      <w:lvlText w:val=""/>
      <w:lvlJc w:val="left"/>
      <w:pPr>
        <w:ind w:left="6120" w:hanging="360"/>
      </w:pPr>
      <w:rPr>
        <w:rFonts w:ascii="Wingdings" w:hAnsi="Wingdings" w:hint="default"/>
      </w:rPr>
    </w:lvl>
  </w:abstractNum>
  <w:abstractNum w:abstractNumId="91" w15:restartNumberingAfterBreak="0">
    <w:nsid w:val="5F3E1BC9"/>
    <w:multiLevelType w:val="multilevel"/>
    <w:tmpl w:val="6E74F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607065BE"/>
    <w:multiLevelType w:val="hybridMultilevel"/>
    <w:tmpl w:val="12EC52F2"/>
    <w:lvl w:ilvl="0" w:tplc="B42EF272">
      <w:start w:val="1"/>
      <w:numFmt w:val="bullet"/>
      <w:lvlText w:val="·"/>
      <w:lvlJc w:val="left"/>
      <w:pPr>
        <w:ind w:left="720" w:hanging="360"/>
      </w:pPr>
      <w:rPr>
        <w:rFonts w:ascii="Symbol" w:hAnsi="Symbol" w:hint="default"/>
      </w:rPr>
    </w:lvl>
    <w:lvl w:ilvl="1" w:tplc="9F7AB636">
      <w:start w:val="1"/>
      <w:numFmt w:val="bullet"/>
      <w:lvlText w:val="o"/>
      <w:lvlJc w:val="left"/>
      <w:pPr>
        <w:ind w:left="1440" w:hanging="360"/>
      </w:pPr>
      <w:rPr>
        <w:rFonts w:ascii="Courier New" w:hAnsi="Courier New" w:hint="default"/>
      </w:rPr>
    </w:lvl>
    <w:lvl w:ilvl="2" w:tplc="ED101894">
      <w:start w:val="1"/>
      <w:numFmt w:val="bullet"/>
      <w:lvlText w:val=""/>
      <w:lvlJc w:val="left"/>
      <w:pPr>
        <w:ind w:left="2160" w:hanging="360"/>
      </w:pPr>
      <w:rPr>
        <w:rFonts w:ascii="Wingdings" w:hAnsi="Wingdings" w:hint="default"/>
      </w:rPr>
    </w:lvl>
    <w:lvl w:ilvl="3" w:tplc="623E54C0">
      <w:start w:val="1"/>
      <w:numFmt w:val="bullet"/>
      <w:lvlText w:val=""/>
      <w:lvlJc w:val="left"/>
      <w:pPr>
        <w:ind w:left="2880" w:hanging="360"/>
      </w:pPr>
      <w:rPr>
        <w:rFonts w:ascii="Symbol" w:hAnsi="Symbol" w:hint="default"/>
      </w:rPr>
    </w:lvl>
    <w:lvl w:ilvl="4" w:tplc="E2C41772">
      <w:start w:val="1"/>
      <w:numFmt w:val="bullet"/>
      <w:lvlText w:val="o"/>
      <w:lvlJc w:val="left"/>
      <w:pPr>
        <w:ind w:left="3600" w:hanging="360"/>
      </w:pPr>
      <w:rPr>
        <w:rFonts w:ascii="Courier New" w:hAnsi="Courier New" w:hint="default"/>
      </w:rPr>
    </w:lvl>
    <w:lvl w:ilvl="5" w:tplc="EEE20466">
      <w:start w:val="1"/>
      <w:numFmt w:val="bullet"/>
      <w:lvlText w:val=""/>
      <w:lvlJc w:val="left"/>
      <w:pPr>
        <w:ind w:left="4320" w:hanging="360"/>
      </w:pPr>
      <w:rPr>
        <w:rFonts w:ascii="Wingdings" w:hAnsi="Wingdings" w:hint="default"/>
      </w:rPr>
    </w:lvl>
    <w:lvl w:ilvl="6" w:tplc="3D8688B4">
      <w:start w:val="1"/>
      <w:numFmt w:val="bullet"/>
      <w:lvlText w:val=""/>
      <w:lvlJc w:val="left"/>
      <w:pPr>
        <w:ind w:left="5040" w:hanging="360"/>
      </w:pPr>
      <w:rPr>
        <w:rFonts w:ascii="Symbol" w:hAnsi="Symbol" w:hint="default"/>
      </w:rPr>
    </w:lvl>
    <w:lvl w:ilvl="7" w:tplc="DBFA8E22">
      <w:start w:val="1"/>
      <w:numFmt w:val="bullet"/>
      <w:lvlText w:val="o"/>
      <w:lvlJc w:val="left"/>
      <w:pPr>
        <w:ind w:left="5760" w:hanging="360"/>
      </w:pPr>
      <w:rPr>
        <w:rFonts w:ascii="Courier New" w:hAnsi="Courier New" w:hint="default"/>
      </w:rPr>
    </w:lvl>
    <w:lvl w:ilvl="8" w:tplc="0FAE086A">
      <w:start w:val="1"/>
      <w:numFmt w:val="bullet"/>
      <w:lvlText w:val=""/>
      <w:lvlJc w:val="left"/>
      <w:pPr>
        <w:ind w:left="6480" w:hanging="360"/>
      </w:pPr>
      <w:rPr>
        <w:rFonts w:ascii="Wingdings" w:hAnsi="Wingdings" w:hint="default"/>
      </w:rPr>
    </w:lvl>
  </w:abstractNum>
  <w:abstractNum w:abstractNumId="93" w15:restartNumberingAfterBreak="0">
    <w:nsid w:val="616F3587"/>
    <w:multiLevelType w:val="hybridMultilevel"/>
    <w:tmpl w:val="96305A9E"/>
    <w:lvl w:ilvl="0" w:tplc="8F16C6E0">
      <w:start w:val="1"/>
      <w:numFmt w:val="bullet"/>
      <w:lvlText w:val=""/>
      <w:lvlJc w:val="left"/>
      <w:pPr>
        <w:ind w:left="360" w:hanging="360"/>
      </w:pPr>
      <w:rPr>
        <w:rFonts w:ascii="Symbol" w:hAnsi="Symbol" w:hint="default"/>
      </w:rPr>
    </w:lvl>
    <w:lvl w:ilvl="1" w:tplc="309C2D0C" w:tentative="1">
      <w:start w:val="1"/>
      <w:numFmt w:val="bullet"/>
      <w:lvlText w:val="o"/>
      <w:lvlJc w:val="left"/>
      <w:pPr>
        <w:ind w:left="1080" w:hanging="360"/>
      </w:pPr>
      <w:rPr>
        <w:rFonts w:ascii="Courier New" w:hAnsi="Courier New" w:cs="Courier New" w:hint="default"/>
      </w:rPr>
    </w:lvl>
    <w:lvl w:ilvl="2" w:tplc="9BE04766" w:tentative="1">
      <w:start w:val="1"/>
      <w:numFmt w:val="bullet"/>
      <w:lvlText w:val=""/>
      <w:lvlJc w:val="left"/>
      <w:pPr>
        <w:ind w:left="1800" w:hanging="360"/>
      </w:pPr>
      <w:rPr>
        <w:rFonts w:ascii="Wingdings" w:hAnsi="Wingdings" w:hint="default"/>
      </w:rPr>
    </w:lvl>
    <w:lvl w:ilvl="3" w:tplc="9192F9BC" w:tentative="1">
      <w:start w:val="1"/>
      <w:numFmt w:val="bullet"/>
      <w:lvlText w:val=""/>
      <w:lvlJc w:val="left"/>
      <w:pPr>
        <w:ind w:left="2520" w:hanging="360"/>
      </w:pPr>
      <w:rPr>
        <w:rFonts w:ascii="Symbol" w:hAnsi="Symbol" w:hint="default"/>
      </w:rPr>
    </w:lvl>
    <w:lvl w:ilvl="4" w:tplc="2A8E0F6C" w:tentative="1">
      <w:start w:val="1"/>
      <w:numFmt w:val="bullet"/>
      <w:lvlText w:val="o"/>
      <w:lvlJc w:val="left"/>
      <w:pPr>
        <w:ind w:left="3240" w:hanging="360"/>
      </w:pPr>
      <w:rPr>
        <w:rFonts w:ascii="Courier New" w:hAnsi="Courier New" w:cs="Courier New" w:hint="default"/>
      </w:rPr>
    </w:lvl>
    <w:lvl w:ilvl="5" w:tplc="DE1C6C3A" w:tentative="1">
      <w:start w:val="1"/>
      <w:numFmt w:val="bullet"/>
      <w:lvlText w:val=""/>
      <w:lvlJc w:val="left"/>
      <w:pPr>
        <w:ind w:left="3960" w:hanging="360"/>
      </w:pPr>
      <w:rPr>
        <w:rFonts w:ascii="Wingdings" w:hAnsi="Wingdings" w:hint="default"/>
      </w:rPr>
    </w:lvl>
    <w:lvl w:ilvl="6" w:tplc="656EC702" w:tentative="1">
      <w:start w:val="1"/>
      <w:numFmt w:val="bullet"/>
      <w:lvlText w:val=""/>
      <w:lvlJc w:val="left"/>
      <w:pPr>
        <w:ind w:left="4680" w:hanging="360"/>
      </w:pPr>
      <w:rPr>
        <w:rFonts w:ascii="Symbol" w:hAnsi="Symbol" w:hint="default"/>
      </w:rPr>
    </w:lvl>
    <w:lvl w:ilvl="7" w:tplc="501A83B4" w:tentative="1">
      <w:start w:val="1"/>
      <w:numFmt w:val="bullet"/>
      <w:lvlText w:val="o"/>
      <w:lvlJc w:val="left"/>
      <w:pPr>
        <w:ind w:left="5400" w:hanging="360"/>
      </w:pPr>
      <w:rPr>
        <w:rFonts w:ascii="Courier New" w:hAnsi="Courier New" w:cs="Courier New" w:hint="default"/>
      </w:rPr>
    </w:lvl>
    <w:lvl w:ilvl="8" w:tplc="0C22E70E" w:tentative="1">
      <w:start w:val="1"/>
      <w:numFmt w:val="bullet"/>
      <w:lvlText w:val=""/>
      <w:lvlJc w:val="left"/>
      <w:pPr>
        <w:ind w:left="6120" w:hanging="360"/>
      </w:pPr>
      <w:rPr>
        <w:rFonts w:ascii="Wingdings" w:hAnsi="Wingdings" w:hint="default"/>
      </w:rPr>
    </w:lvl>
  </w:abstractNum>
  <w:abstractNum w:abstractNumId="94" w15:restartNumberingAfterBreak="0">
    <w:nsid w:val="63114DAF"/>
    <w:multiLevelType w:val="multilevel"/>
    <w:tmpl w:val="12F21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3F74F71"/>
    <w:multiLevelType w:val="multilevel"/>
    <w:tmpl w:val="B9EC4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65AD67EB"/>
    <w:multiLevelType w:val="multilevel"/>
    <w:tmpl w:val="F118E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6DB315B"/>
    <w:multiLevelType w:val="multilevel"/>
    <w:tmpl w:val="5ED0B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B09A62C"/>
    <w:multiLevelType w:val="hybridMultilevel"/>
    <w:tmpl w:val="83500368"/>
    <w:lvl w:ilvl="0" w:tplc="D6D8DE32">
      <w:start w:val="1"/>
      <w:numFmt w:val="bullet"/>
      <w:lvlText w:val="·"/>
      <w:lvlJc w:val="left"/>
      <w:pPr>
        <w:ind w:left="720" w:hanging="360"/>
      </w:pPr>
      <w:rPr>
        <w:rFonts w:ascii="Symbol" w:hAnsi="Symbol" w:hint="default"/>
      </w:rPr>
    </w:lvl>
    <w:lvl w:ilvl="1" w:tplc="C82A9E86">
      <w:start w:val="1"/>
      <w:numFmt w:val="bullet"/>
      <w:lvlText w:val="o"/>
      <w:lvlJc w:val="left"/>
      <w:pPr>
        <w:ind w:left="1440" w:hanging="360"/>
      </w:pPr>
      <w:rPr>
        <w:rFonts w:ascii="Courier New" w:hAnsi="Courier New" w:hint="default"/>
      </w:rPr>
    </w:lvl>
    <w:lvl w:ilvl="2" w:tplc="F5ECF8FE">
      <w:start w:val="1"/>
      <w:numFmt w:val="bullet"/>
      <w:lvlText w:val=""/>
      <w:lvlJc w:val="left"/>
      <w:pPr>
        <w:ind w:left="2160" w:hanging="360"/>
      </w:pPr>
      <w:rPr>
        <w:rFonts w:ascii="Wingdings" w:hAnsi="Wingdings" w:hint="default"/>
      </w:rPr>
    </w:lvl>
    <w:lvl w:ilvl="3" w:tplc="F222C0F2">
      <w:start w:val="1"/>
      <w:numFmt w:val="bullet"/>
      <w:lvlText w:val=""/>
      <w:lvlJc w:val="left"/>
      <w:pPr>
        <w:ind w:left="2880" w:hanging="360"/>
      </w:pPr>
      <w:rPr>
        <w:rFonts w:ascii="Symbol" w:hAnsi="Symbol" w:hint="default"/>
      </w:rPr>
    </w:lvl>
    <w:lvl w:ilvl="4" w:tplc="8A0C5A0E">
      <w:start w:val="1"/>
      <w:numFmt w:val="bullet"/>
      <w:lvlText w:val="o"/>
      <w:lvlJc w:val="left"/>
      <w:pPr>
        <w:ind w:left="3600" w:hanging="360"/>
      </w:pPr>
      <w:rPr>
        <w:rFonts w:ascii="Courier New" w:hAnsi="Courier New" w:hint="default"/>
      </w:rPr>
    </w:lvl>
    <w:lvl w:ilvl="5" w:tplc="2C3E8B4E">
      <w:start w:val="1"/>
      <w:numFmt w:val="bullet"/>
      <w:lvlText w:val=""/>
      <w:lvlJc w:val="left"/>
      <w:pPr>
        <w:ind w:left="4320" w:hanging="360"/>
      </w:pPr>
      <w:rPr>
        <w:rFonts w:ascii="Wingdings" w:hAnsi="Wingdings" w:hint="default"/>
      </w:rPr>
    </w:lvl>
    <w:lvl w:ilvl="6" w:tplc="CAE2B462">
      <w:start w:val="1"/>
      <w:numFmt w:val="bullet"/>
      <w:lvlText w:val=""/>
      <w:lvlJc w:val="left"/>
      <w:pPr>
        <w:ind w:left="5040" w:hanging="360"/>
      </w:pPr>
      <w:rPr>
        <w:rFonts w:ascii="Symbol" w:hAnsi="Symbol" w:hint="default"/>
      </w:rPr>
    </w:lvl>
    <w:lvl w:ilvl="7" w:tplc="8FE26436">
      <w:start w:val="1"/>
      <w:numFmt w:val="bullet"/>
      <w:lvlText w:val="o"/>
      <w:lvlJc w:val="left"/>
      <w:pPr>
        <w:ind w:left="5760" w:hanging="360"/>
      </w:pPr>
      <w:rPr>
        <w:rFonts w:ascii="Courier New" w:hAnsi="Courier New" w:hint="default"/>
      </w:rPr>
    </w:lvl>
    <w:lvl w:ilvl="8" w:tplc="C0C25A4E">
      <w:start w:val="1"/>
      <w:numFmt w:val="bullet"/>
      <w:lvlText w:val=""/>
      <w:lvlJc w:val="left"/>
      <w:pPr>
        <w:ind w:left="6480" w:hanging="360"/>
      </w:pPr>
      <w:rPr>
        <w:rFonts w:ascii="Wingdings" w:hAnsi="Wingdings" w:hint="default"/>
      </w:rPr>
    </w:lvl>
  </w:abstractNum>
  <w:abstractNum w:abstractNumId="99" w15:restartNumberingAfterBreak="0">
    <w:nsid w:val="6B560307"/>
    <w:multiLevelType w:val="hybridMultilevel"/>
    <w:tmpl w:val="B7EED296"/>
    <w:lvl w:ilvl="0" w:tplc="8C063FFE">
      <w:start w:val="1"/>
      <w:numFmt w:val="bullet"/>
      <w:lvlText w:val=""/>
      <w:lvlJc w:val="left"/>
      <w:pPr>
        <w:ind w:left="720" w:hanging="360"/>
      </w:pPr>
      <w:rPr>
        <w:rFonts w:ascii="Symbol" w:hAnsi="Symbol" w:hint="default"/>
        <w:color w:val="008080"/>
      </w:rPr>
    </w:lvl>
    <w:lvl w:ilvl="1" w:tplc="5D2E168E" w:tentative="1">
      <w:start w:val="1"/>
      <w:numFmt w:val="bullet"/>
      <w:lvlText w:val="o"/>
      <w:lvlJc w:val="left"/>
      <w:pPr>
        <w:ind w:left="1440" w:hanging="360"/>
      </w:pPr>
      <w:rPr>
        <w:rFonts w:ascii="Courier New" w:hAnsi="Courier New" w:cs="Courier New" w:hint="default"/>
      </w:rPr>
    </w:lvl>
    <w:lvl w:ilvl="2" w:tplc="AD46DBC2" w:tentative="1">
      <w:start w:val="1"/>
      <w:numFmt w:val="bullet"/>
      <w:lvlText w:val=""/>
      <w:lvlJc w:val="left"/>
      <w:pPr>
        <w:ind w:left="2160" w:hanging="360"/>
      </w:pPr>
      <w:rPr>
        <w:rFonts w:ascii="Wingdings" w:hAnsi="Wingdings" w:hint="default"/>
      </w:rPr>
    </w:lvl>
    <w:lvl w:ilvl="3" w:tplc="1F90246E" w:tentative="1">
      <w:start w:val="1"/>
      <w:numFmt w:val="bullet"/>
      <w:lvlText w:val=""/>
      <w:lvlJc w:val="left"/>
      <w:pPr>
        <w:ind w:left="2880" w:hanging="360"/>
      </w:pPr>
      <w:rPr>
        <w:rFonts w:ascii="Symbol" w:hAnsi="Symbol" w:hint="default"/>
      </w:rPr>
    </w:lvl>
    <w:lvl w:ilvl="4" w:tplc="EE4C69E4" w:tentative="1">
      <w:start w:val="1"/>
      <w:numFmt w:val="bullet"/>
      <w:lvlText w:val="o"/>
      <w:lvlJc w:val="left"/>
      <w:pPr>
        <w:ind w:left="3600" w:hanging="360"/>
      </w:pPr>
      <w:rPr>
        <w:rFonts w:ascii="Courier New" w:hAnsi="Courier New" w:cs="Courier New" w:hint="default"/>
      </w:rPr>
    </w:lvl>
    <w:lvl w:ilvl="5" w:tplc="B2AC1542" w:tentative="1">
      <w:start w:val="1"/>
      <w:numFmt w:val="bullet"/>
      <w:lvlText w:val=""/>
      <w:lvlJc w:val="left"/>
      <w:pPr>
        <w:ind w:left="4320" w:hanging="360"/>
      </w:pPr>
      <w:rPr>
        <w:rFonts w:ascii="Wingdings" w:hAnsi="Wingdings" w:hint="default"/>
      </w:rPr>
    </w:lvl>
    <w:lvl w:ilvl="6" w:tplc="FC2019B8" w:tentative="1">
      <w:start w:val="1"/>
      <w:numFmt w:val="bullet"/>
      <w:lvlText w:val=""/>
      <w:lvlJc w:val="left"/>
      <w:pPr>
        <w:ind w:left="5040" w:hanging="360"/>
      </w:pPr>
      <w:rPr>
        <w:rFonts w:ascii="Symbol" w:hAnsi="Symbol" w:hint="default"/>
      </w:rPr>
    </w:lvl>
    <w:lvl w:ilvl="7" w:tplc="308A7C1C" w:tentative="1">
      <w:start w:val="1"/>
      <w:numFmt w:val="bullet"/>
      <w:lvlText w:val="o"/>
      <w:lvlJc w:val="left"/>
      <w:pPr>
        <w:ind w:left="5760" w:hanging="360"/>
      </w:pPr>
      <w:rPr>
        <w:rFonts w:ascii="Courier New" w:hAnsi="Courier New" w:cs="Courier New" w:hint="default"/>
      </w:rPr>
    </w:lvl>
    <w:lvl w:ilvl="8" w:tplc="9A1EEC88" w:tentative="1">
      <w:start w:val="1"/>
      <w:numFmt w:val="bullet"/>
      <w:lvlText w:val=""/>
      <w:lvlJc w:val="left"/>
      <w:pPr>
        <w:ind w:left="6480" w:hanging="360"/>
      </w:pPr>
      <w:rPr>
        <w:rFonts w:ascii="Wingdings" w:hAnsi="Wingdings" w:hint="default"/>
      </w:rPr>
    </w:lvl>
  </w:abstractNum>
  <w:abstractNum w:abstractNumId="100" w15:restartNumberingAfterBreak="0">
    <w:nsid w:val="6C2E763D"/>
    <w:multiLevelType w:val="multilevel"/>
    <w:tmpl w:val="B9BC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6CBB1D5D"/>
    <w:multiLevelType w:val="multilevel"/>
    <w:tmpl w:val="80387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6D3D0DA1"/>
    <w:multiLevelType w:val="hybridMultilevel"/>
    <w:tmpl w:val="0D34F878"/>
    <w:lvl w:ilvl="0" w:tplc="42C60358">
      <w:start w:val="1"/>
      <w:numFmt w:val="bullet"/>
      <w:lvlText w:val=""/>
      <w:lvlJc w:val="left"/>
      <w:pPr>
        <w:ind w:left="720" w:hanging="360"/>
      </w:pPr>
      <w:rPr>
        <w:rFonts w:ascii="Wingdings" w:hAnsi="Wingdings" w:hint="default"/>
      </w:rPr>
    </w:lvl>
    <w:lvl w:ilvl="1" w:tplc="C9F2EC54" w:tentative="1">
      <w:start w:val="1"/>
      <w:numFmt w:val="bullet"/>
      <w:lvlText w:val="o"/>
      <w:lvlJc w:val="left"/>
      <w:pPr>
        <w:ind w:left="1440" w:hanging="360"/>
      </w:pPr>
      <w:rPr>
        <w:rFonts w:ascii="Courier New" w:hAnsi="Courier New" w:cs="Courier New" w:hint="default"/>
      </w:rPr>
    </w:lvl>
    <w:lvl w:ilvl="2" w:tplc="0DB63B86" w:tentative="1">
      <w:start w:val="1"/>
      <w:numFmt w:val="bullet"/>
      <w:lvlText w:val=""/>
      <w:lvlJc w:val="left"/>
      <w:pPr>
        <w:ind w:left="2160" w:hanging="360"/>
      </w:pPr>
      <w:rPr>
        <w:rFonts w:ascii="Wingdings" w:hAnsi="Wingdings" w:hint="default"/>
      </w:rPr>
    </w:lvl>
    <w:lvl w:ilvl="3" w:tplc="1328665C" w:tentative="1">
      <w:start w:val="1"/>
      <w:numFmt w:val="bullet"/>
      <w:lvlText w:val=""/>
      <w:lvlJc w:val="left"/>
      <w:pPr>
        <w:ind w:left="2880" w:hanging="360"/>
      </w:pPr>
      <w:rPr>
        <w:rFonts w:ascii="Symbol" w:hAnsi="Symbol" w:hint="default"/>
      </w:rPr>
    </w:lvl>
    <w:lvl w:ilvl="4" w:tplc="2DC673F6" w:tentative="1">
      <w:start w:val="1"/>
      <w:numFmt w:val="bullet"/>
      <w:lvlText w:val="o"/>
      <w:lvlJc w:val="left"/>
      <w:pPr>
        <w:ind w:left="3600" w:hanging="360"/>
      </w:pPr>
      <w:rPr>
        <w:rFonts w:ascii="Courier New" w:hAnsi="Courier New" w:cs="Courier New" w:hint="default"/>
      </w:rPr>
    </w:lvl>
    <w:lvl w:ilvl="5" w:tplc="2AE84DAE" w:tentative="1">
      <w:start w:val="1"/>
      <w:numFmt w:val="bullet"/>
      <w:lvlText w:val=""/>
      <w:lvlJc w:val="left"/>
      <w:pPr>
        <w:ind w:left="4320" w:hanging="360"/>
      </w:pPr>
      <w:rPr>
        <w:rFonts w:ascii="Wingdings" w:hAnsi="Wingdings" w:hint="default"/>
      </w:rPr>
    </w:lvl>
    <w:lvl w:ilvl="6" w:tplc="7BEA6660" w:tentative="1">
      <w:start w:val="1"/>
      <w:numFmt w:val="bullet"/>
      <w:lvlText w:val=""/>
      <w:lvlJc w:val="left"/>
      <w:pPr>
        <w:ind w:left="5040" w:hanging="360"/>
      </w:pPr>
      <w:rPr>
        <w:rFonts w:ascii="Symbol" w:hAnsi="Symbol" w:hint="default"/>
      </w:rPr>
    </w:lvl>
    <w:lvl w:ilvl="7" w:tplc="C96846B0" w:tentative="1">
      <w:start w:val="1"/>
      <w:numFmt w:val="bullet"/>
      <w:lvlText w:val="o"/>
      <w:lvlJc w:val="left"/>
      <w:pPr>
        <w:ind w:left="5760" w:hanging="360"/>
      </w:pPr>
      <w:rPr>
        <w:rFonts w:ascii="Courier New" w:hAnsi="Courier New" w:cs="Courier New" w:hint="default"/>
      </w:rPr>
    </w:lvl>
    <w:lvl w:ilvl="8" w:tplc="20EA1B44" w:tentative="1">
      <w:start w:val="1"/>
      <w:numFmt w:val="bullet"/>
      <w:lvlText w:val=""/>
      <w:lvlJc w:val="left"/>
      <w:pPr>
        <w:ind w:left="6480" w:hanging="360"/>
      </w:pPr>
      <w:rPr>
        <w:rFonts w:ascii="Wingdings" w:hAnsi="Wingdings" w:hint="default"/>
      </w:rPr>
    </w:lvl>
  </w:abstractNum>
  <w:abstractNum w:abstractNumId="103" w15:restartNumberingAfterBreak="0">
    <w:nsid w:val="6D825345"/>
    <w:multiLevelType w:val="multilevel"/>
    <w:tmpl w:val="67BE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E383124"/>
    <w:multiLevelType w:val="hybridMultilevel"/>
    <w:tmpl w:val="EDFA202E"/>
    <w:lvl w:ilvl="0" w:tplc="E6BC446A">
      <w:start w:val="1"/>
      <w:numFmt w:val="bullet"/>
      <w:lvlText w:val=""/>
      <w:lvlJc w:val="left"/>
      <w:pPr>
        <w:ind w:left="360" w:hanging="360"/>
      </w:pPr>
      <w:rPr>
        <w:rFonts w:ascii="Symbol" w:hAnsi="Symbol" w:hint="default"/>
        <w:color w:val="008080"/>
      </w:rPr>
    </w:lvl>
    <w:lvl w:ilvl="1" w:tplc="03BA5488" w:tentative="1">
      <w:start w:val="1"/>
      <w:numFmt w:val="bullet"/>
      <w:lvlText w:val="o"/>
      <w:lvlJc w:val="left"/>
      <w:pPr>
        <w:ind w:left="1080" w:hanging="360"/>
      </w:pPr>
      <w:rPr>
        <w:rFonts w:ascii="Courier New" w:hAnsi="Courier New" w:cs="Courier New" w:hint="default"/>
      </w:rPr>
    </w:lvl>
    <w:lvl w:ilvl="2" w:tplc="5A5AA1DC" w:tentative="1">
      <w:start w:val="1"/>
      <w:numFmt w:val="bullet"/>
      <w:lvlText w:val=""/>
      <w:lvlJc w:val="left"/>
      <w:pPr>
        <w:ind w:left="1800" w:hanging="360"/>
      </w:pPr>
      <w:rPr>
        <w:rFonts w:ascii="Wingdings" w:hAnsi="Wingdings" w:hint="default"/>
      </w:rPr>
    </w:lvl>
    <w:lvl w:ilvl="3" w:tplc="04FECA72" w:tentative="1">
      <w:start w:val="1"/>
      <w:numFmt w:val="bullet"/>
      <w:lvlText w:val=""/>
      <w:lvlJc w:val="left"/>
      <w:pPr>
        <w:ind w:left="2520" w:hanging="360"/>
      </w:pPr>
      <w:rPr>
        <w:rFonts w:ascii="Symbol" w:hAnsi="Symbol" w:hint="default"/>
      </w:rPr>
    </w:lvl>
    <w:lvl w:ilvl="4" w:tplc="1256DAC4" w:tentative="1">
      <w:start w:val="1"/>
      <w:numFmt w:val="bullet"/>
      <w:lvlText w:val="o"/>
      <w:lvlJc w:val="left"/>
      <w:pPr>
        <w:ind w:left="3240" w:hanging="360"/>
      </w:pPr>
      <w:rPr>
        <w:rFonts w:ascii="Courier New" w:hAnsi="Courier New" w:cs="Courier New" w:hint="default"/>
      </w:rPr>
    </w:lvl>
    <w:lvl w:ilvl="5" w:tplc="09647A88" w:tentative="1">
      <w:start w:val="1"/>
      <w:numFmt w:val="bullet"/>
      <w:lvlText w:val=""/>
      <w:lvlJc w:val="left"/>
      <w:pPr>
        <w:ind w:left="3960" w:hanging="360"/>
      </w:pPr>
      <w:rPr>
        <w:rFonts w:ascii="Wingdings" w:hAnsi="Wingdings" w:hint="default"/>
      </w:rPr>
    </w:lvl>
    <w:lvl w:ilvl="6" w:tplc="17764854" w:tentative="1">
      <w:start w:val="1"/>
      <w:numFmt w:val="bullet"/>
      <w:lvlText w:val=""/>
      <w:lvlJc w:val="left"/>
      <w:pPr>
        <w:ind w:left="4680" w:hanging="360"/>
      </w:pPr>
      <w:rPr>
        <w:rFonts w:ascii="Symbol" w:hAnsi="Symbol" w:hint="default"/>
      </w:rPr>
    </w:lvl>
    <w:lvl w:ilvl="7" w:tplc="1A9E777C" w:tentative="1">
      <w:start w:val="1"/>
      <w:numFmt w:val="bullet"/>
      <w:lvlText w:val="o"/>
      <w:lvlJc w:val="left"/>
      <w:pPr>
        <w:ind w:left="5400" w:hanging="360"/>
      </w:pPr>
      <w:rPr>
        <w:rFonts w:ascii="Courier New" w:hAnsi="Courier New" w:cs="Courier New" w:hint="default"/>
      </w:rPr>
    </w:lvl>
    <w:lvl w:ilvl="8" w:tplc="3E50E108" w:tentative="1">
      <w:start w:val="1"/>
      <w:numFmt w:val="bullet"/>
      <w:lvlText w:val=""/>
      <w:lvlJc w:val="left"/>
      <w:pPr>
        <w:ind w:left="6120" w:hanging="360"/>
      </w:pPr>
      <w:rPr>
        <w:rFonts w:ascii="Wingdings" w:hAnsi="Wingdings" w:hint="default"/>
      </w:rPr>
    </w:lvl>
  </w:abstractNum>
  <w:abstractNum w:abstractNumId="105" w15:restartNumberingAfterBreak="0">
    <w:nsid w:val="6E7010FA"/>
    <w:multiLevelType w:val="hybridMultilevel"/>
    <w:tmpl w:val="B0CAEBCA"/>
    <w:lvl w:ilvl="0" w:tplc="16DC373A">
      <w:start w:val="1"/>
      <w:numFmt w:val="bullet"/>
      <w:lvlText w:val=""/>
      <w:lvlJc w:val="left"/>
      <w:pPr>
        <w:ind w:left="720" w:hanging="360"/>
      </w:pPr>
      <w:rPr>
        <w:rFonts w:ascii="Wingdings" w:hAnsi="Wingdings" w:hint="default"/>
        <w:color w:val="auto"/>
        <w:sz w:val="22"/>
        <w:szCs w:val="22"/>
      </w:rPr>
    </w:lvl>
    <w:lvl w:ilvl="1" w:tplc="3F003B6A" w:tentative="1">
      <w:start w:val="1"/>
      <w:numFmt w:val="bullet"/>
      <w:lvlText w:val="o"/>
      <w:lvlJc w:val="left"/>
      <w:pPr>
        <w:ind w:left="1440" w:hanging="360"/>
      </w:pPr>
      <w:rPr>
        <w:rFonts w:ascii="Courier New" w:hAnsi="Courier New" w:cs="Courier New" w:hint="default"/>
      </w:rPr>
    </w:lvl>
    <w:lvl w:ilvl="2" w:tplc="E2DCCD66" w:tentative="1">
      <w:start w:val="1"/>
      <w:numFmt w:val="bullet"/>
      <w:lvlText w:val=""/>
      <w:lvlJc w:val="left"/>
      <w:pPr>
        <w:ind w:left="2160" w:hanging="360"/>
      </w:pPr>
      <w:rPr>
        <w:rFonts w:ascii="Wingdings" w:hAnsi="Wingdings" w:hint="default"/>
      </w:rPr>
    </w:lvl>
    <w:lvl w:ilvl="3" w:tplc="60A86EE2" w:tentative="1">
      <w:start w:val="1"/>
      <w:numFmt w:val="bullet"/>
      <w:lvlText w:val=""/>
      <w:lvlJc w:val="left"/>
      <w:pPr>
        <w:ind w:left="2880" w:hanging="360"/>
      </w:pPr>
      <w:rPr>
        <w:rFonts w:ascii="Symbol" w:hAnsi="Symbol" w:hint="default"/>
      </w:rPr>
    </w:lvl>
    <w:lvl w:ilvl="4" w:tplc="4114F352" w:tentative="1">
      <w:start w:val="1"/>
      <w:numFmt w:val="bullet"/>
      <w:lvlText w:val="o"/>
      <w:lvlJc w:val="left"/>
      <w:pPr>
        <w:ind w:left="3600" w:hanging="360"/>
      </w:pPr>
      <w:rPr>
        <w:rFonts w:ascii="Courier New" w:hAnsi="Courier New" w:cs="Courier New" w:hint="default"/>
      </w:rPr>
    </w:lvl>
    <w:lvl w:ilvl="5" w:tplc="2548A086" w:tentative="1">
      <w:start w:val="1"/>
      <w:numFmt w:val="bullet"/>
      <w:lvlText w:val=""/>
      <w:lvlJc w:val="left"/>
      <w:pPr>
        <w:ind w:left="4320" w:hanging="360"/>
      </w:pPr>
      <w:rPr>
        <w:rFonts w:ascii="Wingdings" w:hAnsi="Wingdings" w:hint="default"/>
      </w:rPr>
    </w:lvl>
    <w:lvl w:ilvl="6" w:tplc="E38E714A" w:tentative="1">
      <w:start w:val="1"/>
      <w:numFmt w:val="bullet"/>
      <w:lvlText w:val=""/>
      <w:lvlJc w:val="left"/>
      <w:pPr>
        <w:ind w:left="5040" w:hanging="360"/>
      </w:pPr>
      <w:rPr>
        <w:rFonts w:ascii="Symbol" w:hAnsi="Symbol" w:hint="default"/>
      </w:rPr>
    </w:lvl>
    <w:lvl w:ilvl="7" w:tplc="BBA8B34C" w:tentative="1">
      <w:start w:val="1"/>
      <w:numFmt w:val="bullet"/>
      <w:lvlText w:val="o"/>
      <w:lvlJc w:val="left"/>
      <w:pPr>
        <w:ind w:left="5760" w:hanging="360"/>
      </w:pPr>
      <w:rPr>
        <w:rFonts w:ascii="Courier New" w:hAnsi="Courier New" w:cs="Courier New" w:hint="default"/>
      </w:rPr>
    </w:lvl>
    <w:lvl w:ilvl="8" w:tplc="033083D0" w:tentative="1">
      <w:start w:val="1"/>
      <w:numFmt w:val="bullet"/>
      <w:lvlText w:val=""/>
      <w:lvlJc w:val="left"/>
      <w:pPr>
        <w:ind w:left="6480" w:hanging="360"/>
      </w:pPr>
      <w:rPr>
        <w:rFonts w:ascii="Wingdings" w:hAnsi="Wingdings" w:hint="default"/>
      </w:rPr>
    </w:lvl>
  </w:abstractNum>
  <w:abstractNum w:abstractNumId="106" w15:restartNumberingAfterBreak="0">
    <w:nsid w:val="70EA0881"/>
    <w:multiLevelType w:val="hybridMultilevel"/>
    <w:tmpl w:val="B7FE124A"/>
    <w:lvl w:ilvl="0" w:tplc="C426807C">
      <w:start w:val="1"/>
      <w:numFmt w:val="bullet"/>
      <w:lvlText w:val=""/>
      <w:lvlJc w:val="left"/>
      <w:pPr>
        <w:ind w:left="720" w:hanging="360"/>
      </w:pPr>
      <w:rPr>
        <w:rFonts w:ascii="Symbol" w:hAnsi="Symbol" w:hint="default"/>
        <w:color w:val="008080"/>
      </w:rPr>
    </w:lvl>
    <w:lvl w:ilvl="1" w:tplc="B9883922" w:tentative="1">
      <w:start w:val="1"/>
      <w:numFmt w:val="bullet"/>
      <w:lvlText w:val="o"/>
      <w:lvlJc w:val="left"/>
      <w:pPr>
        <w:ind w:left="1440" w:hanging="360"/>
      </w:pPr>
      <w:rPr>
        <w:rFonts w:ascii="Courier New" w:hAnsi="Courier New" w:cs="Courier New" w:hint="default"/>
      </w:rPr>
    </w:lvl>
    <w:lvl w:ilvl="2" w:tplc="4CD2A840" w:tentative="1">
      <w:start w:val="1"/>
      <w:numFmt w:val="bullet"/>
      <w:lvlText w:val=""/>
      <w:lvlJc w:val="left"/>
      <w:pPr>
        <w:ind w:left="2160" w:hanging="360"/>
      </w:pPr>
      <w:rPr>
        <w:rFonts w:ascii="Wingdings" w:hAnsi="Wingdings" w:hint="default"/>
      </w:rPr>
    </w:lvl>
    <w:lvl w:ilvl="3" w:tplc="13109F0E" w:tentative="1">
      <w:start w:val="1"/>
      <w:numFmt w:val="bullet"/>
      <w:lvlText w:val=""/>
      <w:lvlJc w:val="left"/>
      <w:pPr>
        <w:ind w:left="2880" w:hanging="360"/>
      </w:pPr>
      <w:rPr>
        <w:rFonts w:ascii="Symbol" w:hAnsi="Symbol" w:hint="default"/>
      </w:rPr>
    </w:lvl>
    <w:lvl w:ilvl="4" w:tplc="6F9C0E4C" w:tentative="1">
      <w:start w:val="1"/>
      <w:numFmt w:val="bullet"/>
      <w:lvlText w:val="o"/>
      <w:lvlJc w:val="left"/>
      <w:pPr>
        <w:ind w:left="3600" w:hanging="360"/>
      </w:pPr>
      <w:rPr>
        <w:rFonts w:ascii="Courier New" w:hAnsi="Courier New" w:cs="Courier New" w:hint="default"/>
      </w:rPr>
    </w:lvl>
    <w:lvl w:ilvl="5" w:tplc="F9ACF1C4" w:tentative="1">
      <w:start w:val="1"/>
      <w:numFmt w:val="bullet"/>
      <w:lvlText w:val=""/>
      <w:lvlJc w:val="left"/>
      <w:pPr>
        <w:ind w:left="4320" w:hanging="360"/>
      </w:pPr>
      <w:rPr>
        <w:rFonts w:ascii="Wingdings" w:hAnsi="Wingdings" w:hint="default"/>
      </w:rPr>
    </w:lvl>
    <w:lvl w:ilvl="6" w:tplc="77347938" w:tentative="1">
      <w:start w:val="1"/>
      <w:numFmt w:val="bullet"/>
      <w:lvlText w:val=""/>
      <w:lvlJc w:val="left"/>
      <w:pPr>
        <w:ind w:left="5040" w:hanging="360"/>
      </w:pPr>
      <w:rPr>
        <w:rFonts w:ascii="Symbol" w:hAnsi="Symbol" w:hint="default"/>
      </w:rPr>
    </w:lvl>
    <w:lvl w:ilvl="7" w:tplc="D03E5FA2" w:tentative="1">
      <w:start w:val="1"/>
      <w:numFmt w:val="bullet"/>
      <w:lvlText w:val="o"/>
      <w:lvlJc w:val="left"/>
      <w:pPr>
        <w:ind w:left="5760" w:hanging="360"/>
      </w:pPr>
      <w:rPr>
        <w:rFonts w:ascii="Courier New" w:hAnsi="Courier New" w:cs="Courier New" w:hint="default"/>
      </w:rPr>
    </w:lvl>
    <w:lvl w:ilvl="8" w:tplc="2A8E05CC" w:tentative="1">
      <w:start w:val="1"/>
      <w:numFmt w:val="bullet"/>
      <w:lvlText w:val=""/>
      <w:lvlJc w:val="left"/>
      <w:pPr>
        <w:ind w:left="6480" w:hanging="360"/>
      </w:pPr>
      <w:rPr>
        <w:rFonts w:ascii="Wingdings" w:hAnsi="Wingdings" w:hint="default"/>
      </w:rPr>
    </w:lvl>
  </w:abstractNum>
  <w:abstractNum w:abstractNumId="107" w15:restartNumberingAfterBreak="0">
    <w:nsid w:val="711C087A"/>
    <w:multiLevelType w:val="hybridMultilevel"/>
    <w:tmpl w:val="09AEB5AC"/>
    <w:lvl w:ilvl="0" w:tplc="C7DCFDAE">
      <w:start w:val="3"/>
      <w:numFmt w:val="bullet"/>
      <w:lvlText w:val="-"/>
      <w:lvlJc w:val="left"/>
      <w:pPr>
        <w:ind w:left="5764" w:hanging="360"/>
      </w:pPr>
      <w:rPr>
        <w:rFonts w:ascii="Calibri" w:eastAsia="Times New Roman" w:hAnsi="Calibri" w:cs="Calibri" w:hint="default"/>
      </w:rPr>
    </w:lvl>
    <w:lvl w:ilvl="1" w:tplc="ACC8EA9C" w:tentative="1">
      <w:start w:val="1"/>
      <w:numFmt w:val="bullet"/>
      <w:lvlText w:val="o"/>
      <w:lvlJc w:val="left"/>
      <w:pPr>
        <w:ind w:left="6484" w:hanging="360"/>
      </w:pPr>
      <w:rPr>
        <w:rFonts w:ascii="Courier New" w:hAnsi="Courier New" w:cs="Courier New" w:hint="default"/>
      </w:rPr>
    </w:lvl>
    <w:lvl w:ilvl="2" w:tplc="E38044DC" w:tentative="1">
      <w:start w:val="1"/>
      <w:numFmt w:val="bullet"/>
      <w:lvlText w:val=""/>
      <w:lvlJc w:val="left"/>
      <w:pPr>
        <w:ind w:left="7204" w:hanging="360"/>
      </w:pPr>
      <w:rPr>
        <w:rFonts w:ascii="Wingdings" w:hAnsi="Wingdings" w:hint="default"/>
      </w:rPr>
    </w:lvl>
    <w:lvl w:ilvl="3" w:tplc="19AC39F8" w:tentative="1">
      <w:start w:val="1"/>
      <w:numFmt w:val="bullet"/>
      <w:lvlText w:val=""/>
      <w:lvlJc w:val="left"/>
      <w:pPr>
        <w:ind w:left="7924" w:hanging="360"/>
      </w:pPr>
      <w:rPr>
        <w:rFonts w:ascii="Symbol" w:hAnsi="Symbol" w:hint="default"/>
      </w:rPr>
    </w:lvl>
    <w:lvl w:ilvl="4" w:tplc="36EEBCA2" w:tentative="1">
      <w:start w:val="1"/>
      <w:numFmt w:val="bullet"/>
      <w:lvlText w:val="o"/>
      <w:lvlJc w:val="left"/>
      <w:pPr>
        <w:ind w:left="8644" w:hanging="360"/>
      </w:pPr>
      <w:rPr>
        <w:rFonts w:ascii="Courier New" w:hAnsi="Courier New" w:cs="Courier New" w:hint="default"/>
      </w:rPr>
    </w:lvl>
    <w:lvl w:ilvl="5" w:tplc="1EC616A0" w:tentative="1">
      <w:start w:val="1"/>
      <w:numFmt w:val="bullet"/>
      <w:lvlText w:val=""/>
      <w:lvlJc w:val="left"/>
      <w:pPr>
        <w:ind w:left="9364" w:hanging="360"/>
      </w:pPr>
      <w:rPr>
        <w:rFonts w:ascii="Wingdings" w:hAnsi="Wingdings" w:hint="default"/>
      </w:rPr>
    </w:lvl>
    <w:lvl w:ilvl="6" w:tplc="4430539C" w:tentative="1">
      <w:start w:val="1"/>
      <w:numFmt w:val="bullet"/>
      <w:lvlText w:val=""/>
      <w:lvlJc w:val="left"/>
      <w:pPr>
        <w:ind w:left="10084" w:hanging="360"/>
      </w:pPr>
      <w:rPr>
        <w:rFonts w:ascii="Symbol" w:hAnsi="Symbol" w:hint="default"/>
      </w:rPr>
    </w:lvl>
    <w:lvl w:ilvl="7" w:tplc="FD567C48" w:tentative="1">
      <w:start w:val="1"/>
      <w:numFmt w:val="bullet"/>
      <w:lvlText w:val="o"/>
      <w:lvlJc w:val="left"/>
      <w:pPr>
        <w:ind w:left="10804" w:hanging="360"/>
      </w:pPr>
      <w:rPr>
        <w:rFonts w:ascii="Courier New" w:hAnsi="Courier New" w:cs="Courier New" w:hint="default"/>
      </w:rPr>
    </w:lvl>
    <w:lvl w:ilvl="8" w:tplc="6628863C" w:tentative="1">
      <w:start w:val="1"/>
      <w:numFmt w:val="bullet"/>
      <w:lvlText w:val=""/>
      <w:lvlJc w:val="left"/>
      <w:pPr>
        <w:ind w:left="11524" w:hanging="360"/>
      </w:pPr>
      <w:rPr>
        <w:rFonts w:ascii="Wingdings" w:hAnsi="Wingdings" w:hint="default"/>
      </w:rPr>
    </w:lvl>
  </w:abstractNum>
  <w:abstractNum w:abstractNumId="108" w15:restartNumberingAfterBreak="0">
    <w:nsid w:val="739C7CC3"/>
    <w:multiLevelType w:val="multilevel"/>
    <w:tmpl w:val="2C82D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4814D4F"/>
    <w:multiLevelType w:val="multilevel"/>
    <w:tmpl w:val="1D161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48B5CBB"/>
    <w:multiLevelType w:val="hybridMultilevel"/>
    <w:tmpl w:val="6A081B50"/>
    <w:lvl w:ilvl="0" w:tplc="EB4419F4">
      <w:start w:val="1"/>
      <w:numFmt w:val="bullet"/>
      <w:lvlText w:val=""/>
      <w:lvlJc w:val="left"/>
      <w:pPr>
        <w:ind w:left="360" w:hanging="360"/>
      </w:pPr>
      <w:rPr>
        <w:rFonts w:ascii="Symbol" w:hAnsi="Symbol" w:hint="default"/>
      </w:rPr>
    </w:lvl>
    <w:lvl w:ilvl="1" w:tplc="2F6C8E36" w:tentative="1">
      <w:start w:val="1"/>
      <w:numFmt w:val="bullet"/>
      <w:lvlText w:val="o"/>
      <w:lvlJc w:val="left"/>
      <w:pPr>
        <w:ind w:left="1080" w:hanging="360"/>
      </w:pPr>
      <w:rPr>
        <w:rFonts w:ascii="Courier New" w:hAnsi="Courier New" w:cs="Courier New" w:hint="default"/>
      </w:rPr>
    </w:lvl>
    <w:lvl w:ilvl="2" w:tplc="1C184260" w:tentative="1">
      <w:start w:val="1"/>
      <w:numFmt w:val="bullet"/>
      <w:lvlText w:val=""/>
      <w:lvlJc w:val="left"/>
      <w:pPr>
        <w:ind w:left="1800" w:hanging="360"/>
      </w:pPr>
      <w:rPr>
        <w:rFonts w:ascii="Wingdings" w:hAnsi="Wingdings" w:hint="default"/>
      </w:rPr>
    </w:lvl>
    <w:lvl w:ilvl="3" w:tplc="CA48B6D6" w:tentative="1">
      <w:start w:val="1"/>
      <w:numFmt w:val="bullet"/>
      <w:lvlText w:val=""/>
      <w:lvlJc w:val="left"/>
      <w:pPr>
        <w:ind w:left="2520" w:hanging="360"/>
      </w:pPr>
      <w:rPr>
        <w:rFonts w:ascii="Symbol" w:hAnsi="Symbol" w:hint="default"/>
      </w:rPr>
    </w:lvl>
    <w:lvl w:ilvl="4" w:tplc="E39A1056" w:tentative="1">
      <w:start w:val="1"/>
      <w:numFmt w:val="bullet"/>
      <w:lvlText w:val="o"/>
      <w:lvlJc w:val="left"/>
      <w:pPr>
        <w:ind w:left="3240" w:hanging="360"/>
      </w:pPr>
      <w:rPr>
        <w:rFonts w:ascii="Courier New" w:hAnsi="Courier New" w:cs="Courier New" w:hint="default"/>
      </w:rPr>
    </w:lvl>
    <w:lvl w:ilvl="5" w:tplc="0E5E77A8" w:tentative="1">
      <w:start w:val="1"/>
      <w:numFmt w:val="bullet"/>
      <w:lvlText w:val=""/>
      <w:lvlJc w:val="left"/>
      <w:pPr>
        <w:ind w:left="3960" w:hanging="360"/>
      </w:pPr>
      <w:rPr>
        <w:rFonts w:ascii="Wingdings" w:hAnsi="Wingdings" w:hint="default"/>
      </w:rPr>
    </w:lvl>
    <w:lvl w:ilvl="6" w:tplc="F58A5BB6" w:tentative="1">
      <w:start w:val="1"/>
      <w:numFmt w:val="bullet"/>
      <w:lvlText w:val=""/>
      <w:lvlJc w:val="left"/>
      <w:pPr>
        <w:ind w:left="4680" w:hanging="360"/>
      </w:pPr>
      <w:rPr>
        <w:rFonts w:ascii="Symbol" w:hAnsi="Symbol" w:hint="default"/>
      </w:rPr>
    </w:lvl>
    <w:lvl w:ilvl="7" w:tplc="C5ACFD1E" w:tentative="1">
      <w:start w:val="1"/>
      <w:numFmt w:val="bullet"/>
      <w:lvlText w:val="o"/>
      <w:lvlJc w:val="left"/>
      <w:pPr>
        <w:ind w:left="5400" w:hanging="360"/>
      </w:pPr>
      <w:rPr>
        <w:rFonts w:ascii="Courier New" w:hAnsi="Courier New" w:cs="Courier New" w:hint="default"/>
      </w:rPr>
    </w:lvl>
    <w:lvl w:ilvl="8" w:tplc="FA94C37C" w:tentative="1">
      <w:start w:val="1"/>
      <w:numFmt w:val="bullet"/>
      <w:lvlText w:val=""/>
      <w:lvlJc w:val="left"/>
      <w:pPr>
        <w:ind w:left="6120" w:hanging="360"/>
      </w:pPr>
      <w:rPr>
        <w:rFonts w:ascii="Wingdings" w:hAnsi="Wingdings" w:hint="default"/>
      </w:rPr>
    </w:lvl>
  </w:abstractNum>
  <w:abstractNum w:abstractNumId="111" w15:restartNumberingAfterBreak="0">
    <w:nsid w:val="74B5051E"/>
    <w:multiLevelType w:val="multilevel"/>
    <w:tmpl w:val="0972A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4E554BB"/>
    <w:multiLevelType w:val="hybridMultilevel"/>
    <w:tmpl w:val="AE56C134"/>
    <w:lvl w:ilvl="0" w:tplc="C43253A8">
      <w:start w:val="1"/>
      <w:numFmt w:val="bullet"/>
      <w:lvlText w:val=""/>
      <w:lvlJc w:val="left"/>
      <w:pPr>
        <w:ind w:left="720" w:hanging="360"/>
      </w:pPr>
      <w:rPr>
        <w:rFonts w:ascii="Symbol" w:hAnsi="Symbol" w:hint="default"/>
      </w:rPr>
    </w:lvl>
    <w:lvl w:ilvl="1" w:tplc="EB80417A" w:tentative="1">
      <w:start w:val="1"/>
      <w:numFmt w:val="bullet"/>
      <w:lvlText w:val="o"/>
      <w:lvlJc w:val="left"/>
      <w:pPr>
        <w:ind w:left="1440" w:hanging="360"/>
      </w:pPr>
      <w:rPr>
        <w:rFonts w:ascii="Courier New" w:hAnsi="Courier New" w:cs="Courier New" w:hint="default"/>
      </w:rPr>
    </w:lvl>
    <w:lvl w:ilvl="2" w:tplc="6E02C6FA" w:tentative="1">
      <w:start w:val="1"/>
      <w:numFmt w:val="bullet"/>
      <w:lvlText w:val=""/>
      <w:lvlJc w:val="left"/>
      <w:pPr>
        <w:ind w:left="2160" w:hanging="360"/>
      </w:pPr>
      <w:rPr>
        <w:rFonts w:ascii="Wingdings" w:hAnsi="Wingdings" w:hint="default"/>
      </w:rPr>
    </w:lvl>
    <w:lvl w:ilvl="3" w:tplc="0320533A" w:tentative="1">
      <w:start w:val="1"/>
      <w:numFmt w:val="bullet"/>
      <w:lvlText w:val=""/>
      <w:lvlJc w:val="left"/>
      <w:pPr>
        <w:ind w:left="2880" w:hanging="360"/>
      </w:pPr>
      <w:rPr>
        <w:rFonts w:ascii="Symbol" w:hAnsi="Symbol" w:hint="default"/>
      </w:rPr>
    </w:lvl>
    <w:lvl w:ilvl="4" w:tplc="4582E7EC" w:tentative="1">
      <w:start w:val="1"/>
      <w:numFmt w:val="bullet"/>
      <w:lvlText w:val="o"/>
      <w:lvlJc w:val="left"/>
      <w:pPr>
        <w:ind w:left="3600" w:hanging="360"/>
      </w:pPr>
      <w:rPr>
        <w:rFonts w:ascii="Courier New" w:hAnsi="Courier New" w:cs="Courier New" w:hint="default"/>
      </w:rPr>
    </w:lvl>
    <w:lvl w:ilvl="5" w:tplc="D23CFF24" w:tentative="1">
      <w:start w:val="1"/>
      <w:numFmt w:val="bullet"/>
      <w:lvlText w:val=""/>
      <w:lvlJc w:val="left"/>
      <w:pPr>
        <w:ind w:left="4320" w:hanging="360"/>
      </w:pPr>
      <w:rPr>
        <w:rFonts w:ascii="Wingdings" w:hAnsi="Wingdings" w:hint="default"/>
      </w:rPr>
    </w:lvl>
    <w:lvl w:ilvl="6" w:tplc="8C4EF946" w:tentative="1">
      <w:start w:val="1"/>
      <w:numFmt w:val="bullet"/>
      <w:lvlText w:val=""/>
      <w:lvlJc w:val="left"/>
      <w:pPr>
        <w:ind w:left="5040" w:hanging="360"/>
      </w:pPr>
      <w:rPr>
        <w:rFonts w:ascii="Symbol" w:hAnsi="Symbol" w:hint="default"/>
      </w:rPr>
    </w:lvl>
    <w:lvl w:ilvl="7" w:tplc="79366BE6" w:tentative="1">
      <w:start w:val="1"/>
      <w:numFmt w:val="bullet"/>
      <w:lvlText w:val="o"/>
      <w:lvlJc w:val="left"/>
      <w:pPr>
        <w:ind w:left="5760" w:hanging="360"/>
      </w:pPr>
      <w:rPr>
        <w:rFonts w:ascii="Courier New" w:hAnsi="Courier New" w:cs="Courier New" w:hint="default"/>
      </w:rPr>
    </w:lvl>
    <w:lvl w:ilvl="8" w:tplc="AFD295D0" w:tentative="1">
      <w:start w:val="1"/>
      <w:numFmt w:val="bullet"/>
      <w:lvlText w:val=""/>
      <w:lvlJc w:val="left"/>
      <w:pPr>
        <w:ind w:left="6480" w:hanging="360"/>
      </w:pPr>
      <w:rPr>
        <w:rFonts w:ascii="Wingdings" w:hAnsi="Wingdings" w:hint="default"/>
      </w:rPr>
    </w:lvl>
  </w:abstractNum>
  <w:abstractNum w:abstractNumId="113" w15:restartNumberingAfterBreak="0">
    <w:nsid w:val="752C5BB7"/>
    <w:multiLevelType w:val="multilevel"/>
    <w:tmpl w:val="7D58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5993625"/>
    <w:multiLevelType w:val="hybridMultilevel"/>
    <w:tmpl w:val="CB0ABA96"/>
    <w:lvl w:ilvl="0" w:tplc="DFBA712E">
      <w:start w:val="1"/>
      <w:numFmt w:val="bullet"/>
      <w:lvlText w:val=""/>
      <w:lvlJc w:val="left"/>
      <w:pPr>
        <w:ind w:left="927" w:hanging="360"/>
      </w:pPr>
      <w:rPr>
        <w:rFonts w:ascii="Symbol" w:hAnsi="Symbol" w:hint="default"/>
        <w:color w:val="008080"/>
      </w:rPr>
    </w:lvl>
    <w:lvl w:ilvl="1" w:tplc="7E46B272" w:tentative="1">
      <w:start w:val="1"/>
      <w:numFmt w:val="bullet"/>
      <w:lvlText w:val="o"/>
      <w:lvlJc w:val="left"/>
      <w:pPr>
        <w:ind w:left="1647" w:hanging="360"/>
      </w:pPr>
      <w:rPr>
        <w:rFonts w:ascii="Courier New" w:hAnsi="Courier New" w:cs="Courier New" w:hint="default"/>
      </w:rPr>
    </w:lvl>
    <w:lvl w:ilvl="2" w:tplc="2E76EDE2" w:tentative="1">
      <w:start w:val="1"/>
      <w:numFmt w:val="bullet"/>
      <w:lvlText w:val=""/>
      <w:lvlJc w:val="left"/>
      <w:pPr>
        <w:ind w:left="2367" w:hanging="360"/>
      </w:pPr>
      <w:rPr>
        <w:rFonts w:ascii="Wingdings" w:hAnsi="Wingdings" w:hint="default"/>
      </w:rPr>
    </w:lvl>
    <w:lvl w:ilvl="3" w:tplc="B0FAEC56" w:tentative="1">
      <w:start w:val="1"/>
      <w:numFmt w:val="bullet"/>
      <w:lvlText w:val=""/>
      <w:lvlJc w:val="left"/>
      <w:pPr>
        <w:ind w:left="3087" w:hanging="360"/>
      </w:pPr>
      <w:rPr>
        <w:rFonts w:ascii="Symbol" w:hAnsi="Symbol" w:hint="default"/>
      </w:rPr>
    </w:lvl>
    <w:lvl w:ilvl="4" w:tplc="1F460670" w:tentative="1">
      <w:start w:val="1"/>
      <w:numFmt w:val="bullet"/>
      <w:lvlText w:val="o"/>
      <w:lvlJc w:val="left"/>
      <w:pPr>
        <w:ind w:left="3807" w:hanging="360"/>
      </w:pPr>
      <w:rPr>
        <w:rFonts w:ascii="Courier New" w:hAnsi="Courier New" w:cs="Courier New" w:hint="default"/>
      </w:rPr>
    </w:lvl>
    <w:lvl w:ilvl="5" w:tplc="692889D6" w:tentative="1">
      <w:start w:val="1"/>
      <w:numFmt w:val="bullet"/>
      <w:lvlText w:val=""/>
      <w:lvlJc w:val="left"/>
      <w:pPr>
        <w:ind w:left="4527" w:hanging="360"/>
      </w:pPr>
      <w:rPr>
        <w:rFonts w:ascii="Wingdings" w:hAnsi="Wingdings" w:hint="default"/>
      </w:rPr>
    </w:lvl>
    <w:lvl w:ilvl="6" w:tplc="50F08C4A" w:tentative="1">
      <w:start w:val="1"/>
      <w:numFmt w:val="bullet"/>
      <w:lvlText w:val=""/>
      <w:lvlJc w:val="left"/>
      <w:pPr>
        <w:ind w:left="5247" w:hanging="360"/>
      </w:pPr>
      <w:rPr>
        <w:rFonts w:ascii="Symbol" w:hAnsi="Symbol" w:hint="default"/>
      </w:rPr>
    </w:lvl>
    <w:lvl w:ilvl="7" w:tplc="53FC4774" w:tentative="1">
      <w:start w:val="1"/>
      <w:numFmt w:val="bullet"/>
      <w:lvlText w:val="o"/>
      <w:lvlJc w:val="left"/>
      <w:pPr>
        <w:ind w:left="5967" w:hanging="360"/>
      </w:pPr>
      <w:rPr>
        <w:rFonts w:ascii="Courier New" w:hAnsi="Courier New" w:cs="Courier New" w:hint="default"/>
      </w:rPr>
    </w:lvl>
    <w:lvl w:ilvl="8" w:tplc="B8844D06" w:tentative="1">
      <w:start w:val="1"/>
      <w:numFmt w:val="bullet"/>
      <w:lvlText w:val=""/>
      <w:lvlJc w:val="left"/>
      <w:pPr>
        <w:ind w:left="6687" w:hanging="360"/>
      </w:pPr>
      <w:rPr>
        <w:rFonts w:ascii="Wingdings" w:hAnsi="Wingdings" w:hint="default"/>
      </w:rPr>
    </w:lvl>
  </w:abstractNum>
  <w:abstractNum w:abstractNumId="115" w15:restartNumberingAfterBreak="0">
    <w:nsid w:val="75B74AC6"/>
    <w:multiLevelType w:val="hybridMultilevel"/>
    <w:tmpl w:val="87507680"/>
    <w:lvl w:ilvl="0" w:tplc="4F56FF8A">
      <w:start w:val="1"/>
      <w:numFmt w:val="bullet"/>
      <w:lvlText w:val=""/>
      <w:lvlJc w:val="left"/>
      <w:pPr>
        <w:ind w:left="720" w:hanging="360"/>
      </w:pPr>
      <w:rPr>
        <w:rFonts w:ascii="Symbol" w:hAnsi="Symbol" w:hint="default"/>
      </w:rPr>
    </w:lvl>
    <w:lvl w:ilvl="1" w:tplc="1EA046EE" w:tentative="1">
      <w:start w:val="1"/>
      <w:numFmt w:val="bullet"/>
      <w:lvlText w:val="o"/>
      <w:lvlJc w:val="left"/>
      <w:pPr>
        <w:ind w:left="1440" w:hanging="360"/>
      </w:pPr>
      <w:rPr>
        <w:rFonts w:ascii="Courier New" w:hAnsi="Courier New" w:cs="Courier New" w:hint="default"/>
      </w:rPr>
    </w:lvl>
    <w:lvl w:ilvl="2" w:tplc="A91ADE3C" w:tentative="1">
      <w:start w:val="1"/>
      <w:numFmt w:val="bullet"/>
      <w:lvlText w:val=""/>
      <w:lvlJc w:val="left"/>
      <w:pPr>
        <w:ind w:left="2160" w:hanging="360"/>
      </w:pPr>
      <w:rPr>
        <w:rFonts w:ascii="Wingdings" w:hAnsi="Wingdings" w:hint="default"/>
      </w:rPr>
    </w:lvl>
    <w:lvl w:ilvl="3" w:tplc="2C065BC0" w:tentative="1">
      <w:start w:val="1"/>
      <w:numFmt w:val="bullet"/>
      <w:lvlText w:val=""/>
      <w:lvlJc w:val="left"/>
      <w:pPr>
        <w:ind w:left="2880" w:hanging="360"/>
      </w:pPr>
      <w:rPr>
        <w:rFonts w:ascii="Symbol" w:hAnsi="Symbol" w:hint="default"/>
      </w:rPr>
    </w:lvl>
    <w:lvl w:ilvl="4" w:tplc="6F2420E8" w:tentative="1">
      <w:start w:val="1"/>
      <w:numFmt w:val="bullet"/>
      <w:lvlText w:val="o"/>
      <w:lvlJc w:val="left"/>
      <w:pPr>
        <w:ind w:left="3600" w:hanging="360"/>
      </w:pPr>
      <w:rPr>
        <w:rFonts w:ascii="Courier New" w:hAnsi="Courier New" w:cs="Courier New" w:hint="default"/>
      </w:rPr>
    </w:lvl>
    <w:lvl w:ilvl="5" w:tplc="C05655BA" w:tentative="1">
      <w:start w:val="1"/>
      <w:numFmt w:val="bullet"/>
      <w:lvlText w:val=""/>
      <w:lvlJc w:val="left"/>
      <w:pPr>
        <w:ind w:left="4320" w:hanging="360"/>
      </w:pPr>
      <w:rPr>
        <w:rFonts w:ascii="Wingdings" w:hAnsi="Wingdings" w:hint="default"/>
      </w:rPr>
    </w:lvl>
    <w:lvl w:ilvl="6" w:tplc="5ABEC41A" w:tentative="1">
      <w:start w:val="1"/>
      <w:numFmt w:val="bullet"/>
      <w:lvlText w:val=""/>
      <w:lvlJc w:val="left"/>
      <w:pPr>
        <w:ind w:left="5040" w:hanging="360"/>
      </w:pPr>
      <w:rPr>
        <w:rFonts w:ascii="Symbol" w:hAnsi="Symbol" w:hint="default"/>
      </w:rPr>
    </w:lvl>
    <w:lvl w:ilvl="7" w:tplc="AE766ED2" w:tentative="1">
      <w:start w:val="1"/>
      <w:numFmt w:val="bullet"/>
      <w:lvlText w:val="o"/>
      <w:lvlJc w:val="left"/>
      <w:pPr>
        <w:ind w:left="5760" w:hanging="360"/>
      </w:pPr>
      <w:rPr>
        <w:rFonts w:ascii="Courier New" w:hAnsi="Courier New" w:cs="Courier New" w:hint="default"/>
      </w:rPr>
    </w:lvl>
    <w:lvl w:ilvl="8" w:tplc="C98CB602" w:tentative="1">
      <w:start w:val="1"/>
      <w:numFmt w:val="bullet"/>
      <w:lvlText w:val=""/>
      <w:lvlJc w:val="left"/>
      <w:pPr>
        <w:ind w:left="6480" w:hanging="360"/>
      </w:pPr>
      <w:rPr>
        <w:rFonts w:ascii="Wingdings" w:hAnsi="Wingdings" w:hint="default"/>
      </w:rPr>
    </w:lvl>
  </w:abstractNum>
  <w:abstractNum w:abstractNumId="116" w15:restartNumberingAfterBreak="0">
    <w:nsid w:val="760B4B40"/>
    <w:multiLevelType w:val="multilevel"/>
    <w:tmpl w:val="50D6B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67F267D"/>
    <w:multiLevelType w:val="multilevel"/>
    <w:tmpl w:val="986E5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6BF545F"/>
    <w:multiLevelType w:val="hybridMultilevel"/>
    <w:tmpl w:val="9EEA09E4"/>
    <w:lvl w:ilvl="0" w:tplc="2580E9C0">
      <w:start w:val="1"/>
      <w:numFmt w:val="bullet"/>
      <w:lvlText w:val=""/>
      <w:lvlJc w:val="left"/>
      <w:pPr>
        <w:ind w:left="720" w:hanging="360"/>
      </w:pPr>
      <w:rPr>
        <w:rFonts w:ascii="Symbol" w:hAnsi="Symbol" w:hint="default"/>
      </w:rPr>
    </w:lvl>
    <w:lvl w:ilvl="1" w:tplc="EF72A4FC" w:tentative="1">
      <w:start w:val="1"/>
      <w:numFmt w:val="bullet"/>
      <w:lvlText w:val="o"/>
      <w:lvlJc w:val="left"/>
      <w:pPr>
        <w:ind w:left="1440" w:hanging="360"/>
      </w:pPr>
      <w:rPr>
        <w:rFonts w:ascii="Courier New" w:hAnsi="Courier New" w:cs="Courier New" w:hint="default"/>
      </w:rPr>
    </w:lvl>
    <w:lvl w:ilvl="2" w:tplc="D686606A" w:tentative="1">
      <w:start w:val="1"/>
      <w:numFmt w:val="bullet"/>
      <w:lvlText w:val=""/>
      <w:lvlJc w:val="left"/>
      <w:pPr>
        <w:ind w:left="2160" w:hanging="360"/>
      </w:pPr>
      <w:rPr>
        <w:rFonts w:ascii="Wingdings" w:hAnsi="Wingdings" w:hint="default"/>
      </w:rPr>
    </w:lvl>
    <w:lvl w:ilvl="3" w:tplc="49B621CA" w:tentative="1">
      <w:start w:val="1"/>
      <w:numFmt w:val="bullet"/>
      <w:lvlText w:val=""/>
      <w:lvlJc w:val="left"/>
      <w:pPr>
        <w:ind w:left="2880" w:hanging="360"/>
      </w:pPr>
      <w:rPr>
        <w:rFonts w:ascii="Symbol" w:hAnsi="Symbol" w:hint="default"/>
      </w:rPr>
    </w:lvl>
    <w:lvl w:ilvl="4" w:tplc="913E7AD4" w:tentative="1">
      <w:start w:val="1"/>
      <w:numFmt w:val="bullet"/>
      <w:lvlText w:val="o"/>
      <w:lvlJc w:val="left"/>
      <w:pPr>
        <w:ind w:left="3600" w:hanging="360"/>
      </w:pPr>
      <w:rPr>
        <w:rFonts w:ascii="Courier New" w:hAnsi="Courier New" w:cs="Courier New" w:hint="default"/>
      </w:rPr>
    </w:lvl>
    <w:lvl w:ilvl="5" w:tplc="95C2BB82" w:tentative="1">
      <w:start w:val="1"/>
      <w:numFmt w:val="bullet"/>
      <w:lvlText w:val=""/>
      <w:lvlJc w:val="left"/>
      <w:pPr>
        <w:ind w:left="4320" w:hanging="360"/>
      </w:pPr>
      <w:rPr>
        <w:rFonts w:ascii="Wingdings" w:hAnsi="Wingdings" w:hint="default"/>
      </w:rPr>
    </w:lvl>
    <w:lvl w:ilvl="6" w:tplc="EA601298" w:tentative="1">
      <w:start w:val="1"/>
      <w:numFmt w:val="bullet"/>
      <w:lvlText w:val=""/>
      <w:lvlJc w:val="left"/>
      <w:pPr>
        <w:ind w:left="5040" w:hanging="360"/>
      </w:pPr>
      <w:rPr>
        <w:rFonts w:ascii="Symbol" w:hAnsi="Symbol" w:hint="default"/>
      </w:rPr>
    </w:lvl>
    <w:lvl w:ilvl="7" w:tplc="95C4256E" w:tentative="1">
      <w:start w:val="1"/>
      <w:numFmt w:val="bullet"/>
      <w:lvlText w:val="o"/>
      <w:lvlJc w:val="left"/>
      <w:pPr>
        <w:ind w:left="5760" w:hanging="360"/>
      </w:pPr>
      <w:rPr>
        <w:rFonts w:ascii="Courier New" w:hAnsi="Courier New" w:cs="Courier New" w:hint="default"/>
      </w:rPr>
    </w:lvl>
    <w:lvl w:ilvl="8" w:tplc="5C6CEF42" w:tentative="1">
      <w:start w:val="1"/>
      <w:numFmt w:val="bullet"/>
      <w:lvlText w:val=""/>
      <w:lvlJc w:val="left"/>
      <w:pPr>
        <w:ind w:left="6480" w:hanging="360"/>
      </w:pPr>
      <w:rPr>
        <w:rFonts w:ascii="Wingdings" w:hAnsi="Wingdings" w:hint="default"/>
      </w:rPr>
    </w:lvl>
  </w:abstractNum>
  <w:abstractNum w:abstractNumId="119" w15:restartNumberingAfterBreak="0">
    <w:nsid w:val="76C236BF"/>
    <w:multiLevelType w:val="hybridMultilevel"/>
    <w:tmpl w:val="F7C00BBE"/>
    <w:lvl w:ilvl="0" w:tplc="88D0001E">
      <w:start w:val="1"/>
      <w:numFmt w:val="bullet"/>
      <w:lvlText w:val=""/>
      <w:lvlJc w:val="left"/>
      <w:pPr>
        <w:ind w:left="720" w:hanging="360"/>
      </w:pPr>
      <w:rPr>
        <w:rFonts w:ascii="Symbol" w:hAnsi="Symbol" w:hint="default"/>
        <w:color w:val="008080"/>
      </w:rPr>
    </w:lvl>
    <w:lvl w:ilvl="1" w:tplc="B5225638" w:tentative="1">
      <w:start w:val="1"/>
      <w:numFmt w:val="bullet"/>
      <w:lvlText w:val="o"/>
      <w:lvlJc w:val="left"/>
      <w:pPr>
        <w:ind w:left="1440" w:hanging="360"/>
      </w:pPr>
      <w:rPr>
        <w:rFonts w:ascii="Courier New" w:hAnsi="Courier New" w:cs="Courier New" w:hint="default"/>
      </w:rPr>
    </w:lvl>
    <w:lvl w:ilvl="2" w:tplc="16202340" w:tentative="1">
      <w:start w:val="1"/>
      <w:numFmt w:val="bullet"/>
      <w:lvlText w:val=""/>
      <w:lvlJc w:val="left"/>
      <w:pPr>
        <w:ind w:left="2160" w:hanging="360"/>
      </w:pPr>
      <w:rPr>
        <w:rFonts w:ascii="Wingdings" w:hAnsi="Wingdings" w:hint="default"/>
      </w:rPr>
    </w:lvl>
    <w:lvl w:ilvl="3" w:tplc="942031B0" w:tentative="1">
      <w:start w:val="1"/>
      <w:numFmt w:val="bullet"/>
      <w:lvlText w:val=""/>
      <w:lvlJc w:val="left"/>
      <w:pPr>
        <w:ind w:left="2880" w:hanging="360"/>
      </w:pPr>
      <w:rPr>
        <w:rFonts w:ascii="Symbol" w:hAnsi="Symbol" w:hint="default"/>
      </w:rPr>
    </w:lvl>
    <w:lvl w:ilvl="4" w:tplc="781C2F08" w:tentative="1">
      <w:start w:val="1"/>
      <w:numFmt w:val="bullet"/>
      <w:lvlText w:val="o"/>
      <w:lvlJc w:val="left"/>
      <w:pPr>
        <w:ind w:left="3600" w:hanging="360"/>
      </w:pPr>
      <w:rPr>
        <w:rFonts w:ascii="Courier New" w:hAnsi="Courier New" w:cs="Courier New" w:hint="default"/>
      </w:rPr>
    </w:lvl>
    <w:lvl w:ilvl="5" w:tplc="D64484BA" w:tentative="1">
      <w:start w:val="1"/>
      <w:numFmt w:val="bullet"/>
      <w:lvlText w:val=""/>
      <w:lvlJc w:val="left"/>
      <w:pPr>
        <w:ind w:left="4320" w:hanging="360"/>
      </w:pPr>
      <w:rPr>
        <w:rFonts w:ascii="Wingdings" w:hAnsi="Wingdings" w:hint="default"/>
      </w:rPr>
    </w:lvl>
    <w:lvl w:ilvl="6" w:tplc="758AAB82" w:tentative="1">
      <w:start w:val="1"/>
      <w:numFmt w:val="bullet"/>
      <w:lvlText w:val=""/>
      <w:lvlJc w:val="left"/>
      <w:pPr>
        <w:ind w:left="5040" w:hanging="360"/>
      </w:pPr>
      <w:rPr>
        <w:rFonts w:ascii="Symbol" w:hAnsi="Symbol" w:hint="default"/>
      </w:rPr>
    </w:lvl>
    <w:lvl w:ilvl="7" w:tplc="2D8248C2" w:tentative="1">
      <w:start w:val="1"/>
      <w:numFmt w:val="bullet"/>
      <w:lvlText w:val="o"/>
      <w:lvlJc w:val="left"/>
      <w:pPr>
        <w:ind w:left="5760" w:hanging="360"/>
      </w:pPr>
      <w:rPr>
        <w:rFonts w:ascii="Courier New" w:hAnsi="Courier New" w:cs="Courier New" w:hint="default"/>
      </w:rPr>
    </w:lvl>
    <w:lvl w:ilvl="8" w:tplc="BE3C7836" w:tentative="1">
      <w:start w:val="1"/>
      <w:numFmt w:val="bullet"/>
      <w:lvlText w:val=""/>
      <w:lvlJc w:val="left"/>
      <w:pPr>
        <w:ind w:left="6480" w:hanging="360"/>
      </w:pPr>
      <w:rPr>
        <w:rFonts w:ascii="Wingdings" w:hAnsi="Wingdings" w:hint="default"/>
      </w:rPr>
    </w:lvl>
  </w:abstractNum>
  <w:abstractNum w:abstractNumId="120" w15:restartNumberingAfterBreak="0">
    <w:nsid w:val="776823ED"/>
    <w:multiLevelType w:val="hybridMultilevel"/>
    <w:tmpl w:val="6630A722"/>
    <w:lvl w:ilvl="0" w:tplc="5BB830A0">
      <w:start w:val="1"/>
      <w:numFmt w:val="bullet"/>
      <w:lvlText w:val=""/>
      <w:lvlJc w:val="left"/>
      <w:pPr>
        <w:ind w:left="720" w:hanging="360"/>
      </w:pPr>
      <w:rPr>
        <w:rFonts w:ascii="Symbol" w:hAnsi="Symbol" w:hint="default"/>
      </w:rPr>
    </w:lvl>
    <w:lvl w:ilvl="1" w:tplc="BECE867E" w:tentative="1">
      <w:start w:val="1"/>
      <w:numFmt w:val="bullet"/>
      <w:lvlText w:val="o"/>
      <w:lvlJc w:val="left"/>
      <w:pPr>
        <w:ind w:left="1440" w:hanging="360"/>
      </w:pPr>
      <w:rPr>
        <w:rFonts w:ascii="Courier New" w:hAnsi="Courier New" w:cs="Courier New" w:hint="default"/>
      </w:rPr>
    </w:lvl>
    <w:lvl w:ilvl="2" w:tplc="3AAEB7F6" w:tentative="1">
      <w:start w:val="1"/>
      <w:numFmt w:val="bullet"/>
      <w:lvlText w:val=""/>
      <w:lvlJc w:val="left"/>
      <w:pPr>
        <w:ind w:left="2160" w:hanging="360"/>
      </w:pPr>
      <w:rPr>
        <w:rFonts w:ascii="Wingdings" w:hAnsi="Wingdings" w:hint="default"/>
      </w:rPr>
    </w:lvl>
    <w:lvl w:ilvl="3" w:tplc="CBA88E24" w:tentative="1">
      <w:start w:val="1"/>
      <w:numFmt w:val="bullet"/>
      <w:lvlText w:val=""/>
      <w:lvlJc w:val="left"/>
      <w:pPr>
        <w:ind w:left="2880" w:hanging="360"/>
      </w:pPr>
      <w:rPr>
        <w:rFonts w:ascii="Symbol" w:hAnsi="Symbol" w:hint="default"/>
      </w:rPr>
    </w:lvl>
    <w:lvl w:ilvl="4" w:tplc="5C5A7F2E" w:tentative="1">
      <w:start w:val="1"/>
      <w:numFmt w:val="bullet"/>
      <w:lvlText w:val="o"/>
      <w:lvlJc w:val="left"/>
      <w:pPr>
        <w:ind w:left="3600" w:hanging="360"/>
      </w:pPr>
      <w:rPr>
        <w:rFonts w:ascii="Courier New" w:hAnsi="Courier New" w:cs="Courier New" w:hint="default"/>
      </w:rPr>
    </w:lvl>
    <w:lvl w:ilvl="5" w:tplc="750251D8" w:tentative="1">
      <w:start w:val="1"/>
      <w:numFmt w:val="bullet"/>
      <w:lvlText w:val=""/>
      <w:lvlJc w:val="left"/>
      <w:pPr>
        <w:ind w:left="4320" w:hanging="360"/>
      </w:pPr>
      <w:rPr>
        <w:rFonts w:ascii="Wingdings" w:hAnsi="Wingdings" w:hint="default"/>
      </w:rPr>
    </w:lvl>
    <w:lvl w:ilvl="6" w:tplc="2DC09480" w:tentative="1">
      <w:start w:val="1"/>
      <w:numFmt w:val="bullet"/>
      <w:lvlText w:val=""/>
      <w:lvlJc w:val="left"/>
      <w:pPr>
        <w:ind w:left="5040" w:hanging="360"/>
      </w:pPr>
      <w:rPr>
        <w:rFonts w:ascii="Symbol" w:hAnsi="Symbol" w:hint="default"/>
      </w:rPr>
    </w:lvl>
    <w:lvl w:ilvl="7" w:tplc="8C8447DC" w:tentative="1">
      <w:start w:val="1"/>
      <w:numFmt w:val="bullet"/>
      <w:lvlText w:val="o"/>
      <w:lvlJc w:val="left"/>
      <w:pPr>
        <w:ind w:left="5760" w:hanging="360"/>
      </w:pPr>
      <w:rPr>
        <w:rFonts w:ascii="Courier New" w:hAnsi="Courier New" w:cs="Courier New" w:hint="default"/>
      </w:rPr>
    </w:lvl>
    <w:lvl w:ilvl="8" w:tplc="339A1876" w:tentative="1">
      <w:start w:val="1"/>
      <w:numFmt w:val="bullet"/>
      <w:lvlText w:val=""/>
      <w:lvlJc w:val="left"/>
      <w:pPr>
        <w:ind w:left="6480" w:hanging="360"/>
      </w:pPr>
      <w:rPr>
        <w:rFonts w:ascii="Wingdings" w:hAnsi="Wingdings" w:hint="default"/>
      </w:rPr>
    </w:lvl>
  </w:abstractNum>
  <w:abstractNum w:abstractNumId="121" w15:restartNumberingAfterBreak="0">
    <w:nsid w:val="79283CFC"/>
    <w:multiLevelType w:val="multilevel"/>
    <w:tmpl w:val="7CFC5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9B67549"/>
    <w:multiLevelType w:val="hybridMultilevel"/>
    <w:tmpl w:val="2FC02B02"/>
    <w:lvl w:ilvl="0" w:tplc="DE5044F4">
      <w:start w:val="1"/>
      <w:numFmt w:val="bullet"/>
      <w:lvlText w:val="·"/>
      <w:lvlJc w:val="left"/>
      <w:pPr>
        <w:ind w:left="720" w:hanging="360"/>
      </w:pPr>
      <w:rPr>
        <w:rFonts w:ascii="Symbol" w:hAnsi="Symbol" w:hint="default"/>
      </w:rPr>
    </w:lvl>
    <w:lvl w:ilvl="1" w:tplc="937A1EE8">
      <w:start w:val="1"/>
      <w:numFmt w:val="bullet"/>
      <w:lvlText w:val="o"/>
      <w:lvlJc w:val="left"/>
      <w:pPr>
        <w:ind w:left="1440" w:hanging="360"/>
      </w:pPr>
      <w:rPr>
        <w:rFonts w:ascii="Courier New" w:hAnsi="Courier New" w:hint="default"/>
      </w:rPr>
    </w:lvl>
    <w:lvl w:ilvl="2" w:tplc="0C009C50">
      <w:start w:val="1"/>
      <w:numFmt w:val="bullet"/>
      <w:lvlText w:val=""/>
      <w:lvlJc w:val="left"/>
      <w:pPr>
        <w:ind w:left="2160" w:hanging="360"/>
      </w:pPr>
      <w:rPr>
        <w:rFonts w:ascii="Wingdings" w:hAnsi="Wingdings" w:hint="default"/>
      </w:rPr>
    </w:lvl>
    <w:lvl w:ilvl="3" w:tplc="11206758">
      <w:start w:val="1"/>
      <w:numFmt w:val="bullet"/>
      <w:lvlText w:val=""/>
      <w:lvlJc w:val="left"/>
      <w:pPr>
        <w:ind w:left="2880" w:hanging="360"/>
      </w:pPr>
      <w:rPr>
        <w:rFonts w:ascii="Symbol" w:hAnsi="Symbol" w:hint="default"/>
      </w:rPr>
    </w:lvl>
    <w:lvl w:ilvl="4" w:tplc="1236100E">
      <w:start w:val="1"/>
      <w:numFmt w:val="bullet"/>
      <w:lvlText w:val="o"/>
      <w:lvlJc w:val="left"/>
      <w:pPr>
        <w:ind w:left="3600" w:hanging="360"/>
      </w:pPr>
      <w:rPr>
        <w:rFonts w:ascii="Courier New" w:hAnsi="Courier New" w:hint="default"/>
      </w:rPr>
    </w:lvl>
    <w:lvl w:ilvl="5" w:tplc="6BA2C4BC">
      <w:start w:val="1"/>
      <w:numFmt w:val="bullet"/>
      <w:lvlText w:val=""/>
      <w:lvlJc w:val="left"/>
      <w:pPr>
        <w:ind w:left="4320" w:hanging="360"/>
      </w:pPr>
      <w:rPr>
        <w:rFonts w:ascii="Wingdings" w:hAnsi="Wingdings" w:hint="default"/>
      </w:rPr>
    </w:lvl>
    <w:lvl w:ilvl="6" w:tplc="EDF8C380">
      <w:start w:val="1"/>
      <w:numFmt w:val="bullet"/>
      <w:lvlText w:val=""/>
      <w:lvlJc w:val="left"/>
      <w:pPr>
        <w:ind w:left="5040" w:hanging="360"/>
      </w:pPr>
      <w:rPr>
        <w:rFonts w:ascii="Symbol" w:hAnsi="Symbol" w:hint="default"/>
      </w:rPr>
    </w:lvl>
    <w:lvl w:ilvl="7" w:tplc="C298FE5A">
      <w:start w:val="1"/>
      <w:numFmt w:val="bullet"/>
      <w:lvlText w:val="o"/>
      <w:lvlJc w:val="left"/>
      <w:pPr>
        <w:ind w:left="5760" w:hanging="360"/>
      </w:pPr>
      <w:rPr>
        <w:rFonts w:ascii="Courier New" w:hAnsi="Courier New" w:hint="default"/>
      </w:rPr>
    </w:lvl>
    <w:lvl w:ilvl="8" w:tplc="4D58BDA4">
      <w:start w:val="1"/>
      <w:numFmt w:val="bullet"/>
      <w:lvlText w:val=""/>
      <w:lvlJc w:val="left"/>
      <w:pPr>
        <w:ind w:left="6480" w:hanging="360"/>
      </w:pPr>
      <w:rPr>
        <w:rFonts w:ascii="Wingdings" w:hAnsi="Wingdings" w:hint="default"/>
      </w:rPr>
    </w:lvl>
  </w:abstractNum>
  <w:abstractNum w:abstractNumId="123" w15:restartNumberingAfterBreak="0">
    <w:nsid w:val="7AAE3EA2"/>
    <w:multiLevelType w:val="multilevel"/>
    <w:tmpl w:val="17E2B4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7D0445C3"/>
    <w:multiLevelType w:val="hybridMultilevel"/>
    <w:tmpl w:val="24BCC99A"/>
    <w:lvl w:ilvl="0" w:tplc="E85A47E2">
      <w:start w:val="1"/>
      <w:numFmt w:val="bullet"/>
      <w:lvlText w:val=""/>
      <w:lvlJc w:val="left"/>
      <w:pPr>
        <w:ind w:left="360" w:hanging="360"/>
      </w:pPr>
      <w:rPr>
        <w:rFonts w:ascii="Symbol" w:hAnsi="Symbol" w:hint="default"/>
      </w:rPr>
    </w:lvl>
    <w:lvl w:ilvl="1" w:tplc="3E54754E" w:tentative="1">
      <w:start w:val="1"/>
      <w:numFmt w:val="bullet"/>
      <w:lvlText w:val="o"/>
      <w:lvlJc w:val="left"/>
      <w:pPr>
        <w:ind w:left="1080" w:hanging="360"/>
      </w:pPr>
      <w:rPr>
        <w:rFonts w:ascii="Courier New" w:hAnsi="Courier New" w:cs="Courier New" w:hint="default"/>
      </w:rPr>
    </w:lvl>
    <w:lvl w:ilvl="2" w:tplc="96804342" w:tentative="1">
      <w:start w:val="1"/>
      <w:numFmt w:val="bullet"/>
      <w:lvlText w:val=""/>
      <w:lvlJc w:val="left"/>
      <w:pPr>
        <w:ind w:left="1800" w:hanging="360"/>
      </w:pPr>
      <w:rPr>
        <w:rFonts w:ascii="Wingdings" w:hAnsi="Wingdings" w:hint="default"/>
      </w:rPr>
    </w:lvl>
    <w:lvl w:ilvl="3" w:tplc="8788ECD0" w:tentative="1">
      <w:start w:val="1"/>
      <w:numFmt w:val="bullet"/>
      <w:lvlText w:val=""/>
      <w:lvlJc w:val="left"/>
      <w:pPr>
        <w:ind w:left="2520" w:hanging="360"/>
      </w:pPr>
      <w:rPr>
        <w:rFonts w:ascii="Symbol" w:hAnsi="Symbol" w:hint="default"/>
      </w:rPr>
    </w:lvl>
    <w:lvl w:ilvl="4" w:tplc="8B6C23CE" w:tentative="1">
      <w:start w:val="1"/>
      <w:numFmt w:val="bullet"/>
      <w:lvlText w:val="o"/>
      <w:lvlJc w:val="left"/>
      <w:pPr>
        <w:ind w:left="3240" w:hanging="360"/>
      </w:pPr>
      <w:rPr>
        <w:rFonts w:ascii="Courier New" w:hAnsi="Courier New" w:cs="Courier New" w:hint="default"/>
      </w:rPr>
    </w:lvl>
    <w:lvl w:ilvl="5" w:tplc="ECB442EE" w:tentative="1">
      <w:start w:val="1"/>
      <w:numFmt w:val="bullet"/>
      <w:lvlText w:val=""/>
      <w:lvlJc w:val="left"/>
      <w:pPr>
        <w:ind w:left="3960" w:hanging="360"/>
      </w:pPr>
      <w:rPr>
        <w:rFonts w:ascii="Wingdings" w:hAnsi="Wingdings" w:hint="default"/>
      </w:rPr>
    </w:lvl>
    <w:lvl w:ilvl="6" w:tplc="10000B96" w:tentative="1">
      <w:start w:val="1"/>
      <w:numFmt w:val="bullet"/>
      <w:lvlText w:val=""/>
      <w:lvlJc w:val="left"/>
      <w:pPr>
        <w:ind w:left="4680" w:hanging="360"/>
      </w:pPr>
      <w:rPr>
        <w:rFonts w:ascii="Symbol" w:hAnsi="Symbol" w:hint="default"/>
      </w:rPr>
    </w:lvl>
    <w:lvl w:ilvl="7" w:tplc="BD84E292" w:tentative="1">
      <w:start w:val="1"/>
      <w:numFmt w:val="bullet"/>
      <w:lvlText w:val="o"/>
      <w:lvlJc w:val="left"/>
      <w:pPr>
        <w:ind w:left="5400" w:hanging="360"/>
      </w:pPr>
      <w:rPr>
        <w:rFonts w:ascii="Courier New" w:hAnsi="Courier New" w:cs="Courier New" w:hint="default"/>
      </w:rPr>
    </w:lvl>
    <w:lvl w:ilvl="8" w:tplc="BB40F5C8" w:tentative="1">
      <w:start w:val="1"/>
      <w:numFmt w:val="bullet"/>
      <w:lvlText w:val=""/>
      <w:lvlJc w:val="left"/>
      <w:pPr>
        <w:ind w:left="6120" w:hanging="360"/>
      </w:pPr>
      <w:rPr>
        <w:rFonts w:ascii="Wingdings" w:hAnsi="Wingdings" w:hint="default"/>
      </w:rPr>
    </w:lvl>
  </w:abstractNum>
  <w:abstractNum w:abstractNumId="125" w15:restartNumberingAfterBreak="0">
    <w:nsid w:val="7D05069C"/>
    <w:multiLevelType w:val="multilevel"/>
    <w:tmpl w:val="782E0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6" w15:restartNumberingAfterBreak="0">
    <w:nsid w:val="7EC2275F"/>
    <w:multiLevelType w:val="multilevel"/>
    <w:tmpl w:val="3CEC9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8"/>
  </w:num>
  <w:num w:numId="2">
    <w:abstractNumId w:val="104"/>
  </w:num>
  <w:num w:numId="3">
    <w:abstractNumId w:val="10"/>
  </w:num>
  <w:num w:numId="4">
    <w:abstractNumId w:val="114"/>
  </w:num>
  <w:num w:numId="5">
    <w:abstractNumId w:val="106"/>
  </w:num>
  <w:num w:numId="6">
    <w:abstractNumId w:val="64"/>
  </w:num>
  <w:num w:numId="7">
    <w:abstractNumId w:val="58"/>
  </w:num>
  <w:num w:numId="8">
    <w:abstractNumId w:val="62"/>
  </w:num>
  <w:num w:numId="9">
    <w:abstractNumId w:val="82"/>
  </w:num>
  <w:num w:numId="10">
    <w:abstractNumId w:val="24"/>
  </w:num>
  <w:num w:numId="11">
    <w:abstractNumId w:val="119"/>
  </w:num>
  <w:num w:numId="12">
    <w:abstractNumId w:val="16"/>
  </w:num>
  <w:num w:numId="13">
    <w:abstractNumId w:val="33"/>
  </w:num>
  <w:num w:numId="14">
    <w:abstractNumId w:val="108"/>
  </w:num>
  <w:num w:numId="15">
    <w:abstractNumId w:val="68"/>
  </w:num>
  <w:num w:numId="16">
    <w:abstractNumId w:val="4"/>
  </w:num>
  <w:num w:numId="17">
    <w:abstractNumId w:val="56"/>
  </w:num>
  <w:num w:numId="18">
    <w:abstractNumId w:val="88"/>
  </w:num>
  <w:num w:numId="19">
    <w:abstractNumId w:val="87"/>
  </w:num>
  <w:num w:numId="20">
    <w:abstractNumId w:val="28"/>
  </w:num>
  <w:num w:numId="21">
    <w:abstractNumId w:val="37"/>
  </w:num>
  <w:num w:numId="22">
    <w:abstractNumId w:val="30"/>
  </w:num>
  <w:num w:numId="23">
    <w:abstractNumId w:val="7"/>
  </w:num>
  <w:num w:numId="24">
    <w:abstractNumId w:val="74"/>
  </w:num>
  <w:num w:numId="25">
    <w:abstractNumId w:val="13"/>
  </w:num>
  <w:num w:numId="26">
    <w:abstractNumId w:val="79"/>
  </w:num>
  <w:num w:numId="27">
    <w:abstractNumId w:val="17"/>
  </w:num>
  <w:num w:numId="28">
    <w:abstractNumId w:val="95"/>
  </w:num>
  <w:num w:numId="29">
    <w:abstractNumId w:val="53"/>
  </w:num>
  <w:num w:numId="30">
    <w:abstractNumId w:val="36"/>
  </w:num>
  <w:num w:numId="31">
    <w:abstractNumId w:val="121"/>
  </w:num>
  <w:num w:numId="32">
    <w:abstractNumId w:val="125"/>
  </w:num>
  <w:num w:numId="33">
    <w:abstractNumId w:val="100"/>
  </w:num>
  <w:num w:numId="34">
    <w:abstractNumId w:val="63"/>
  </w:num>
  <w:num w:numId="35">
    <w:abstractNumId w:val="111"/>
  </w:num>
  <w:num w:numId="36">
    <w:abstractNumId w:val="55"/>
  </w:num>
  <w:num w:numId="37">
    <w:abstractNumId w:val="126"/>
  </w:num>
  <w:num w:numId="38">
    <w:abstractNumId w:val="15"/>
  </w:num>
  <w:num w:numId="39">
    <w:abstractNumId w:val="1"/>
  </w:num>
  <w:num w:numId="40">
    <w:abstractNumId w:val="113"/>
  </w:num>
  <w:num w:numId="41">
    <w:abstractNumId w:val="3"/>
  </w:num>
  <w:num w:numId="42">
    <w:abstractNumId w:val="97"/>
  </w:num>
  <w:num w:numId="43">
    <w:abstractNumId w:val="83"/>
  </w:num>
  <w:num w:numId="44">
    <w:abstractNumId w:val="94"/>
  </w:num>
  <w:num w:numId="45">
    <w:abstractNumId w:val="91"/>
  </w:num>
  <w:num w:numId="46">
    <w:abstractNumId w:val="29"/>
  </w:num>
  <w:num w:numId="47">
    <w:abstractNumId w:val="32"/>
  </w:num>
  <w:num w:numId="48">
    <w:abstractNumId w:val="116"/>
  </w:num>
  <w:num w:numId="49">
    <w:abstractNumId w:val="20"/>
  </w:num>
  <w:num w:numId="50">
    <w:abstractNumId w:val="49"/>
  </w:num>
  <w:num w:numId="51">
    <w:abstractNumId w:val="77"/>
  </w:num>
  <w:num w:numId="52">
    <w:abstractNumId w:val="66"/>
  </w:num>
  <w:num w:numId="53">
    <w:abstractNumId w:val="103"/>
  </w:num>
  <w:num w:numId="54">
    <w:abstractNumId w:val="0"/>
  </w:num>
  <w:num w:numId="55">
    <w:abstractNumId w:val="96"/>
  </w:num>
  <w:num w:numId="56">
    <w:abstractNumId w:val="46"/>
  </w:num>
  <w:num w:numId="57">
    <w:abstractNumId w:val="76"/>
  </w:num>
  <w:num w:numId="58">
    <w:abstractNumId w:val="84"/>
  </w:num>
  <w:num w:numId="59">
    <w:abstractNumId w:val="72"/>
  </w:num>
  <w:num w:numId="60">
    <w:abstractNumId w:val="101"/>
  </w:num>
  <w:num w:numId="61">
    <w:abstractNumId w:val="12"/>
  </w:num>
  <w:num w:numId="62">
    <w:abstractNumId w:val="59"/>
  </w:num>
  <w:num w:numId="63">
    <w:abstractNumId w:val="27"/>
  </w:num>
  <w:num w:numId="64">
    <w:abstractNumId w:val="86"/>
  </w:num>
  <w:num w:numId="65">
    <w:abstractNumId w:val="117"/>
  </w:num>
  <w:num w:numId="66">
    <w:abstractNumId w:val="42"/>
  </w:num>
  <w:num w:numId="67">
    <w:abstractNumId w:val="89"/>
  </w:num>
  <w:num w:numId="68">
    <w:abstractNumId w:val="11"/>
  </w:num>
  <w:num w:numId="69">
    <w:abstractNumId w:val="21"/>
  </w:num>
  <w:num w:numId="70">
    <w:abstractNumId w:val="99"/>
  </w:num>
  <w:num w:numId="71">
    <w:abstractNumId w:val="71"/>
  </w:num>
  <w:num w:numId="72">
    <w:abstractNumId w:val="81"/>
  </w:num>
  <w:num w:numId="73">
    <w:abstractNumId w:val="67"/>
  </w:num>
  <w:num w:numId="74">
    <w:abstractNumId w:val="47"/>
  </w:num>
  <w:num w:numId="75">
    <w:abstractNumId w:val="51"/>
  </w:num>
  <w:num w:numId="76">
    <w:abstractNumId w:val="78"/>
  </w:num>
  <w:num w:numId="77">
    <w:abstractNumId w:val="5"/>
  </w:num>
  <w:num w:numId="78">
    <w:abstractNumId w:val="124"/>
  </w:num>
  <w:num w:numId="79">
    <w:abstractNumId w:val="44"/>
  </w:num>
  <w:num w:numId="80">
    <w:abstractNumId w:val="69"/>
  </w:num>
  <w:num w:numId="81">
    <w:abstractNumId w:val="90"/>
  </w:num>
  <w:num w:numId="82">
    <w:abstractNumId w:val="110"/>
  </w:num>
  <w:num w:numId="83">
    <w:abstractNumId w:val="93"/>
  </w:num>
  <w:num w:numId="84">
    <w:abstractNumId w:val="75"/>
  </w:num>
  <w:num w:numId="85">
    <w:abstractNumId w:val="23"/>
  </w:num>
  <w:num w:numId="86">
    <w:abstractNumId w:val="26"/>
  </w:num>
  <w:num w:numId="87">
    <w:abstractNumId w:val="45"/>
  </w:num>
  <w:num w:numId="88">
    <w:abstractNumId w:val="39"/>
  </w:num>
  <w:num w:numId="89">
    <w:abstractNumId w:val="6"/>
  </w:num>
  <w:num w:numId="90">
    <w:abstractNumId w:val="109"/>
  </w:num>
  <w:num w:numId="91">
    <w:abstractNumId w:val="43"/>
  </w:num>
  <w:num w:numId="92">
    <w:abstractNumId w:val="9"/>
  </w:num>
  <w:num w:numId="93">
    <w:abstractNumId w:val="57"/>
  </w:num>
  <w:num w:numId="94">
    <w:abstractNumId w:val="92"/>
  </w:num>
  <w:num w:numId="95">
    <w:abstractNumId w:val="54"/>
  </w:num>
  <w:num w:numId="96">
    <w:abstractNumId w:val="14"/>
  </w:num>
  <w:num w:numId="97">
    <w:abstractNumId w:val="25"/>
  </w:num>
  <w:num w:numId="98">
    <w:abstractNumId w:val="52"/>
  </w:num>
  <w:num w:numId="99">
    <w:abstractNumId w:val="35"/>
  </w:num>
  <w:num w:numId="100">
    <w:abstractNumId w:val="115"/>
  </w:num>
  <w:num w:numId="101">
    <w:abstractNumId w:val="107"/>
  </w:num>
  <w:num w:numId="102">
    <w:abstractNumId w:val="41"/>
  </w:num>
  <w:num w:numId="103">
    <w:abstractNumId w:val="112"/>
  </w:num>
  <w:num w:numId="104">
    <w:abstractNumId w:val="60"/>
  </w:num>
  <w:num w:numId="105">
    <w:abstractNumId w:val="48"/>
  </w:num>
  <w:num w:numId="106">
    <w:abstractNumId w:val="120"/>
  </w:num>
  <w:num w:numId="107">
    <w:abstractNumId w:val="122"/>
  </w:num>
  <w:num w:numId="108">
    <w:abstractNumId w:val="98"/>
  </w:num>
  <w:num w:numId="109">
    <w:abstractNumId w:val="70"/>
  </w:num>
  <w:num w:numId="110">
    <w:abstractNumId w:val="34"/>
  </w:num>
  <w:num w:numId="111">
    <w:abstractNumId w:val="73"/>
  </w:num>
  <w:num w:numId="112">
    <w:abstractNumId w:val="22"/>
  </w:num>
  <w:num w:numId="113">
    <w:abstractNumId w:val="8"/>
  </w:num>
  <w:num w:numId="114">
    <w:abstractNumId w:val="118"/>
  </w:num>
  <w:num w:numId="115">
    <w:abstractNumId w:val="31"/>
  </w:num>
  <w:num w:numId="116">
    <w:abstractNumId w:val="40"/>
  </w:num>
  <w:num w:numId="117">
    <w:abstractNumId w:val="50"/>
  </w:num>
  <w:num w:numId="118">
    <w:abstractNumId w:val="65"/>
  </w:num>
  <w:num w:numId="119">
    <w:abstractNumId w:val="61"/>
  </w:num>
  <w:num w:numId="120">
    <w:abstractNumId w:val="19"/>
  </w:num>
  <w:num w:numId="121">
    <w:abstractNumId w:val="102"/>
  </w:num>
  <w:num w:numId="122">
    <w:abstractNumId w:val="105"/>
  </w:num>
  <w:num w:numId="123">
    <w:abstractNumId w:val="18"/>
  </w:num>
  <w:num w:numId="124">
    <w:abstractNumId w:val="85"/>
  </w:num>
  <w:num w:numId="125">
    <w:abstractNumId w:val="2"/>
  </w:num>
  <w:num w:numId="126">
    <w:abstractNumId w:val="80"/>
  </w:num>
  <w:num w:numId="127">
    <w:abstractNumId w:val="123"/>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3082"/>
    <o:shapelayout v:ext="edit">
      <o:idmap v:ext="edit" data="2,3"/>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537"/>
    <w:rsid w:val="00001904"/>
    <w:rsid w:val="00011515"/>
    <w:rsid w:val="00021A32"/>
    <w:rsid w:val="00021B23"/>
    <w:rsid w:val="00024B6F"/>
    <w:rsid w:val="00024CD4"/>
    <w:rsid w:val="000259B3"/>
    <w:rsid w:val="00027A5D"/>
    <w:rsid w:val="00034E58"/>
    <w:rsid w:val="00036D1A"/>
    <w:rsid w:val="00042F78"/>
    <w:rsid w:val="00046ED4"/>
    <w:rsid w:val="00046EE8"/>
    <w:rsid w:val="00047DF0"/>
    <w:rsid w:val="00050712"/>
    <w:rsid w:val="00052605"/>
    <w:rsid w:val="00054BA2"/>
    <w:rsid w:val="000561CB"/>
    <w:rsid w:val="00056A24"/>
    <w:rsid w:val="0007115F"/>
    <w:rsid w:val="00072665"/>
    <w:rsid w:val="0007594C"/>
    <w:rsid w:val="000767F5"/>
    <w:rsid w:val="00080479"/>
    <w:rsid w:val="00083F8D"/>
    <w:rsid w:val="00086654"/>
    <w:rsid w:val="00087696"/>
    <w:rsid w:val="00092437"/>
    <w:rsid w:val="000949EF"/>
    <w:rsid w:val="000A22F5"/>
    <w:rsid w:val="000A59A9"/>
    <w:rsid w:val="000A6C32"/>
    <w:rsid w:val="000A7363"/>
    <w:rsid w:val="000B1B26"/>
    <w:rsid w:val="000B1DEE"/>
    <w:rsid w:val="000B4270"/>
    <w:rsid w:val="000B45CA"/>
    <w:rsid w:val="000B7EAB"/>
    <w:rsid w:val="000C0162"/>
    <w:rsid w:val="000C1AC8"/>
    <w:rsid w:val="000C2A7F"/>
    <w:rsid w:val="000C73F7"/>
    <w:rsid w:val="000D58A5"/>
    <w:rsid w:val="000D60E4"/>
    <w:rsid w:val="000D7CD4"/>
    <w:rsid w:val="000E12C7"/>
    <w:rsid w:val="000E1BA7"/>
    <w:rsid w:val="000E76BA"/>
    <w:rsid w:val="000F1B85"/>
    <w:rsid w:val="000F3893"/>
    <w:rsid w:val="000F778E"/>
    <w:rsid w:val="0010705B"/>
    <w:rsid w:val="00114154"/>
    <w:rsid w:val="00124E4A"/>
    <w:rsid w:val="00126CE2"/>
    <w:rsid w:val="001312A7"/>
    <w:rsid w:val="001420A7"/>
    <w:rsid w:val="00144EB2"/>
    <w:rsid w:val="0015087E"/>
    <w:rsid w:val="00152391"/>
    <w:rsid w:val="001607BC"/>
    <w:rsid w:val="00166D49"/>
    <w:rsid w:val="00167DD5"/>
    <w:rsid w:val="001739E6"/>
    <w:rsid w:val="0017429B"/>
    <w:rsid w:val="00174347"/>
    <w:rsid w:val="0018094C"/>
    <w:rsid w:val="00185424"/>
    <w:rsid w:val="001876E2"/>
    <w:rsid w:val="00193D09"/>
    <w:rsid w:val="00196A08"/>
    <w:rsid w:val="001A0F00"/>
    <w:rsid w:val="001A237E"/>
    <w:rsid w:val="001A48C9"/>
    <w:rsid w:val="001A5BA6"/>
    <w:rsid w:val="001A7362"/>
    <w:rsid w:val="001B00D8"/>
    <w:rsid w:val="001B5411"/>
    <w:rsid w:val="001B5751"/>
    <w:rsid w:val="001C0694"/>
    <w:rsid w:val="001C0768"/>
    <w:rsid w:val="001C3952"/>
    <w:rsid w:val="001C50AF"/>
    <w:rsid w:val="001C5415"/>
    <w:rsid w:val="001C67D6"/>
    <w:rsid w:val="001C68CF"/>
    <w:rsid w:val="001D2745"/>
    <w:rsid w:val="001E0BEB"/>
    <w:rsid w:val="001E56C9"/>
    <w:rsid w:val="001F45DA"/>
    <w:rsid w:val="001F49D1"/>
    <w:rsid w:val="001F4A53"/>
    <w:rsid w:val="00200640"/>
    <w:rsid w:val="002007AD"/>
    <w:rsid w:val="00201B08"/>
    <w:rsid w:val="00202C47"/>
    <w:rsid w:val="002030F9"/>
    <w:rsid w:val="0020476E"/>
    <w:rsid w:val="0020674F"/>
    <w:rsid w:val="00217112"/>
    <w:rsid w:val="00220901"/>
    <w:rsid w:val="00221741"/>
    <w:rsid w:val="0022588F"/>
    <w:rsid w:val="002329C1"/>
    <w:rsid w:val="00234386"/>
    <w:rsid w:val="0023638C"/>
    <w:rsid w:val="0024340F"/>
    <w:rsid w:val="00245E8A"/>
    <w:rsid w:val="00246EF7"/>
    <w:rsid w:val="00247211"/>
    <w:rsid w:val="00251563"/>
    <w:rsid w:val="00253C5C"/>
    <w:rsid w:val="002551D7"/>
    <w:rsid w:val="0025568D"/>
    <w:rsid w:val="00256BD4"/>
    <w:rsid w:val="00257F14"/>
    <w:rsid w:val="00260BBD"/>
    <w:rsid w:val="00267546"/>
    <w:rsid w:val="00270817"/>
    <w:rsid w:val="00270FD6"/>
    <w:rsid w:val="00271E42"/>
    <w:rsid w:val="002728EE"/>
    <w:rsid w:val="00273772"/>
    <w:rsid w:val="00273B6B"/>
    <w:rsid w:val="00280E68"/>
    <w:rsid w:val="00281392"/>
    <w:rsid w:val="00283DF3"/>
    <w:rsid w:val="00285318"/>
    <w:rsid w:val="00287859"/>
    <w:rsid w:val="00290C2C"/>
    <w:rsid w:val="00292A1C"/>
    <w:rsid w:val="00293FDE"/>
    <w:rsid w:val="00294AE8"/>
    <w:rsid w:val="002952DB"/>
    <w:rsid w:val="002A3D2B"/>
    <w:rsid w:val="002A4663"/>
    <w:rsid w:val="002A4871"/>
    <w:rsid w:val="002A6E5A"/>
    <w:rsid w:val="002B1CFD"/>
    <w:rsid w:val="002B2173"/>
    <w:rsid w:val="002B3CDE"/>
    <w:rsid w:val="002C117D"/>
    <w:rsid w:val="002C1867"/>
    <w:rsid w:val="002C2679"/>
    <w:rsid w:val="002C51F3"/>
    <w:rsid w:val="002C576A"/>
    <w:rsid w:val="002D3345"/>
    <w:rsid w:val="002D497D"/>
    <w:rsid w:val="002D620A"/>
    <w:rsid w:val="002E002D"/>
    <w:rsid w:val="002E16BE"/>
    <w:rsid w:val="002E7D10"/>
    <w:rsid w:val="002E7DFC"/>
    <w:rsid w:val="002F0209"/>
    <w:rsid w:val="002F1CB6"/>
    <w:rsid w:val="002F54CA"/>
    <w:rsid w:val="002F5ACA"/>
    <w:rsid w:val="002F6052"/>
    <w:rsid w:val="002F7237"/>
    <w:rsid w:val="003007B0"/>
    <w:rsid w:val="00304A33"/>
    <w:rsid w:val="00310EB5"/>
    <w:rsid w:val="00311999"/>
    <w:rsid w:val="003134B6"/>
    <w:rsid w:val="00313D17"/>
    <w:rsid w:val="00314B84"/>
    <w:rsid w:val="0031742E"/>
    <w:rsid w:val="0031790E"/>
    <w:rsid w:val="00317FB7"/>
    <w:rsid w:val="00320AA4"/>
    <w:rsid w:val="00330E02"/>
    <w:rsid w:val="00334A16"/>
    <w:rsid w:val="0033611F"/>
    <w:rsid w:val="00336BFC"/>
    <w:rsid w:val="00336EC8"/>
    <w:rsid w:val="003418E6"/>
    <w:rsid w:val="00344006"/>
    <w:rsid w:val="0034465A"/>
    <w:rsid w:val="003449EA"/>
    <w:rsid w:val="0034545C"/>
    <w:rsid w:val="003464BC"/>
    <w:rsid w:val="003470AC"/>
    <w:rsid w:val="0035183A"/>
    <w:rsid w:val="00353B4B"/>
    <w:rsid w:val="00357AEF"/>
    <w:rsid w:val="0036140C"/>
    <w:rsid w:val="00361766"/>
    <w:rsid w:val="00363019"/>
    <w:rsid w:val="00363259"/>
    <w:rsid w:val="00364C90"/>
    <w:rsid w:val="00366714"/>
    <w:rsid w:val="00366731"/>
    <w:rsid w:val="0037120D"/>
    <w:rsid w:val="0037163D"/>
    <w:rsid w:val="003727C0"/>
    <w:rsid w:val="0037560C"/>
    <w:rsid w:val="003851B1"/>
    <w:rsid w:val="00386D72"/>
    <w:rsid w:val="00395F67"/>
    <w:rsid w:val="003967CA"/>
    <w:rsid w:val="003A1394"/>
    <w:rsid w:val="003A192A"/>
    <w:rsid w:val="003A279E"/>
    <w:rsid w:val="003A5FB0"/>
    <w:rsid w:val="003A733E"/>
    <w:rsid w:val="003B7F8F"/>
    <w:rsid w:val="003C11DE"/>
    <w:rsid w:val="003C29F5"/>
    <w:rsid w:val="003C6ACE"/>
    <w:rsid w:val="003C77AC"/>
    <w:rsid w:val="003D1CB0"/>
    <w:rsid w:val="003D465A"/>
    <w:rsid w:val="003D64CC"/>
    <w:rsid w:val="003D6E3B"/>
    <w:rsid w:val="003E0BCD"/>
    <w:rsid w:val="003E2FDA"/>
    <w:rsid w:val="003F1259"/>
    <w:rsid w:val="003F2D6C"/>
    <w:rsid w:val="003F4AC3"/>
    <w:rsid w:val="003F5E28"/>
    <w:rsid w:val="003F69C9"/>
    <w:rsid w:val="00401FE1"/>
    <w:rsid w:val="00406DB9"/>
    <w:rsid w:val="00407CCB"/>
    <w:rsid w:val="00411733"/>
    <w:rsid w:val="004159C6"/>
    <w:rsid w:val="00420569"/>
    <w:rsid w:val="00420BA5"/>
    <w:rsid w:val="004239C3"/>
    <w:rsid w:val="00426827"/>
    <w:rsid w:val="00430271"/>
    <w:rsid w:val="0043093F"/>
    <w:rsid w:val="00430C44"/>
    <w:rsid w:val="004319B4"/>
    <w:rsid w:val="00431B34"/>
    <w:rsid w:val="00436D91"/>
    <w:rsid w:val="0044337E"/>
    <w:rsid w:val="00444528"/>
    <w:rsid w:val="0044694D"/>
    <w:rsid w:val="0045070D"/>
    <w:rsid w:val="00450AFE"/>
    <w:rsid w:val="004512BD"/>
    <w:rsid w:val="004522DF"/>
    <w:rsid w:val="00452B58"/>
    <w:rsid w:val="0046160C"/>
    <w:rsid w:val="004629ED"/>
    <w:rsid w:val="00463EFB"/>
    <w:rsid w:val="004700C6"/>
    <w:rsid w:val="00472E95"/>
    <w:rsid w:val="00475D0F"/>
    <w:rsid w:val="00475DE3"/>
    <w:rsid w:val="004770E5"/>
    <w:rsid w:val="004834C1"/>
    <w:rsid w:val="004841B2"/>
    <w:rsid w:val="00487BBC"/>
    <w:rsid w:val="004924E6"/>
    <w:rsid w:val="004A021B"/>
    <w:rsid w:val="004A0312"/>
    <w:rsid w:val="004A1F66"/>
    <w:rsid w:val="004A64AA"/>
    <w:rsid w:val="004A6C53"/>
    <w:rsid w:val="004B1144"/>
    <w:rsid w:val="004B2350"/>
    <w:rsid w:val="004B3740"/>
    <w:rsid w:val="004B3C6E"/>
    <w:rsid w:val="004C10FC"/>
    <w:rsid w:val="004C6F67"/>
    <w:rsid w:val="004D1E0F"/>
    <w:rsid w:val="004D2ADE"/>
    <w:rsid w:val="004E56C4"/>
    <w:rsid w:val="004E6ABF"/>
    <w:rsid w:val="004F10D1"/>
    <w:rsid w:val="004F2F14"/>
    <w:rsid w:val="004F307C"/>
    <w:rsid w:val="004F31BA"/>
    <w:rsid w:val="004F6B07"/>
    <w:rsid w:val="004F7215"/>
    <w:rsid w:val="00501746"/>
    <w:rsid w:val="00501B61"/>
    <w:rsid w:val="00503A4E"/>
    <w:rsid w:val="00506315"/>
    <w:rsid w:val="00507930"/>
    <w:rsid w:val="00510A41"/>
    <w:rsid w:val="005162AF"/>
    <w:rsid w:val="00517076"/>
    <w:rsid w:val="0051731A"/>
    <w:rsid w:val="005212C0"/>
    <w:rsid w:val="005247E4"/>
    <w:rsid w:val="005253B6"/>
    <w:rsid w:val="00525776"/>
    <w:rsid w:val="00526F2F"/>
    <w:rsid w:val="005315FB"/>
    <w:rsid w:val="005325A1"/>
    <w:rsid w:val="00537048"/>
    <w:rsid w:val="005454C5"/>
    <w:rsid w:val="00546916"/>
    <w:rsid w:val="0055019F"/>
    <w:rsid w:val="00553CD4"/>
    <w:rsid w:val="005613C9"/>
    <w:rsid w:val="00562291"/>
    <w:rsid w:val="00563E8D"/>
    <w:rsid w:val="00571740"/>
    <w:rsid w:val="005736F3"/>
    <w:rsid w:val="00573A21"/>
    <w:rsid w:val="005766DA"/>
    <w:rsid w:val="005822A1"/>
    <w:rsid w:val="00582CBC"/>
    <w:rsid w:val="00586B7E"/>
    <w:rsid w:val="00592A0C"/>
    <w:rsid w:val="00595250"/>
    <w:rsid w:val="005A15FF"/>
    <w:rsid w:val="005A2365"/>
    <w:rsid w:val="005A4707"/>
    <w:rsid w:val="005A486F"/>
    <w:rsid w:val="005A6187"/>
    <w:rsid w:val="005B08A6"/>
    <w:rsid w:val="005B588B"/>
    <w:rsid w:val="005C461E"/>
    <w:rsid w:val="005C60E7"/>
    <w:rsid w:val="005C63AE"/>
    <w:rsid w:val="005C657E"/>
    <w:rsid w:val="005C7F3B"/>
    <w:rsid w:val="005D2A7E"/>
    <w:rsid w:val="005D6518"/>
    <w:rsid w:val="005F066F"/>
    <w:rsid w:val="005F3E0E"/>
    <w:rsid w:val="005F4327"/>
    <w:rsid w:val="005F43F4"/>
    <w:rsid w:val="005F5A35"/>
    <w:rsid w:val="006005BD"/>
    <w:rsid w:val="0060229B"/>
    <w:rsid w:val="006034F9"/>
    <w:rsid w:val="00603DC8"/>
    <w:rsid w:val="00603FAC"/>
    <w:rsid w:val="00610CA9"/>
    <w:rsid w:val="0061184E"/>
    <w:rsid w:val="00614A0F"/>
    <w:rsid w:val="00617E3D"/>
    <w:rsid w:val="0062221A"/>
    <w:rsid w:val="00627BFE"/>
    <w:rsid w:val="00627C49"/>
    <w:rsid w:val="00631A8B"/>
    <w:rsid w:val="0063478B"/>
    <w:rsid w:val="00634869"/>
    <w:rsid w:val="00634C80"/>
    <w:rsid w:val="00635B27"/>
    <w:rsid w:val="00637C91"/>
    <w:rsid w:val="006429C6"/>
    <w:rsid w:val="00643C1C"/>
    <w:rsid w:val="006457B1"/>
    <w:rsid w:val="0064685B"/>
    <w:rsid w:val="00647EFF"/>
    <w:rsid w:val="0065729D"/>
    <w:rsid w:val="006616D1"/>
    <w:rsid w:val="00664909"/>
    <w:rsid w:val="00665236"/>
    <w:rsid w:val="00667210"/>
    <w:rsid w:val="006719F7"/>
    <w:rsid w:val="00673E39"/>
    <w:rsid w:val="0068015A"/>
    <w:rsid w:val="006875AB"/>
    <w:rsid w:val="00690E0A"/>
    <w:rsid w:val="0069279F"/>
    <w:rsid w:val="006936BB"/>
    <w:rsid w:val="0069668C"/>
    <w:rsid w:val="006A2C5B"/>
    <w:rsid w:val="006A34C9"/>
    <w:rsid w:val="006B0B87"/>
    <w:rsid w:val="006B0FFC"/>
    <w:rsid w:val="006B16EC"/>
    <w:rsid w:val="006C05A1"/>
    <w:rsid w:val="006C6BF2"/>
    <w:rsid w:val="006D0B87"/>
    <w:rsid w:val="006D2C29"/>
    <w:rsid w:val="006D47D4"/>
    <w:rsid w:val="006D7BDA"/>
    <w:rsid w:val="006E0CD8"/>
    <w:rsid w:val="006E4F49"/>
    <w:rsid w:val="006F0265"/>
    <w:rsid w:val="006F0C0A"/>
    <w:rsid w:val="006F6EE0"/>
    <w:rsid w:val="00704430"/>
    <w:rsid w:val="007046CF"/>
    <w:rsid w:val="00706E45"/>
    <w:rsid w:val="00707BB9"/>
    <w:rsid w:val="007177B8"/>
    <w:rsid w:val="00717B44"/>
    <w:rsid w:val="0072356E"/>
    <w:rsid w:val="00731D21"/>
    <w:rsid w:val="00733F3F"/>
    <w:rsid w:val="00734563"/>
    <w:rsid w:val="00734749"/>
    <w:rsid w:val="00735E17"/>
    <w:rsid w:val="007378C7"/>
    <w:rsid w:val="00744D8B"/>
    <w:rsid w:val="00744F8E"/>
    <w:rsid w:val="00747738"/>
    <w:rsid w:val="007506FA"/>
    <w:rsid w:val="007507D8"/>
    <w:rsid w:val="00753CAE"/>
    <w:rsid w:val="007552E2"/>
    <w:rsid w:val="007642C6"/>
    <w:rsid w:val="00765D3C"/>
    <w:rsid w:val="0077238C"/>
    <w:rsid w:val="00773B17"/>
    <w:rsid w:val="007752E0"/>
    <w:rsid w:val="00781278"/>
    <w:rsid w:val="00781B49"/>
    <w:rsid w:val="0078580B"/>
    <w:rsid w:val="00787512"/>
    <w:rsid w:val="00790522"/>
    <w:rsid w:val="00790CD7"/>
    <w:rsid w:val="007922BC"/>
    <w:rsid w:val="007A0ACB"/>
    <w:rsid w:val="007A344A"/>
    <w:rsid w:val="007A6131"/>
    <w:rsid w:val="007A6A16"/>
    <w:rsid w:val="007A6D7A"/>
    <w:rsid w:val="007A78D0"/>
    <w:rsid w:val="007B1010"/>
    <w:rsid w:val="007B6078"/>
    <w:rsid w:val="007B691C"/>
    <w:rsid w:val="007C2E9E"/>
    <w:rsid w:val="007C5466"/>
    <w:rsid w:val="007C7C70"/>
    <w:rsid w:val="007D0995"/>
    <w:rsid w:val="007D0C44"/>
    <w:rsid w:val="007D41D6"/>
    <w:rsid w:val="007D5CC1"/>
    <w:rsid w:val="007D5FCC"/>
    <w:rsid w:val="007E1619"/>
    <w:rsid w:val="007E26C1"/>
    <w:rsid w:val="007E5DFA"/>
    <w:rsid w:val="007F17F8"/>
    <w:rsid w:val="007F1F27"/>
    <w:rsid w:val="007F2A74"/>
    <w:rsid w:val="007F6C4F"/>
    <w:rsid w:val="00801487"/>
    <w:rsid w:val="00804C53"/>
    <w:rsid w:val="0080502F"/>
    <w:rsid w:val="008060C0"/>
    <w:rsid w:val="0080736B"/>
    <w:rsid w:val="00814DAA"/>
    <w:rsid w:val="008318DA"/>
    <w:rsid w:val="00837F5B"/>
    <w:rsid w:val="00862303"/>
    <w:rsid w:val="0086298A"/>
    <w:rsid w:val="008652C2"/>
    <w:rsid w:val="00866882"/>
    <w:rsid w:val="0087150D"/>
    <w:rsid w:val="0087269A"/>
    <w:rsid w:val="008727A0"/>
    <w:rsid w:val="00873561"/>
    <w:rsid w:val="0087369B"/>
    <w:rsid w:val="00874F88"/>
    <w:rsid w:val="00875CB6"/>
    <w:rsid w:val="00877139"/>
    <w:rsid w:val="00877AD1"/>
    <w:rsid w:val="00881543"/>
    <w:rsid w:val="00881722"/>
    <w:rsid w:val="00884502"/>
    <w:rsid w:val="008861BC"/>
    <w:rsid w:val="00886FFE"/>
    <w:rsid w:val="0088723C"/>
    <w:rsid w:val="00890841"/>
    <w:rsid w:val="008913FB"/>
    <w:rsid w:val="008933F0"/>
    <w:rsid w:val="008948C3"/>
    <w:rsid w:val="008969E7"/>
    <w:rsid w:val="00897064"/>
    <w:rsid w:val="008A1CB6"/>
    <w:rsid w:val="008A23D9"/>
    <w:rsid w:val="008A520E"/>
    <w:rsid w:val="008B383D"/>
    <w:rsid w:val="008B43AE"/>
    <w:rsid w:val="008B47D5"/>
    <w:rsid w:val="008C1477"/>
    <w:rsid w:val="008C3378"/>
    <w:rsid w:val="008C39B9"/>
    <w:rsid w:val="008C4E8A"/>
    <w:rsid w:val="008D05CD"/>
    <w:rsid w:val="008D1472"/>
    <w:rsid w:val="008D24DA"/>
    <w:rsid w:val="008D4173"/>
    <w:rsid w:val="008E14E6"/>
    <w:rsid w:val="008E67C8"/>
    <w:rsid w:val="008F0015"/>
    <w:rsid w:val="008F0B46"/>
    <w:rsid w:val="00900778"/>
    <w:rsid w:val="009027A6"/>
    <w:rsid w:val="00911A25"/>
    <w:rsid w:val="00915189"/>
    <w:rsid w:val="00920028"/>
    <w:rsid w:val="009202E0"/>
    <w:rsid w:val="0092356A"/>
    <w:rsid w:val="00930AA8"/>
    <w:rsid w:val="00931A05"/>
    <w:rsid w:val="00945320"/>
    <w:rsid w:val="00946E84"/>
    <w:rsid w:val="00952C15"/>
    <w:rsid w:val="00955793"/>
    <w:rsid w:val="00957646"/>
    <w:rsid w:val="00957FF8"/>
    <w:rsid w:val="00960D90"/>
    <w:rsid w:val="009615AE"/>
    <w:rsid w:val="00962C12"/>
    <w:rsid w:val="00965293"/>
    <w:rsid w:val="00965B43"/>
    <w:rsid w:val="00970A50"/>
    <w:rsid w:val="0097376C"/>
    <w:rsid w:val="00973CA2"/>
    <w:rsid w:val="009761E9"/>
    <w:rsid w:val="0098394C"/>
    <w:rsid w:val="009840B5"/>
    <w:rsid w:val="0098410A"/>
    <w:rsid w:val="00990484"/>
    <w:rsid w:val="009925B6"/>
    <w:rsid w:val="00995998"/>
    <w:rsid w:val="009A0FE8"/>
    <w:rsid w:val="009A1658"/>
    <w:rsid w:val="009A5843"/>
    <w:rsid w:val="009B3DE5"/>
    <w:rsid w:val="009B43F3"/>
    <w:rsid w:val="009B4FEE"/>
    <w:rsid w:val="009C093A"/>
    <w:rsid w:val="009C1EF2"/>
    <w:rsid w:val="009C5FC7"/>
    <w:rsid w:val="009C6023"/>
    <w:rsid w:val="009D0CDA"/>
    <w:rsid w:val="009D3817"/>
    <w:rsid w:val="009D46E5"/>
    <w:rsid w:val="009D4D10"/>
    <w:rsid w:val="009D6130"/>
    <w:rsid w:val="009D6AF2"/>
    <w:rsid w:val="009D7FFB"/>
    <w:rsid w:val="009E0EAC"/>
    <w:rsid w:val="009E35A4"/>
    <w:rsid w:val="009E47B9"/>
    <w:rsid w:val="009E4A1E"/>
    <w:rsid w:val="009F0B49"/>
    <w:rsid w:val="009F1E77"/>
    <w:rsid w:val="009F7BA2"/>
    <w:rsid w:val="009F7BF0"/>
    <w:rsid w:val="00A0244E"/>
    <w:rsid w:val="00A04C4E"/>
    <w:rsid w:val="00A06039"/>
    <w:rsid w:val="00A11A22"/>
    <w:rsid w:val="00A12B52"/>
    <w:rsid w:val="00A12E93"/>
    <w:rsid w:val="00A158C0"/>
    <w:rsid w:val="00A17B3B"/>
    <w:rsid w:val="00A21F01"/>
    <w:rsid w:val="00A22D1B"/>
    <w:rsid w:val="00A3022F"/>
    <w:rsid w:val="00A321FB"/>
    <w:rsid w:val="00A34AB5"/>
    <w:rsid w:val="00A37753"/>
    <w:rsid w:val="00A37E21"/>
    <w:rsid w:val="00A37EC4"/>
    <w:rsid w:val="00A402AD"/>
    <w:rsid w:val="00A4263B"/>
    <w:rsid w:val="00A44906"/>
    <w:rsid w:val="00A47293"/>
    <w:rsid w:val="00A5114A"/>
    <w:rsid w:val="00A51878"/>
    <w:rsid w:val="00A5487D"/>
    <w:rsid w:val="00A558B4"/>
    <w:rsid w:val="00A56077"/>
    <w:rsid w:val="00A60367"/>
    <w:rsid w:val="00A61DAB"/>
    <w:rsid w:val="00A64444"/>
    <w:rsid w:val="00A64A2C"/>
    <w:rsid w:val="00A70C2B"/>
    <w:rsid w:val="00A71D8D"/>
    <w:rsid w:val="00A76FFE"/>
    <w:rsid w:val="00A779F2"/>
    <w:rsid w:val="00A9333E"/>
    <w:rsid w:val="00AA185C"/>
    <w:rsid w:val="00AA1955"/>
    <w:rsid w:val="00AA1C11"/>
    <w:rsid w:val="00AA49C6"/>
    <w:rsid w:val="00AA6FFF"/>
    <w:rsid w:val="00AC0F38"/>
    <w:rsid w:val="00AC28CC"/>
    <w:rsid w:val="00AC573A"/>
    <w:rsid w:val="00AD08AB"/>
    <w:rsid w:val="00AD15DA"/>
    <w:rsid w:val="00AD5153"/>
    <w:rsid w:val="00AD5D3D"/>
    <w:rsid w:val="00AD77DD"/>
    <w:rsid w:val="00AE22CC"/>
    <w:rsid w:val="00AE25E1"/>
    <w:rsid w:val="00AE6C4D"/>
    <w:rsid w:val="00AF1473"/>
    <w:rsid w:val="00AF79FD"/>
    <w:rsid w:val="00B012C8"/>
    <w:rsid w:val="00B02058"/>
    <w:rsid w:val="00B02847"/>
    <w:rsid w:val="00B02D62"/>
    <w:rsid w:val="00B04A9C"/>
    <w:rsid w:val="00B05648"/>
    <w:rsid w:val="00B0578B"/>
    <w:rsid w:val="00B05DAA"/>
    <w:rsid w:val="00B06AE1"/>
    <w:rsid w:val="00B07C16"/>
    <w:rsid w:val="00B12683"/>
    <w:rsid w:val="00B14307"/>
    <w:rsid w:val="00B156E5"/>
    <w:rsid w:val="00B16228"/>
    <w:rsid w:val="00B17412"/>
    <w:rsid w:val="00B20C8E"/>
    <w:rsid w:val="00B21F9F"/>
    <w:rsid w:val="00B26AE4"/>
    <w:rsid w:val="00B30908"/>
    <w:rsid w:val="00B30ABD"/>
    <w:rsid w:val="00B31685"/>
    <w:rsid w:val="00B32441"/>
    <w:rsid w:val="00B32C2D"/>
    <w:rsid w:val="00B33597"/>
    <w:rsid w:val="00B36D6F"/>
    <w:rsid w:val="00B4107A"/>
    <w:rsid w:val="00B425DE"/>
    <w:rsid w:val="00B45920"/>
    <w:rsid w:val="00B466C8"/>
    <w:rsid w:val="00B53EFB"/>
    <w:rsid w:val="00B54E8E"/>
    <w:rsid w:val="00B576B9"/>
    <w:rsid w:val="00B606D9"/>
    <w:rsid w:val="00B60725"/>
    <w:rsid w:val="00B64585"/>
    <w:rsid w:val="00B65A25"/>
    <w:rsid w:val="00B66BFF"/>
    <w:rsid w:val="00B66E89"/>
    <w:rsid w:val="00B70569"/>
    <w:rsid w:val="00B71880"/>
    <w:rsid w:val="00B72580"/>
    <w:rsid w:val="00B73B79"/>
    <w:rsid w:val="00B74125"/>
    <w:rsid w:val="00B74DB4"/>
    <w:rsid w:val="00B83296"/>
    <w:rsid w:val="00B8413E"/>
    <w:rsid w:val="00B85ABC"/>
    <w:rsid w:val="00B905CD"/>
    <w:rsid w:val="00B920FE"/>
    <w:rsid w:val="00B93C3C"/>
    <w:rsid w:val="00B949F1"/>
    <w:rsid w:val="00B9711A"/>
    <w:rsid w:val="00B97671"/>
    <w:rsid w:val="00BA1142"/>
    <w:rsid w:val="00BA20A0"/>
    <w:rsid w:val="00BA5305"/>
    <w:rsid w:val="00BA5841"/>
    <w:rsid w:val="00BB1A6B"/>
    <w:rsid w:val="00BB1D5B"/>
    <w:rsid w:val="00BB5805"/>
    <w:rsid w:val="00BB68D0"/>
    <w:rsid w:val="00BB6B48"/>
    <w:rsid w:val="00BC05BC"/>
    <w:rsid w:val="00BC2136"/>
    <w:rsid w:val="00BC4952"/>
    <w:rsid w:val="00BD031D"/>
    <w:rsid w:val="00BD1155"/>
    <w:rsid w:val="00BD14CA"/>
    <w:rsid w:val="00BD2492"/>
    <w:rsid w:val="00BD2FFB"/>
    <w:rsid w:val="00BD4A78"/>
    <w:rsid w:val="00BD5839"/>
    <w:rsid w:val="00BD76CC"/>
    <w:rsid w:val="00BD7760"/>
    <w:rsid w:val="00BE587A"/>
    <w:rsid w:val="00BE6047"/>
    <w:rsid w:val="00BE64C0"/>
    <w:rsid w:val="00BE770B"/>
    <w:rsid w:val="00BF093B"/>
    <w:rsid w:val="00BF26EC"/>
    <w:rsid w:val="00BF35C5"/>
    <w:rsid w:val="00C0046D"/>
    <w:rsid w:val="00C0148F"/>
    <w:rsid w:val="00C050E0"/>
    <w:rsid w:val="00C05D71"/>
    <w:rsid w:val="00C0734A"/>
    <w:rsid w:val="00C07439"/>
    <w:rsid w:val="00C131C8"/>
    <w:rsid w:val="00C13867"/>
    <w:rsid w:val="00C22640"/>
    <w:rsid w:val="00C22AA1"/>
    <w:rsid w:val="00C2565B"/>
    <w:rsid w:val="00C2658F"/>
    <w:rsid w:val="00C42B65"/>
    <w:rsid w:val="00C46EB2"/>
    <w:rsid w:val="00C47F58"/>
    <w:rsid w:val="00C514C0"/>
    <w:rsid w:val="00C51626"/>
    <w:rsid w:val="00C546A6"/>
    <w:rsid w:val="00C54F71"/>
    <w:rsid w:val="00C56067"/>
    <w:rsid w:val="00C56100"/>
    <w:rsid w:val="00C56E5E"/>
    <w:rsid w:val="00C576EA"/>
    <w:rsid w:val="00C6300B"/>
    <w:rsid w:val="00C6429D"/>
    <w:rsid w:val="00C738E6"/>
    <w:rsid w:val="00C74522"/>
    <w:rsid w:val="00C764F2"/>
    <w:rsid w:val="00C77F80"/>
    <w:rsid w:val="00C84192"/>
    <w:rsid w:val="00C843D4"/>
    <w:rsid w:val="00C84C4E"/>
    <w:rsid w:val="00C90076"/>
    <w:rsid w:val="00C905B4"/>
    <w:rsid w:val="00C90ED5"/>
    <w:rsid w:val="00C90F5F"/>
    <w:rsid w:val="00C949C0"/>
    <w:rsid w:val="00C95AD6"/>
    <w:rsid w:val="00C95D41"/>
    <w:rsid w:val="00C97446"/>
    <w:rsid w:val="00CA100A"/>
    <w:rsid w:val="00CA2317"/>
    <w:rsid w:val="00CA29D9"/>
    <w:rsid w:val="00CA2EC5"/>
    <w:rsid w:val="00CA3B65"/>
    <w:rsid w:val="00CA3E5F"/>
    <w:rsid w:val="00CB157A"/>
    <w:rsid w:val="00CB3321"/>
    <w:rsid w:val="00CC2AE8"/>
    <w:rsid w:val="00CC3109"/>
    <w:rsid w:val="00CC3F42"/>
    <w:rsid w:val="00CC6558"/>
    <w:rsid w:val="00CD42EF"/>
    <w:rsid w:val="00CD4F9B"/>
    <w:rsid w:val="00CE0F09"/>
    <w:rsid w:val="00CE1E39"/>
    <w:rsid w:val="00CE2DFA"/>
    <w:rsid w:val="00CE306E"/>
    <w:rsid w:val="00CE566B"/>
    <w:rsid w:val="00CE6990"/>
    <w:rsid w:val="00CF421C"/>
    <w:rsid w:val="00D0419D"/>
    <w:rsid w:val="00D059C8"/>
    <w:rsid w:val="00D1760D"/>
    <w:rsid w:val="00D21579"/>
    <w:rsid w:val="00D22B10"/>
    <w:rsid w:val="00D257D2"/>
    <w:rsid w:val="00D2782B"/>
    <w:rsid w:val="00D31A64"/>
    <w:rsid w:val="00D326B6"/>
    <w:rsid w:val="00D36035"/>
    <w:rsid w:val="00D373FC"/>
    <w:rsid w:val="00D42CBE"/>
    <w:rsid w:val="00D5157A"/>
    <w:rsid w:val="00D52F07"/>
    <w:rsid w:val="00D611BA"/>
    <w:rsid w:val="00D7085D"/>
    <w:rsid w:val="00D73271"/>
    <w:rsid w:val="00D75FB1"/>
    <w:rsid w:val="00D771ED"/>
    <w:rsid w:val="00D80206"/>
    <w:rsid w:val="00D8050B"/>
    <w:rsid w:val="00D9072D"/>
    <w:rsid w:val="00D9279C"/>
    <w:rsid w:val="00D92B8B"/>
    <w:rsid w:val="00D9329B"/>
    <w:rsid w:val="00D94D90"/>
    <w:rsid w:val="00D976F7"/>
    <w:rsid w:val="00DA3A90"/>
    <w:rsid w:val="00DA422C"/>
    <w:rsid w:val="00DA4E33"/>
    <w:rsid w:val="00DA5427"/>
    <w:rsid w:val="00DA5655"/>
    <w:rsid w:val="00DA6899"/>
    <w:rsid w:val="00DB0793"/>
    <w:rsid w:val="00DB2337"/>
    <w:rsid w:val="00DB41E6"/>
    <w:rsid w:val="00DB4567"/>
    <w:rsid w:val="00DB6B0F"/>
    <w:rsid w:val="00DB7C85"/>
    <w:rsid w:val="00DC22BE"/>
    <w:rsid w:val="00DC3AD1"/>
    <w:rsid w:val="00DC44A4"/>
    <w:rsid w:val="00DC64C6"/>
    <w:rsid w:val="00DD1AEA"/>
    <w:rsid w:val="00DD20FC"/>
    <w:rsid w:val="00DD44EB"/>
    <w:rsid w:val="00DE1A99"/>
    <w:rsid w:val="00DE6C7C"/>
    <w:rsid w:val="00DE78B6"/>
    <w:rsid w:val="00DF2377"/>
    <w:rsid w:val="00DF2FF9"/>
    <w:rsid w:val="00DF4B11"/>
    <w:rsid w:val="00DF4BBD"/>
    <w:rsid w:val="00E0222E"/>
    <w:rsid w:val="00E02DEE"/>
    <w:rsid w:val="00E10C3E"/>
    <w:rsid w:val="00E16EF1"/>
    <w:rsid w:val="00E2312F"/>
    <w:rsid w:val="00E31481"/>
    <w:rsid w:val="00E318F8"/>
    <w:rsid w:val="00E33D41"/>
    <w:rsid w:val="00E351CD"/>
    <w:rsid w:val="00E420F8"/>
    <w:rsid w:val="00E44D24"/>
    <w:rsid w:val="00E47134"/>
    <w:rsid w:val="00E53F59"/>
    <w:rsid w:val="00E57B16"/>
    <w:rsid w:val="00E60190"/>
    <w:rsid w:val="00E62541"/>
    <w:rsid w:val="00E626B2"/>
    <w:rsid w:val="00E626ED"/>
    <w:rsid w:val="00E6577B"/>
    <w:rsid w:val="00E67362"/>
    <w:rsid w:val="00E7094D"/>
    <w:rsid w:val="00E819C4"/>
    <w:rsid w:val="00E82835"/>
    <w:rsid w:val="00E85AD5"/>
    <w:rsid w:val="00E8698F"/>
    <w:rsid w:val="00E87A0D"/>
    <w:rsid w:val="00E91C85"/>
    <w:rsid w:val="00E94093"/>
    <w:rsid w:val="00E94899"/>
    <w:rsid w:val="00E96363"/>
    <w:rsid w:val="00EA150E"/>
    <w:rsid w:val="00EA44C5"/>
    <w:rsid w:val="00EA525A"/>
    <w:rsid w:val="00EB2C50"/>
    <w:rsid w:val="00EB3F57"/>
    <w:rsid w:val="00EB6138"/>
    <w:rsid w:val="00EB6CC9"/>
    <w:rsid w:val="00EC2527"/>
    <w:rsid w:val="00EC2628"/>
    <w:rsid w:val="00EC4706"/>
    <w:rsid w:val="00ED30FB"/>
    <w:rsid w:val="00ED4041"/>
    <w:rsid w:val="00ED571F"/>
    <w:rsid w:val="00EE01F7"/>
    <w:rsid w:val="00EE2410"/>
    <w:rsid w:val="00EE7AF8"/>
    <w:rsid w:val="00EE7E7B"/>
    <w:rsid w:val="00EF12CB"/>
    <w:rsid w:val="00EF16E5"/>
    <w:rsid w:val="00EF2112"/>
    <w:rsid w:val="00EF28BC"/>
    <w:rsid w:val="00EF4794"/>
    <w:rsid w:val="00EF5C97"/>
    <w:rsid w:val="00EF7D07"/>
    <w:rsid w:val="00F01224"/>
    <w:rsid w:val="00F01896"/>
    <w:rsid w:val="00F04341"/>
    <w:rsid w:val="00F05A22"/>
    <w:rsid w:val="00F07469"/>
    <w:rsid w:val="00F07E58"/>
    <w:rsid w:val="00F10495"/>
    <w:rsid w:val="00F10CDC"/>
    <w:rsid w:val="00F13D2C"/>
    <w:rsid w:val="00F1742E"/>
    <w:rsid w:val="00F2101A"/>
    <w:rsid w:val="00F22788"/>
    <w:rsid w:val="00F24272"/>
    <w:rsid w:val="00F257D2"/>
    <w:rsid w:val="00F2776B"/>
    <w:rsid w:val="00F3365C"/>
    <w:rsid w:val="00F365A6"/>
    <w:rsid w:val="00F368B8"/>
    <w:rsid w:val="00F4331E"/>
    <w:rsid w:val="00F46372"/>
    <w:rsid w:val="00F46B57"/>
    <w:rsid w:val="00F52001"/>
    <w:rsid w:val="00F52CC6"/>
    <w:rsid w:val="00F5356A"/>
    <w:rsid w:val="00F564E8"/>
    <w:rsid w:val="00F57357"/>
    <w:rsid w:val="00F67E28"/>
    <w:rsid w:val="00F709E0"/>
    <w:rsid w:val="00F71252"/>
    <w:rsid w:val="00F7610D"/>
    <w:rsid w:val="00F81D1D"/>
    <w:rsid w:val="00F830B5"/>
    <w:rsid w:val="00F84BD8"/>
    <w:rsid w:val="00F86219"/>
    <w:rsid w:val="00F87577"/>
    <w:rsid w:val="00F87E74"/>
    <w:rsid w:val="00F914AE"/>
    <w:rsid w:val="00F91BB5"/>
    <w:rsid w:val="00F91CDB"/>
    <w:rsid w:val="00F960D4"/>
    <w:rsid w:val="00FA5A72"/>
    <w:rsid w:val="00FA7165"/>
    <w:rsid w:val="00FA7310"/>
    <w:rsid w:val="00FB56F8"/>
    <w:rsid w:val="00FB6C70"/>
    <w:rsid w:val="00FB768D"/>
    <w:rsid w:val="00FC1557"/>
    <w:rsid w:val="00FC3B8A"/>
    <w:rsid w:val="00FC3D1B"/>
    <w:rsid w:val="00FC3D28"/>
    <w:rsid w:val="00FD45F1"/>
    <w:rsid w:val="00FD5362"/>
    <w:rsid w:val="00FD6C84"/>
    <w:rsid w:val="00FE2638"/>
    <w:rsid w:val="00FE2EC7"/>
    <w:rsid w:val="00FE4537"/>
    <w:rsid w:val="00FE4C96"/>
    <w:rsid w:val="00FF064F"/>
    <w:rsid w:val="00FF12B3"/>
    <w:rsid w:val="00FF2C2D"/>
    <w:rsid w:val="00FF39AD"/>
    <w:rsid w:val="00FF4A39"/>
    <w:rsid w:val="00FF61F4"/>
    <w:rsid w:val="0D9D83DB"/>
    <w:rsid w:val="2BD22713"/>
    <w:rsid w:val="31702282"/>
    <w:rsid w:val="337B4578"/>
    <w:rsid w:val="33929B5B"/>
    <w:rsid w:val="34101130"/>
    <w:rsid w:val="36DB12E4"/>
    <w:rsid w:val="378964AB"/>
    <w:rsid w:val="468F4F36"/>
    <w:rsid w:val="4C8C1491"/>
    <w:rsid w:val="55C57597"/>
    <w:rsid w:val="5CA62B50"/>
    <w:rsid w:val="5CAD51E7"/>
    <w:rsid w:val="5F29C902"/>
    <w:rsid w:val="65E7C9DF"/>
    <w:rsid w:val="6CF835BD"/>
    <w:rsid w:val="716C633A"/>
    <w:rsid w:val="71C2FFE8"/>
    <w:rsid w:val="756D0ABF"/>
    <w:rsid w:val="768056F3"/>
    <w:rsid w:val="77FB1705"/>
    <w:rsid w:val="785B357A"/>
    <w:rsid w:val="7BE200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82"/>
    <o:shapelayout v:ext="edit">
      <o:idmap v:ext="edit" data="1"/>
    </o:shapelayout>
  </w:shapeDefaults>
  <w:decimalSymbol w:val="."/>
  <w:listSeparator w:val=","/>
  <w14:docId w14:val="3F6001F4"/>
  <w15:docId w15:val="{9295C22D-B566-47C1-B558-DCDE89C36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BD2FFB"/>
    <w:pPr>
      <w:contextualSpacing/>
      <w:jc w:val="both"/>
    </w:pPr>
    <w:rPr>
      <w:rFonts w:ascii="Calibri" w:eastAsia="Calibri" w:hAnsi="Calibri" w:cs="Calibri"/>
      <w:lang w:val="en-GB"/>
    </w:rPr>
  </w:style>
  <w:style w:type="paragraph" w:styleId="Heading1">
    <w:name w:val="heading 1"/>
    <w:basedOn w:val="Normal"/>
    <w:link w:val="Heading1Char"/>
    <w:uiPriority w:val="1"/>
    <w:qFormat/>
    <w:pPr>
      <w:ind w:left="2369"/>
      <w:outlineLvl w:val="0"/>
    </w:pPr>
    <w:rPr>
      <w:rFonts w:ascii="Calibri Light" w:eastAsia="Calibri Light" w:hAnsi="Calibri Light" w:cs="Calibri Light"/>
      <w:sz w:val="56"/>
      <w:szCs w:val="56"/>
    </w:rPr>
  </w:style>
  <w:style w:type="paragraph" w:styleId="Heading2">
    <w:name w:val="heading 2"/>
    <w:basedOn w:val="Normal"/>
    <w:link w:val="Heading2Char"/>
    <w:uiPriority w:val="1"/>
    <w:qFormat/>
    <w:pPr>
      <w:spacing w:line="631" w:lineRule="exact"/>
      <w:ind w:left="2373"/>
      <w:outlineLvl w:val="1"/>
    </w:pPr>
    <w:rPr>
      <w:rFonts w:ascii="Calibri Light" w:eastAsia="Calibri Light" w:hAnsi="Calibri Light" w:cs="Calibri Light"/>
      <w:sz w:val="52"/>
      <w:szCs w:val="52"/>
    </w:rPr>
  </w:style>
  <w:style w:type="paragraph" w:styleId="Heading3">
    <w:name w:val="heading 3"/>
    <w:basedOn w:val="Normal"/>
    <w:link w:val="Heading3Char"/>
    <w:uiPriority w:val="1"/>
    <w:qFormat/>
    <w:pPr>
      <w:spacing w:before="35"/>
      <w:ind w:left="1140"/>
      <w:outlineLvl w:val="2"/>
    </w:pPr>
    <w:rPr>
      <w:rFonts w:ascii="Calibri Light" w:eastAsia="Calibri Light" w:hAnsi="Calibri Light" w:cs="Calibri Light"/>
      <w:sz w:val="32"/>
      <w:szCs w:val="32"/>
    </w:rPr>
  </w:style>
  <w:style w:type="paragraph" w:styleId="Heading4">
    <w:name w:val="heading 4"/>
    <w:basedOn w:val="Normal"/>
    <w:link w:val="Heading4Char"/>
    <w:uiPriority w:val="1"/>
    <w:qFormat/>
    <w:pPr>
      <w:spacing w:before="2"/>
      <w:ind w:left="1140"/>
      <w:outlineLvl w:val="3"/>
    </w:pPr>
    <w:rPr>
      <w:rFonts w:ascii="Arial" w:eastAsia="Arial" w:hAnsi="Arial" w:cs="Arial"/>
      <w:b/>
      <w:bCs/>
      <w:sz w:val="27"/>
      <w:szCs w:val="27"/>
    </w:rPr>
  </w:style>
  <w:style w:type="paragraph" w:styleId="Heading5">
    <w:name w:val="heading 5"/>
    <w:basedOn w:val="Normal"/>
    <w:link w:val="Heading5Char"/>
    <w:uiPriority w:val="1"/>
    <w:qFormat/>
    <w:pPr>
      <w:ind w:left="1140" w:hanging="721"/>
      <w:outlineLvl w:val="4"/>
    </w:pPr>
    <w:rPr>
      <w:rFonts w:ascii="Arial" w:eastAsia="Arial" w:hAnsi="Arial" w:cs="Arial"/>
      <w:b/>
      <w:bCs/>
      <w:i/>
      <w:iCs/>
      <w:sz w:val="27"/>
      <w:szCs w:val="27"/>
    </w:rPr>
  </w:style>
  <w:style w:type="paragraph" w:styleId="Heading6">
    <w:name w:val="heading 6"/>
    <w:basedOn w:val="Normal"/>
    <w:link w:val="Heading6Char"/>
    <w:uiPriority w:val="1"/>
    <w:qFormat/>
    <w:pPr>
      <w:ind w:left="2177" w:hanging="289"/>
      <w:outlineLvl w:val="5"/>
    </w:pPr>
    <w:rPr>
      <w:rFonts w:ascii="Arial MT" w:eastAsia="Arial MT" w:hAnsi="Arial MT" w:cs="Arial MT"/>
      <w:sz w:val="26"/>
      <w:szCs w:val="26"/>
    </w:rPr>
  </w:style>
  <w:style w:type="paragraph" w:styleId="Heading7">
    <w:name w:val="heading 7"/>
    <w:basedOn w:val="Normal"/>
    <w:link w:val="Heading7Char"/>
    <w:uiPriority w:val="1"/>
    <w:qFormat/>
    <w:pPr>
      <w:ind w:left="1140"/>
      <w:outlineLvl w:val="6"/>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CE0F09"/>
    <w:pPr>
      <w:spacing w:before="120"/>
    </w:pPr>
    <w:rPr>
      <w:b/>
      <w:bCs/>
    </w:rPr>
  </w:style>
  <w:style w:type="paragraph" w:styleId="TOC2">
    <w:name w:val="toc 2"/>
    <w:basedOn w:val="Normal"/>
    <w:uiPriority w:val="39"/>
    <w:qFormat/>
    <w:rsid w:val="00CE0F09"/>
    <w:pPr>
      <w:spacing w:before="120"/>
      <w:ind w:left="720"/>
    </w:pPr>
    <w:rPr>
      <w:b/>
      <w:bCs/>
    </w:rPr>
  </w:style>
  <w:style w:type="paragraph" w:styleId="BodyText">
    <w:name w:val="Body Text"/>
    <w:basedOn w:val="Normal"/>
    <w:link w:val="BodyTextChar"/>
    <w:uiPriority w:val="1"/>
    <w:qFormat/>
    <w:rPr>
      <w:sz w:val="24"/>
      <w:szCs w:val="24"/>
    </w:rPr>
  </w:style>
  <w:style w:type="paragraph" w:styleId="Title">
    <w:name w:val="Title"/>
    <w:basedOn w:val="Normal"/>
    <w:link w:val="TitleChar"/>
    <w:uiPriority w:val="1"/>
    <w:qFormat/>
    <w:pPr>
      <w:spacing w:before="39"/>
      <w:ind w:left="862" w:right="2424"/>
      <w:jc w:val="center"/>
    </w:pPr>
    <w:rPr>
      <w:b/>
      <w:bCs/>
      <w:sz w:val="96"/>
      <w:szCs w:val="96"/>
    </w:rPr>
  </w:style>
  <w:style w:type="paragraph" w:styleId="ListParagraph">
    <w:name w:val="List Paragraph"/>
    <w:aliases w:val="Bullet 1,Bullet Points,Colorful List - Accent 11,Dot pt,F5 List Paragraph,Indicator Text,L,List Paragraph Char Char Char,List Paragraph1,List Paragraph11,List Paragraph12,MAIN CONTENT,No Spacing1,Normal numbered,Numbered Para 1,OBC Bullet"/>
    <w:basedOn w:val="Normal"/>
    <w:link w:val="ListParagraphChar"/>
    <w:uiPriority w:val="34"/>
    <w:qFormat/>
    <w:pPr>
      <w:ind w:left="1860" w:hanging="361"/>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4469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94D"/>
    <w:rPr>
      <w:rFonts w:ascii="Segoe UI" w:eastAsia="Calibri" w:hAnsi="Segoe UI" w:cs="Segoe UI"/>
      <w:sz w:val="18"/>
      <w:szCs w:val="18"/>
    </w:rPr>
  </w:style>
  <w:style w:type="character" w:customStyle="1" w:styleId="ListParagraphChar">
    <w:name w:val="List Paragraph Char"/>
    <w:aliases w:val="Bullet 1 Char,Bullet Points Char,Colorful List - Accent 11 Char,Dot pt Char,F5 List Paragraph Char,Indicator Text Char,L Char,List Paragraph Char Char Char Char,List Paragraph1 Char,List Paragraph11 Char,List Paragraph12 Char"/>
    <w:link w:val="ListParagraph"/>
    <w:uiPriority w:val="34"/>
    <w:qFormat/>
    <w:locked/>
    <w:rsid w:val="007642C6"/>
    <w:rPr>
      <w:rFonts w:ascii="Calibri" w:eastAsia="Calibri" w:hAnsi="Calibri" w:cs="Calibri"/>
    </w:rPr>
  </w:style>
  <w:style w:type="character" w:customStyle="1" w:styleId="BodyTextChar">
    <w:name w:val="Body Text Char"/>
    <w:basedOn w:val="DefaultParagraphFont"/>
    <w:link w:val="BodyText"/>
    <w:uiPriority w:val="1"/>
    <w:rsid w:val="007642C6"/>
    <w:rPr>
      <w:rFonts w:ascii="Calibri" w:eastAsia="Calibri" w:hAnsi="Calibri" w:cs="Calibri"/>
      <w:sz w:val="24"/>
      <w:szCs w:val="24"/>
    </w:rPr>
  </w:style>
  <w:style w:type="table" w:styleId="TableGrid">
    <w:name w:val="Table Grid"/>
    <w:basedOn w:val="TableNormal"/>
    <w:uiPriority w:val="39"/>
    <w:rsid w:val="00B1430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B14307"/>
  </w:style>
  <w:style w:type="paragraph" w:styleId="NormalWeb">
    <w:name w:val="Normal (Web)"/>
    <w:basedOn w:val="Normal"/>
    <w:uiPriority w:val="99"/>
    <w:unhideWhenUsed/>
    <w:rsid w:val="00B14307"/>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14307"/>
  </w:style>
  <w:style w:type="paragraph" w:styleId="Header">
    <w:name w:val="header"/>
    <w:basedOn w:val="Normal"/>
    <w:link w:val="HeaderChar"/>
    <w:uiPriority w:val="99"/>
    <w:unhideWhenUsed/>
    <w:rsid w:val="002E16BE"/>
    <w:pPr>
      <w:tabs>
        <w:tab w:val="center" w:pos="4513"/>
        <w:tab w:val="right" w:pos="9026"/>
      </w:tabs>
    </w:pPr>
  </w:style>
  <w:style w:type="character" w:customStyle="1" w:styleId="HeaderChar">
    <w:name w:val="Header Char"/>
    <w:basedOn w:val="DefaultParagraphFont"/>
    <w:link w:val="Header"/>
    <w:uiPriority w:val="99"/>
    <w:rsid w:val="002E16BE"/>
    <w:rPr>
      <w:rFonts w:ascii="Calibri" w:eastAsia="Calibri" w:hAnsi="Calibri" w:cs="Calibri"/>
    </w:rPr>
  </w:style>
  <w:style w:type="paragraph" w:styleId="Footer">
    <w:name w:val="footer"/>
    <w:basedOn w:val="Normal"/>
    <w:link w:val="FooterChar"/>
    <w:uiPriority w:val="99"/>
    <w:unhideWhenUsed/>
    <w:rsid w:val="002E16BE"/>
    <w:pPr>
      <w:tabs>
        <w:tab w:val="center" w:pos="4513"/>
        <w:tab w:val="right" w:pos="9026"/>
      </w:tabs>
    </w:pPr>
  </w:style>
  <w:style w:type="character" w:customStyle="1" w:styleId="FooterChar">
    <w:name w:val="Footer Char"/>
    <w:basedOn w:val="DefaultParagraphFont"/>
    <w:link w:val="Footer"/>
    <w:uiPriority w:val="99"/>
    <w:rsid w:val="002E16BE"/>
    <w:rPr>
      <w:rFonts w:ascii="Calibri" w:eastAsia="Calibri" w:hAnsi="Calibri" w:cs="Calibri"/>
    </w:rPr>
  </w:style>
  <w:style w:type="paragraph" w:customStyle="1" w:styleId="SBUTitle">
    <w:name w:val="SBU Title"/>
    <w:basedOn w:val="Title"/>
    <w:link w:val="SBUTitleChar"/>
    <w:uiPriority w:val="1"/>
    <w:qFormat/>
    <w:rsid w:val="00990484"/>
    <w:rPr>
      <w:rFonts w:ascii="Arial" w:hAnsi="Arial"/>
      <w:color w:val="FFFFFF" w:themeColor="background1"/>
      <w:sz w:val="64"/>
    </w:rPr>
  </w:style>
  <w:style w:type="paragraph" w:styleId="TOCHeading">
    <w:name w:val="TOC Heading"/>
    <w:basedOn w:val="Heading1"/>
    <w:next w:val="Normal"/>
    <w:uiPriority w:val="39"/>
    <w:unhideWhenUsed/>
    <w:qFormat/>
    <w:rsid w:val="00FA5A72"/>
    <w:pPr>
      <w:keepNext/>
      <w:keepLines/>
      <w:widowControl/>
      <w:autoSpaceDE/>
      <w:autoSpaceDN/>
      <w:spacing w:before="240" w:line="259" w:lineRule="auto"/>
      <w:ind w:left="0"/>
      <w:outlineLvl w:val="9"/>
    </w:pPr>
    <w:rPr>
      <w:rFonts w:asciiTheme="majorHAnsi" w:eastAsiaTheme="majorEastAsia" w:hAnsiTheme="majorHAnsi" w:cstheme="majorBidi"/>
      <w:color w:val="365F91" w:themeColor="accent1" w:themeShade="BF"/>
      <w:sz w:val="32"/>
      <w:szCs w:val="32"/>
    </w:rPr>
  </w:style>
  <w:style w:type="character" w:customStyle="1" w:styleId="TitleChar">
    <w:name w:val="Title Char"/>
    <w:basedOn w:val="DefaultParagraphFont"/>
    <w:link w:val="Title"/>
    <w:uiPriority w:val="1"/>
    <w:rsid w:val="00990484"/>
    <w:rPr>
      <w:rFonts w:ascii="Calibri" w:eastAsia="Calibri" w:hAnsi="Calibri" w:cs="Calibri"/>
      <w:b/>
      <w:bCs/>
      <w:sz w:val="96"/>
      <w:szCs w:val="96"/>
    </w:rPr>
  </w:style>
  <w:style w:type="character" w:customStyle="1" w:styleId="SBUTitleChar">
    <w:name w:val="SBU Title Char"/>
    <w:basedOn w:val="TitleChar"/>
    <w:link w:val="SBUTitle"/>
    <w:uiPriority w:val="1"/>
    <w:rsid w:val="00990484"/>
    <w:rPr>
      <w:rFonts w:ascii="Arial" w:eastAsia="Calibri" w:hAnsi="Arial" w:cs="Calibri"/>
      <w:b/>
      <w:bCs/>
      <w:color w:val="FFFFFF" w:themeColor="background1"/>
      <w:sz w:val="64"/>
      <w:szCs w:val="96"/>
    </w:rPr>
  </w:style>
  <w:style w:type="paragraph" w:styleId="TOC3">
    <w:name w:val="toc 3"/>
    <w:basedOn w:val="Normal"/>
    <w:next w:val="Normal"/>
    <w:autoRedefine/>
    <w:uiPriority w:val="39"/>
    <w:unhideWhenUsed/>
    <w:rsid w:val="00CE0F09"/>
    <w:pPr>
      <w:widowControl/>
      <w:autoSpaceDE/>
      <w:autoSpaceDN/>
      <w:spacing w:after="100" w:line="259" w:lineRule="auto"/>
      <w:ind w:left="1440"/>
    </w:pPr>
    <w:rPr>
      <w:rFonts w:asciiTheme="minorHAnsi" w:eastAsiaTheme="minorEastAsia" w:hAnsiTheme="minorHAnsi" w:cs="Times New Roman"/>
    </w:rPr>
  </w:style>
  <w:style w:type="character" w:styleId="Hyperlink">
    <w:name w:val="Hyperlink"/>
    <w:basedOn w:val="DefaultParagraphFont"/>
    <w:uiPriority w:val="99"/>
    <w:unhideWhenUsed/>
    <w:rsid w:val="00FA5A72"/>
    <w:rPr>
      <w:color w:val="0000FF" w:themeColor="hyperlink"/>
      <w:u w:val="single"/>
    </w:rPr>
  </w:style>
  <w:style w:type="paragraph" w:styleId="TOC4">
    <w:name w:val="toc 4"/>
    <w:basedOn w:val="Normal"/>
    <w:next w:val="Normal"/>
    <w:autoRedefine/>
    <w:uiPriority w:val="39"/>
    <w:unhideWhenUsed/>
    <w:rsid w:val="00CE0F09"/>
    <w:pPr>
      <w:spacing w:after="100"/>
      <w:ind w:left="660"/>
    </w:pPr>
  </w:style>
  <w:style w:type="character" w:styleId="CommentReference">
    <w:name w:val="annotation reference"/>
    <w:basedOn w:val="DefaultParagraphFont"/>
    <w:uiPriority w:val="99"/>
    <w:semiHidden/>
    <w:unhideWhenUsed/>
    <w:rsid w:val="004E6ABF"/>
    <w:rPr>
      <w:sz w:val="16"/>
      <w:szCs w:val="16"/>
    </w:rPr>
  </w:style>
  <w:style w:type="paragraph" w:styleId="CommentText">
    <w:name w:val="annotation text"/>
    <w:basedOn w:val="Normal"/>
    <w:link w:val="CommentTextChar"/>
    <w:uiPriority w:val="99"/>
    <w:semiHidden/>
    <w:unhideWhenUsed/>
    <w:rsid w:val="004E6ABF"/>
    <w:rPr>
      <w:sz w:val="20"/>
      <w:szCs w:val="20"/>
    </w:rPr>
  </w:style>
  <w:style w:type="character" w:customStyle="1" w:styleId="CommentTextChar">
    <w:name w:val="Comment Text Char"/>
    <w:basedOn w:val="DefaultParagraphFont"/>
    <w:link w:val="CommentText"/>
    <w:uiPriority w:val="99"/>
    <w:semiHidden/>
    <w:rsid w:val="004E6ABF"/>
    <w:rPr>
      <w:rFonts w:ascii="Calibri" w:eastAsia="Calibri" w:hAnsi="Calibri" w:cs="Calibri"/>
      <w:sz w:val="20"/>
      <w:szCs w:val="20"/>
      <w:lang w:val="en-GB"/>
    </w:rPr>
  </w:style>
  <w:style w:type="paragraph" w:styleId="CommentSubject">
    <w:name w:val="annotation subject"/>
    <w:basedOn w:val="CommentText"/>
    <w:next w:val="CommentText"/>
    <w:link w:val="CommentSubjectChar"/>
    <w:uiPriority w:val="99"/>
    <w:semiHidden/>
    <w:unhideWhenUsed/>
    <w:rsid w:val="004E6ABF"/>
    <w:rPr>
      <w:b/>
      <w:bCs/>
    </w:rPr>
  </w:style>
  <w:style w:type="character" w:customStyle="1" w:styleId="CommentSubjectChar">
    <w:name w:val="Comment Subject Char"/>
    <w:basedOn w:val="CommentTextChar"/>
    <w:link w:val="CommentSubject"/>
    <w:uiPriority w:val="99"/>
    <w:semiHidden/>
    <w:rsid w:val="004E6ABF"/>
    <w:rPr>
      <w:rFonts w:ascii="Calibri" w:eastAsia="Calibri" w:hAnsi="Calibri" w:cs="Calibri"/>
      <w:b/>
      <w:bCs/>
      <w:sz w:val="20"/>
      <w:szCs w:val="20"/>
      <w:lang w:val="en-GB"/>
    </w:rPr>
  </w:style>
  <w:style w:type="table" w:customStyle="1" w:styleId="TableGrid1">
    <w:name w:val="Table Grid1"/>
    <w:basedOn w:val="TableNormal"/>
    <w:next w:val="TableGrid"/>
    <w:uiPriority w:val="39"/>
    <w:rsid w:val="001E56C9"/>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56E5E"/>
    <w:rPr>
      <w:color w:val="800080" w:themeColor="followedHyperlink"/>
      <w:u w:val="single"/>
    </w:rPr>
  </w:style>
  <w:style w:type="table" w:customStyle="1" w:styleId="TableGrid2">
    <w:name w:val="Table Grid2"/>
    <w:basedOn w:val="TableNormal"/>
    <w:next w:val="TableGrid"/>
    <w:uiPriority w:val="39"/>
    <w:rsid w:val="003D1CB0"/>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04C4E"/>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20028"/>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A021B"/>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F46B57"/>
    <w:rPr>
      <w:rFonts w:ascii="Calibri Light" w:eastAsia="Calibri Light" w:hAnsi="Calibri Light" w:cs="Calibri Light"/>
      <w:sz w:val="56"/>
      <w:szCs w:val="56"/>
      <w:lang w:val="en-GB"/>
    </w:rPr>
  </w:style>
  <w:style w:type="character" w:customStyle="1" w:styleId="Heading2Char">
    <w:name w:val="Heading 2 Char"/>
    <w:basedOn w:val="DefaultParagraphFont"/>
    <w:link w:val="Heading2"/>
    <w:uiPriority w:val="1"/>
    <w:rsid w:val="00F46B57"/>
    <w:rPr>
      <w:rFonts w:ascii="Calibri Light" w:eastAsia="Calibri Light" w:hAnsi="Calibri Light" w:cs="Calibri Light"/>
      <w:sz w:val="52"/>
      <w:szCs w:val="52"/>
      <w:lang w:val="en-GB"/>
    </w:rPr>
  </w:style>
  <w:style w:type="character" w:customStyle="1" w:styleId="Heading3Char">
    <w:name w:val="Heading 3 Char"/>
    <w:basedOn w:val="DefaultParagraphFont"/>
    <w:link w:val="Heading3"/>
    <w:uiPriority w:val="1"/>
    <w:rsid w:val="00F46B57"/>
    <w:rPr>
      <w:rFonts w:ascii="Calibri Light" w:eastAsia="Calibri Light" w:hAnsi="Calibri Light" w:cs="Calibri Light"/>
      <w:sz w:val="32"/>
      <w:szCs w:val="32"/>
      <w:lang w:val="en-GB"/>
    </w:rPr>
  </w:style>
  <w:style w:type="character" w:styleId="Emphasis">
    <w:name w:val="Emphasis"/>
    <w:basedOn w:val="DefaultParagraphFont"/>
    <w:uiPriority w:val="20"/>
    <w:qFormat/>
    <w:rsid w:val="00F46B57"/>
    <w:rPr>
      <w:i/>
      <w:iCs/>
    </w:rPr>
  </w:style>
  <w:style w:type="paragraph" w:styleId="NoSpacing">
    <w:name w:val="No Spacing"/>
    <w:link w:val="NoSpacingChar"/>
    <w:uiPriority w:val="1"/>
    <w:qFormat/>
    <w:rsid w:val="00F46B57"/>
    <w:pPr>
      <w:widowControl/>
      <w:autoSpaceDE/>
      <w:autoSpaceDN/>
    </w:pPr>
    <w:rPr>
      <w:rFonts w:ascii="Times New Roman" w:eastAsia="Times New Roman" w:hAnsi="Times New Roman" w:cs="Times New Roman"/>
      <w:sz w:val="24"/>
      <w:szCs w:val="24"/>
      <w:lang w:val="en-GB" w:eastAsia="en-GB"/>
    </w:rPr>
  </w:style>
  <w:style w:type="character" w:customStyle="1" w:styleId="NoSpacingChar">
    <w:name w:val="No Spacing Char"/>
    <w:link w:val="NoSpacing"/>
    <w:uiPriority w:val="1"/>
    <w:rsid w:val="00F46B57"/>
    <w:rPr>
      <w:rFonts w:ascii="Times New Roman" w:eastAsia="Times New Roman" w:hAnsi="Times New Roman" w:cs="Times New Roman"/>
      <w:sz w:val="24"/>
      <w:szCs w:val="24"/>
      <w:lang w:val="en-GB" w:eastAsia="en-GB"/>
    </w:rPr>
  </w:style>
  <w:style w:type="table" w:styleId="GridTable4-Accent6">
    <w:name w:val="Grid Table 4 Accent 6"/>
    <w:basedOn w:val="TableNormal"/>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customStyle="1" w:styleId="paragraph">
    <w:name w:val="paragraph"/>
    <w:basedOn w:val="Normal"/>
    <w:rsid w:val="00F46B57"/>
    <w:pPr>
      <w:widowControl/>
      <w:autoSpaceDE/>
      <w:autoSpaceDN/>
      <w:spacing w:before="100" w:beforeAutospacing="1" w:after="100" w:afterAutospacing="1"/>
    </w:pPr>
    <w:rPr>
      <w:rFonts w:ascii="Times New Roman" w:eastAsiaTheme="minorHAnsi" w:hAnsi="Times New Roman" w:cs="Times New Roman"/>
      <w:sz w:val="24"/>
      <w:szCs w:val="24"/>
      <w:lang w:eastAsia="en-GB"/>
    </w:rPr>
  </w:style>
  <w:style w:type="character" w:customStyle="1" w:styleId="eop">
    <w:name w:val="eop"/>
    <w:basedOn w:val="DefaultParagraphFont"/>
    <w:rsid w:val="00F46B57"/>
  </w:style>
  <w:style w:type="table" w:styleId="GridTable4-Accent5">
    <w:name w:val="Grid Table 4 Accent 5"/>
    <w:basedOn w:val="TableNormal"/>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Default">
    <w:name w:val="Default"/>
    <w:rsid w:val="00F46B57"/>
    <w:pPr>
      <w:widowControl/>
      <w:adjustRightInd w:val="0"/>
    </w:pPr>
    <w:rPr>
      <w:rFonts w:ascii="Arial" w:hAnsi="Arial" w:cs="Arial"/>
      <w:color w:val="000000"/>
      <w:sz w:val="24"/>
      <w:szCs w:val="24"/>
      <w:lang w:val="en-GB"/>
    </w:rPr>
  </w:style>
  <w:style w:type="paragraph" w:customStyle="1" w:styleId="Style1">
    <w:name w:val="Style1"/>
    <w:basedOn w:val="Heading1"/>
    <w:link w:val="Style1Char"/>
    <w:qFormat/>
    <w:rsid w:val="00F46B57"/>
    <w:pPr>
      <w:keepNext/>
      <w:keepLines/>
      <w:widowControl/>
      <w:pBdr>
        <w:bottom w:val="double" w:sz="4" w:space="1" w:color="244061" w:themeColor="accent1" w:themeShade="80"/>
      </w:pBdr>
      <w:autoSpaceDE/>
      <w:autoSpaceDN/>
      <w:spacing w:before="240" w:line="259" w:lineRule="auto"/>
      <w:ind w:left="720"/>
    </w:pPr>
    <w:rPr>
      <w:rFonts w:asciiTheme="majorHAnsi" w:eastAsiaTheme="majorEastAsia" w:hAnsiTheme="majorHAnsi" w:cstheme="majorBidi"/>
      <w:b/>
      <w:color w:val="4F81BD" w:themeColor="accent1"/>
      <w:sz w:val="32"/>
      <w:szCs w:val="32"/>
    </w:rPr>
  </w:style>
  <w:style w:type="table" w:customStyle="1" w:styleId="GridTable4-Accent61">
    <w:name w:val="Grid Table 4 - Accent 6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Style1Char">
    <w:name w:val="Style1 Char"/>
    <w:basedOn w:val="Heading1Char"/>
    <w:link w:val="Style1"/>
    <w:rsid w:val="00F46B57"/>
    <w:rPr>
      <w:rFonts w:asciiTheme="majorHAnsi" w:eastAsiaTheme="majorEastAsia" w:hAnsiTheme="majorHAnsi" w:cstheme="majorBidi"/>
      <w:b/>
      <w:color w:val="4F81BD" w:themeColor="accent1"/>
      <w:sz w:val="32"/>
      <w:szCs w:val="32"/>
      <w:lang w:val="en-GB"/>
    </w:rPr>
  </w:style>
  <w:style w:type="table" w:customStyle="1" w:styleId="TableGrid11">
    <w:name w:val="Table Grid11"/>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2">
    <w:name w:val="Grid Table 4 - Accent 6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2">
    <w:name w:val="Table Grid12"/>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3">
    <w:name w:val="Grid Table 4 - Accent 6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3">
    <w:name w:val="Table Grid13"/>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4">
    <w:name w:val="Grid Table 4 - Accent 6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4">
    <w:name w:val="Table Grid14"/>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5">
    <w:name w:val="Grid Table 4 - Accent 6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5">
    <w:name w:val="Table Grid15"/>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6">
    <w:name w:val="Grid Table 4 - Accent 6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6">
    <w:name w:val="Table Grid16"/>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7">
    <w:name w:val="Grid Table 4 - Accent 6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
    <w:name w:val="Grid Table 4 - Accent 51"/>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2">
    <w:name w:val="Grid Table 4 - Accent 52"/>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3">
    <w:name w:val="Grid Table 4 - Accent 53"/>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4">
    <w:name w:val="Grid Table 4 - Accent 54"/>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5">
    <w:name w:val="Grid Table 4 - Accent 55"/>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8">
    <w:name w:val="Grid Table 4 - Accent 6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1">
    <w:name w:val="Grid Table 4 - Accent 511"/>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11">
    <w:name w:val="Grid Table 4 - Accent 61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9">
    <w:name w:val="Grid Table 4 - Accent 6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0">
    <w:name w:val="Grid Table 4 - Accent 61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2">
    <w:name w:val="Grid Table 4 - Accent 61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3">
    <w:name w:val="Grid Table 4 - Accent 61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4">
    <w:name w:val="Grid Table 4 - Accent 61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5">
    <w:name w:val="Grid Table 4 - Accent 61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6">
    <w:name w:val="Grid Table 4 - Accent 61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7">
    <w:name w:val="Grid Table 4 - Accent 61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8">
    <w:name w:val="Grid Table 4 - Accent 61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9">
    <w:name w:val="Grid Table 4 - Accent 61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0">
    <w:name w:val="Grid Table 4 - Accent 62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1">
    <w:name w:val="Grid Table 4 - Accent 62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2">
    <w:name w:val="Grid Table 4 - Accent 62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6">
    <w:name w:val="Grid Table 4 - Accent 56"/>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23">
    <w:name w:val="Grid Table 4 - Accent 62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4">
    <w:name w:val="Grid Table 4 - Accent 62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5">
    <w:name w:val="Grid Table 4 - Accent 62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6">
    <w:name w:val="Grid Table 4 - Accent 62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7">
    <w:name w:val="Grid Table 4 - Accent 62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8">
    <w:name w:val="Grid Table 4 - Accent 62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9">
    <w:name w:val="Grid Table 4 - Accent 62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30">
    <w:name w:val="Grid Table 4 - Accent 63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31">
    <w:name w:val="Grid Table 4 - Accent 63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styleId="PageNumber">
    <w:name w:val="page number"/>
    <w:basedOn w:val="DefaultParagraphFont"/>
    <w:uiPriority w:val="99"/>
    <w:semiHidden/>
    <w:unhideWhenUsed/>
    <w:rsid w:val="00F46B57"/>
  </w:style>
  <w:style w:type="character" w:styleId="Strong">
    <w:name w:val="Strong"/>
    <w:basedOn w:val="DefaultParagraphFont"/>
    <w:uiPriority w:val="22"/>
    <w:qFormat/>
    <w:rsid w:val="00F46B57"/>
    <w:rPr>
      <w:b/>
      <w:bCs/>
    </w:rPr>
  </w:style>
  <w:style w:type="character" w:customStyle="1" w:styleId="scxw34600785">
    <w:name w:val="scxw34600785"/>
    <w:basedOn w:val="DefaultParagraphFont"/>
    <w:rsid w:val="00F46B57"/>
  </w:style>
  <w:style w:type="character" w:customStyle="1" w:styleId="Heading4Char">
    <w:name w:val="Heading 4 Char"/>
    <w:basedOn w:val="DefaultParagraphFont"/>
    <w:link w:val="Heading4"/>
    <w:uiPriority w:val="1"/>
    <w:rsid w:val="00F46B57"/>
    <w:rPr>
      <w:rFonts w:ascii="Arial" w:eastAsia="Arial" w:hAnsi="Arial" w:cs="Arial"/>
      <w:b/>
      <w:bCs/>
      <w:sz w:val="27"/>
      <w:szCs w:val="27"/>
      <w:lang w:val="en-GB"/>
    </w:rPr>
  </w:style>
  <w:style w:type="character" w:customStyle="1" w:styleId="Heading5Char">
    <w:name w:val="Heading 5 Char"/>
    <w:basedOn w:val="DefaultParagraphFont"/>
    <w:link w:val="Heading5"/>
    <w:uiPriority w:val="1"/>
    <w:rsid w:val="00F46B57"/>
    <w:rPr>
      <w:rFonts w:ascii="Arial" w:eastAsia="Arial" w:hAnsi="Arial" w:cs="Arial"/>
      <w:b/>
      <w:bCs/>
      <w:i/>
      <w:iCs/>
      <w:sz w:val="27"/>
      <w:szCs w:val="27"/>
      <w:lang w:val="en-GB"/>
    </w:rPr>
  </w:style>
  <w:style w:type="character" w:customStyle="1" w:styleId="Heading6Char">
    <w:name w:val="Heading 6 Char"/>
    <w:basedOn w:val="DefaultParagraphFont"/>
    <w:link w:val="Heading6"/>
    <w:uiPriority w:val="1"/>
    <w:rsid w:val="00F46B57"/>
    <w:rPr>
      <w:rFonts w:ascii="Arial MT" w:eastAsia="Arial MT" w:hAnsi="Arial MT" w:cs="Arial MT"/>
      <w:sz w:val="26"/>
      <w:szCs w:val="26"/>
      <w:lang w:val="en-GB"/>
    </w:rPr>
  </w:style>
  <w:style w:type="character" w:customStyle="1" w:styleId="Heading7Char">
    <w:name w:val="Heading 7 Char"/>
    <w:basedOn w:val="DefaultParagraphFont"/>
    <w:link w:val="Heading7"/>
    <w:uiPriority w:val="1"/>
    <w:rsid w:val="00F46B57"/>
    <w:rPr>
      <w:rFonts w:ascii="Arial" w:eastAsia="Arial" w:hAnsi="Arial" w:cs="Arial"/>
      <w:b/>
      <w:bCs/>
      <w:sz w:val="24"/>
      <w:szCs w:val="24"/>
      <w:lang w:val="en-GB"/>
    </w:rPr>
  </w:style>
  <w:style w:type="paragraph" w:customStyle="1" w:styleId="elementtoproof">
    <w:name w:val="elementtoproof"/>
    <w:basedOn w:val="Normal"/>
    <w:rsid w:val="00A4263B"/>
    <w:pPr>
      <w:widowControl/>
      <w:autoSpaceDE/>
      <w:autoSpaceDN/>
    </w:pPr>
    <w:rPr>
      <w:rFonts w:eastAsiaTheme="minorHAnsi"/>
      <w:lang w:eastAsia="en-GB"/>
    </w:rPr>
  </w:style>
  <w:style w:type="paragraph" w:customStyle="1" w:styleId="xmsonormal">
    <w:name w:val="x_msonormal"/>
    <w:basedOn w:val="Normal"/>
    <w:rsid w:val="00C47F58"/>
    <w:pPr>
      <w:widowControl/>
      <w:autoSpaceDE/>
      <w:autoSpaceDN/>
      <w:spacing w:before="100" w:beforeAutospacing="1" w:after="100" w:afterAutospacing="1"/>
    </w:pPr>
    <w:rPr>
      <w:rFonts w:ascii="Times New Roman" w:eastAsiaTheme="minorHAnsi" w:hAnsi="Times New Roman" w:cs="Times New Roman"/>
      <w:sz w:val="24"/>
      <w:szCs w:val="24"/>
      <w:lang w:eastAsia="en-GB"/>
    </w:rPr>
  </w:style>
  <w:style w:type="paragraph" w:customStyle="1" w:styleId="Style2">
    <w:name w:val="Style2"/>
    <w:basedOn w:val="Heading3"/>
    <w:link w:val="Style2Char"/>
    <w:uiPriority w:val="1"/>
    <w:qFormat/>
    <w:rsid w:val="00124E4A"/>
    <w:pPr>
      <w:ind w:left="0"/>
      <w:contextualSpacing w:val="0"/>
      <w:jc w:val="left"/>
    </w:pPr>
    <w:rPr>
      <w:rFonts w:ascii="Arial" w:hAnsi="Arial" w:cs="Arial"/>
      <w:color w:val="008080"/>
      <w:lang w:val="en"/>
    </w:rPr>
  </w:style>
  <w:style w:type="paragraph" w:customStyle="1" w:styleId="Style3">
    <w:name w:val="Style3"/>
    <w:basedOn w:val="Heading1"/>
    <w:link w:val="Style3Char"/>
    <w:uiPriority w:val="1"/>
    <w:qFormat/>
    <w:rsid w:val="00124E4A"/>
    <w:pPr>
      <w:shd w:val="clear" w:color="auto" w:fill="008080"/>
      <w:ind w:left="0"/>
      <w:contextualSpacing w:val="0"/>
      <w:jc w:val="left"/>
    </w:pPr>
    <w:rPr>
      <w:rFonts w:ascii="Arial" w:hAnsi="Arial" w:cs="Arial"/>
      <w:b/>
      <w:color w:val="FFFFFF" w:themeColor="background1"/>
    </w:rPr>
  </w:style>
  <w:style w:type="character" w:customStyle="1" w:styleId="Style2Char">
    <w:name w:val="Style2 Char"/>
    <w:basedOn w:val="Heading3Char"/>
    <w:link w:val="Style2"/>
    <w:uiPriority w:val="1"/>
    <w:rsid w:val="00124E4A"/>
    <w:rPr>
      <w:rFonts w:ascii="Arial" w:eastAsia="Calibri Light" w:hAnsi="Arial" w:cs="Arial"/>
      <w:color w:val="008080"/>
      <w:sz w:val="32"/>
      <w:szCs w:val="32"/>
      <w:lang w:val="en"/>
    </w:rPr>
  </w:style>
  <w:style w:type="paragraph" w:customStyle="1" w:styleId="Style4">
    <w:name w:val="Style4"/>
    <w:basedOn w:val="Heading2"/>
    <w:link w:val="Style4Char"/>
    <w:uiPriority w:val="1"/>
    <w:qFormat/>
    <w:rsid w:val="00124E4A"/>
    <w:pPr>
      <w:ind w:left="0"/>
      <w:contextualSpacing w:val="0"/>
      <w:jc w:val="left"/>
    </w:pPr>
    <w:rPr>
      <w:rFonts w:ascii="Arial" w:hAnsi="Arial" w:cs="Arial"/>
      <w:color w:val="008080"/>
      <w:sz w:val="36"/>
      <w:szCs w:val="36"/>
    </w:rPr>
  </w:style>
  <w:style w:type="character" w:customStyle="1" w:styleId="Style3Char">
    <w:name w:val="Style3 Char"/>
    <w:basedOn w:val="Heading1Char"/>
    <w:link w:val="Style3"/>
    <w:uiPriority w:val="1"/>
    <w:rsid w:val="00124E4A"/>
    <w:rPr>
      <w:rFonts w:ascii="Arial" w:eastAsia="Calibri Light" w:hAnsi="Arial" w:cs="Arial"/>
      <w:b/>
      <w:color w:val="FFFFFF" w:themeColor="background1"/>
      <w:sz w:val="56"/>
      <w:szCs w:val="56"/>
      <w:shd w:val="clear" w:color="auto" w:fill="008080"/>
      <w:lang w:val="en-GB"/>
    </w:rPr>
  </w:style>
  <w:style w:type="paragraph" w:customStyle="1" w:styleId="MainText">
    <w:name w:val="MainText"/>
    <w:basedOn w:val="Normal"/>
    <w:uiPriority w:val="1"/>
    <w:qFormat/>
    <w:rsid w:val="00124E4A"/>
    <w:pPr>
      <w:widowControl/>
      <w:autoSpaceDE/>
      <w:autoSpaceDN/>
      <w:spacing w:line="360" w:lineRule="auto"/>
      <w:textAlignment w:val="baseline"/>
    </w:pPr>
    <w:rPr>
      <w:rFonts w:ascii="Arial" w:eastAsia="Times New Roman" w:hAnsi="Arial"/>
      <w:lang w:val="en" w:eastAsia="en-GB"/>
    </w:rPr>
  </w:style>
  <w:style w:type="character" w:customStyle="1" w:styleId="Style4Char">
    <w:name w:val="Style4 Char"/>
    <w:basedOn w:val="Heading2Char"/>
    <w:link w:val="Style4"/>
    <w:uiPriority w:val="1"/>
    <w:rsid w:val="00124E4A"/>
    <w:rPr>
      <w:rFonts w:ascii="Arial" w:eastAsia="Calibri Light" w:hAnsi="Arial" w:cs="Arial"/>
      <w:color w:val="008080"/>
      <w:sz w:val="36"/>
      <w:szCs w:val="36"/>
      <w:lang w:val="en-GB"/>
    </w:rPr>
  </w:style>
  <w:style w:type="paragraph" w:customStyle="1" w:styleId="IMTPHeading">
    <w:name w:val="IMTP Heading"/>
    <w:basedOn w:val="Heading1"/>
    <w:next w:val="MainText"/>
    <w:link w:val="IMTPHeadingChar"/>
    <w:uiPriority w:val="1"/>
    <w:qFormat/>
    <w:rsid w:val="00124E4A"/>
    <w:pPr>
      <w:shd w:val="clear" w:color="auto" w:fill="008080"/>
      <w:ind w:left="0"/>
      <w:contextualSpacing w:val="0"/>
      <w:jc w:val="left"/>
    </w:pPr>
    <w:rPr>
      <w:rFonts w:ascii="Arial" w:hAnsi="Arial" w:cs="Arial"/>
      <w:b/>
      <w:color w:val="FFFFFF" w:themeColor="background1"/>
      <w:sz w:val="48"/>
    </w:rPr>
  </w:style>
  <w:style w:type="paragraph" w:customStyle="1" w:styleId="IMTP2Head">
    <w:name w:val="IMTP 2 Head"/>
    <w:basedOn w:val="Heading2"/>
    <w:next w:val="MainText"/>
    <w:link w:val="IMTP2HeadChar"/>
    <w:uiPriority w:val="1"/>
    <w:qFormat/>
    <w:rsid w:val="00124E4A"/>
    <w:pPr>
      <w:ind w:left="0"/>
      <w:contextualSpacing w:val="0"/>
      <w:jc w:val="left"/>
    </w:pPr>
    <w:rPr>
      <w:color w:val="006666"/>
      <w:sz w:val="44"/>
    </w:rPr>
  </w:style>
  <w:style w:type="character" w:customStyle="1" w:styleId="IMTPHeadingChar">
    <w:name w:val="IMTP Heading Char"/>
    <w:basedOn w:val="Heading1Char"/>
    <w:link w:val="IMTPHeading"/>
    <w:uiPriority w:val="1"/>
    <w:rsid w:val="00124E4A"/>
    <w:rPr>
      <w:rFonts w:ascii="Arial" w:eastAsia="Calibri Light" w:hAnsi="Arial" w:cs="Arial"/>
      <w:b/>
      <w:color w:val="FFFFFF" w:themeColor="background1"/>
      <w:sz w:val="48"/>
      <w:szCs w:val="56"/>
      <w:shd w:val="clear" w:color="auto" w:fill="008080"/>
      <w:lang w:val="en-GB"/>
    </w:rPr>
  </w:style>
  <w:style w:type="paragraph" w:customStyle="1" w:styleId="msonormal0">
    <w:name w:val="msonormal"/>
    <w:basedOn w:val="Normal"/>
    <w:rsid w:val="00124E4A"/>
    <w:pPr>
      <w:widowControl/>
      <w:autoSpaceDE/>
      <w:autoSpaceDN/>
      <w:spacing w:before="100" w:beforeAutospacing="1" w:after="100" w:afterAutospacing="1"/>
      <w:contextualSpacing w:val="0"/>
      <w:jc w:val="left"/>
    </w:pPr>
    <w:rPr>
      <w:rFonts w:ascii="Times New Roman" w:eastAsia="Times New Roman" w:hAnsi="Times New Roman" w:cs="Times New Roman"/>
      <w:sz w:val="24"/>
      <w:szCs w:val="24"/>
      <w:lang w:eastAsia="en-GB"/>
    </w:rPr>
  </w:style>
  <w:style w:type="character" w:customStyle="1" w:styleId="IMTP2HeadChar">
    <w:name w:val="IMTP 2 Head Char"/>
    <w:basedOn w:val="Heading2Char"/>
    <w:link w:val="IMTP2Head"/>
    <w:uiPriority w:val="1"/>
    <w:rsid w:val="00124E4A"/>
    <w:rPr>
      <w:rFonts w:ascii="Calibri Light" w:eastAsia="Calibri Light" w:hAnsi="Calibri Light" w:cs="Calibri Light"/>
      <w:color w:val="006666"/>
      <w:sz w:val="44"/>
      <w:szCs w:val="52"/>
      <w:lang w:val="en-GB"/>
    </w:rPr>
  </w:style>
  <w:style w:type="character" w:customStyle="1" w:styleId="textrun">
    <w:name w:val="textrun"/>
    <w:basedOn w:val="DefaultParagraphFont"/>
    <w:rsid w:val="00124E4A"/>
  </w:style>
  <w:style w:type="paragraph" w:customStyle="1" w:styleId="outlineelement">
    <w:name w:val="outlineelement"/>
    <w:basedOn w:val="Normal"/>
    <w:rsid w:val="00124E4A"/>
    <w:pPr>
      <w:widowControl/>
      <w:autoSpaceDE/>
      <w:autoSpaceDN/>
      <w:spacing w:before="100" w:beforeAutospacing="1" w:after="100" w:afterAutospacing="1"/>
      <w:contextualSpacing w:val="0"/>
      <w:jc w:val="left"/>
    </w:pPr>
    <w:rPr>
      <w:rFonts w:ascii="Times New Roman" w:eastAsia="Times New Roman" w:hAnsi="Times New Roman" w:cs="Times New Roman"/>
      <w:sz w:val="24"/>
      <w:szCs w:val="24"/>
      <w:lang w:eastAsia="en-GB"/>
    </w:rPr>
  </w:style>
  <w:style w:type="character" w:customStyle="1" w:styleId="linebreakblob">
    <w:name w:val="linebreakblob"/>
    <w:basedOn w:val="DefaultParagraphFont"/>
    <w:rsid w:val="00124E4A"/>
  </w:style>
  <w:style w:type="character" w:customStyle="1" w:styleId="scxw232219372">
    <w:name w:val="scxw232219372"/>
    <w:basedOn w:val="DefaultParagraphFont"/>
    <w:rsid w:val="00124E4A"/>
  </w:style>
  <w:style w:type="character" w:customStyle="1" w:styleId="scxw170839081">
    <w:name w:val="scxw170839081"/>
    <w:basedOn w:val="DefaultParagraphFont"/>
    <w:rsid w:val="00124E4A"/>
  </w:style>
  <w:style w:type="character" w:customStyle="1" w:styleId="scxw226952882">
    <w:name w:val="scxw226952882"/>
    <w:basedOn w:val="DefaultParagraphFont"/>
    <w:rsid w:val="00124E4A"/>
  </w:style>
  <w:style w:type="character" w:customStyle="1" w:styleId="scxw68932014">
    <w:name w:val="scxw68932014"/>
    <w:basedOn w:val="DefaultParagraphFont"/>
    <w:rsid w:val="00124E4A"/>
  </w:style>
  <w:style w:type="character" w:customStyle="1" w:styleId="UnresolvedMention1">
    <w:name w:val="Unresolved Mention1"/>
    <w:basedOn w:val="DefaultParagraphFont"/>
    <w:uiPriority w:val="99"/>
    <w:semiHidden/>
    <w:unhideWhenUsed/>
    <w:rsid w:val="00124E4A"/>
    <w:rPr>
      <w:color w:val="605E5C"/>
      <w:shd w:val="clear" w:color="auto" w:fill="E1DFDD"/>
    </w:rPr>
  </w:style>
  <w:style w:type="paragraph" w:styleId="TOC5">
    <w:name w:val="toc 5"/>
    <w:basedOn w:val="Normal"/>
    <w:next w:val="Normal"/>
    <w:autoRedefine/>
    <w:uiPriority w:val="39"/>
    <w:unhideWhenUsed/>
    <w:rsid w:val="00124E4A"/>
    <w:pPr>
      <w:widowControl/>
      <w:autoSpaceDE/>
      <w:autoSpaceDN/>
      <w:spacing w:after="100" w:line="259" w:lineRule="auto"/>
      <w:ind w:left="880"/>
      <w:contextualSpacing w:val="0"/>
      <w:jc w:val="left"/>
    </w:pPr>
    <w:rPr>
      <w:rFonts w:asciiTheme="minorHAnsi" w:eastAsiaTheme="minorEastAsia" w:hAnsiTheme="minorHAnsi" w:cstheme="minorBidi"/>
      <w:lang w:eastAsia="en-GB"/>
    </w:rPr>
  </w:style>
  <w:style w:type="paragraph" w:styleId="TOC6">
    <w:name w:val="toc 6"/>
    <w:basedOn w:val="Normal"/>
    <w:next w:val="Normal"/>
    <w:autoRedefine/>
    <w:uiPriority w:val="39"/>
    <w:unhideWhenUsed/>
    <w:rsid w:val="00124E4A"/>
    <w:pPr>
      <w:widowControl/>
      <w:autoSpaceDE/>
      <w:autoSpaceDN/>
      <w:spacing w:after="100" w:line="259" w:lineRule="auto"/>
      <w:ind w:left="1100"/>
      <w:contextualSpacing w:val="0"/>
      <w:jc w:val="left"/>
    </w:pPr>
    <w:rPr>
      <w:rFonts w:asciiTheme="minorHAnsi" w:eastAsiaTheme="minorEastAsia" w:hAnsiTheme="minorHAnsi" w:cstheme="minorBidi"/>
      <w:lang w:eastAsia="en-GB"/>
    </w:rPr>
  </w:style>
  <w:style w:type="paragraph" w:styleId="TOC7">
    <w:name w:val="toc 7"/>
    <w:basedOn w:val="Normal"/>
    <w:next w:val="Normal"/>
    <w:autoRedefine/>
    <w:uiPriority w:val="39"/>
    <w:unhideWhenUsed/>
    <w:rsid w:val="00124E4A"/>
    <w:pPr>
      <w:widowControl/>
      <w:autoSpaceDE/>
      <w:autoSpaceDN/>
      <w:spacing w:after="100" w:line="259" w:lineRule="auto"/>
      <w:ind w:left="1320"/>
      <w:contextualSpacing w:val="0"/>
      <w:jc w:val="left"/>
    </w:pPr>
    <w:rPr>
      <w:rFonts w:asciiTheme="minorHAnsi" w:eastAsiaTheme="minorEastAsia" w:hAnsiTheme="minorHAnsi" w:cstheme="minorBidi"/>
      <w:lang w:eastAsia="en-GB"/>
    </w:rPr>
  </w:style>
  <w:style w:type="paragraph" w:styleId="TOC8">
    <w:name w:val="toc 8"/>
    <w:basedOn w:val="Normal"/>
    <w:next w:val="Normal"/>
    <w:autoRedefine/>
    <w:uiPriority w:val="39"/>
    <w:unhideWhenUsed/>
    <w:rsid w:val="00124E4A"/>
    <w:pPr>
      <w:widowControl/>
      <w:autoSpaceDE/>
      <w:autoSpaceDN/>
      <w:spacing w:after="100" w:line="259" w:lineRule="auto"/>
      <w:ind w:left="1540"/>
      <w:contextualSpacing w:val="0"/>
      <w:jc w:val="left"/>
    </w:pPr>
    <w:rPr>
      <w:rFonts w:asciiTheme="minorHAnsi" w:eastAsiaTheme="minorEastAsia" w:hAnsiTheme="minorHAnsi" w:cstheme="minorBidi"/>
      <w:lang w:eastAsia="en-GB"/>
    </w:rPr>
  </w:style>
  <w:style w:type="paragraph" w:styleId="TOC9">
    <w:name w:val="toc 9"/>
    <w:basedOn w:val="Normal"/>
    <w:next w:val="Normal"/>
    <w:autoRedefine/>
    <w:uiPriority w:val="39"/>
    <w:unhideWhenUsed/>
    <w:rsid w:val="00124E4A"/>
    <w:pPr>
      <w:widowControl/>
      <w:autoSpaceDE/>
      <w:autoSpaceDN/>
      <w:spacing w:after="100" w:line="259" w:lineRule="auto"/>
      <w:ind w:left="1760"/>
      <w:contextualSpacing w:val="0"/>
      <w:jc w:val="left"/>
    </w:pPr>
    <w:rPr>
      <w:rFonts w:asciiTheme="minorHAnsi" w:eastAsiaTheme="minorEastAsia" w:hAnsiTheme="minorHAnsi" w:cstheme="minorBidi"/>
      <w:lang w:eastAsia="en-GB"/>
    </w:rPr>
  </w:style>
  <w:style w:type="character" w:customStyle="1" w:styleId="UnresolvedMention2">
    <w:name w:val="Unresolved Mention2"/>
    <w:basedOn w:val="DefaultParagraphFont"/>
    <w:uiPriority w:val="99"/>
    <w:semiHidden/>
    <w:unhideWhenUsed/>
    <w:rsid w:val="00B30ABD"/>
    <w:rPr>
      <w:color w:val="605E5C"/>
      <w:shd w:val="clear" w:color="auto" w:fill="E1DFDD"/>
    </w:rPr>
  </w:style>
  <w:style w:type="character" w:customStyle="1" w:styleId="UnresolvedMention3">
    <w:name w:val="Unresolved Mention3"/>
    <w:basedOn w:val="DefaultParagraphFont"/>
    <w:uiPriority w:val="99"/>
    <w:semiHidden/>
    <w:unhideWhenUsed/>
    <w:rsid w:val="0088723C"/>
    <w:rPr>
      <w:color w:val="605E5C"/>
      <w:shd w:val="clear" w:color="auto" w:fill="E1DFDD"/>
    </w:rPr>
  </w:style>
  <w:style w:type="character" w:styleId="UnresolvedMention">
    <w:name w:val="Unresolved Mention"/>
    <w:basedOn w:val="DefaultParagraphFont"/>
    <w:uiPriority w:val="99"/>
    <w:semiHidden/>
    <w:unhideWhenUsed/>
    <w:rsid w:val="00A302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nhswales365-my.sharepoint.com/personal/anthony_bullock_wales_nhs_uk/Documents/Desktop/PCPG%20Plan%202025-26%20FINAL%20(Requires%20Welsh%20translation)_Cy.docx" TargetMode="External"/><Relationship Id="rId117" Type="http://schemas.openxmlformats.org/officeDocument/2006/relationships/footer" Target="footer12.xml"/><Relationship Id="rId21" Type="http://schemas.openxmlformats.org/officeDocument/2006/relationships/footer" Target="footer1.xml"/><Relationship Id="rId42" Type="http://schemas.openxmlformats.org/officeDocument/2006/relationships/image" Target="cid:image001.jpg@01DA2799.CBBB9A00" TargetMode="External"/><Relationship Id="rId47" Type="http://schemas.openxmlformats.org/officeDocument/2006/relationships/image" Target="media/image15.png"/><Relationship Id="rId63" Type="http://schemas.openxmlformats.org/officeDocument/2006/relationships/image" Target="media/image22.png"/><Relationship Id="rId68" Type="http://schemas.openxmlformats.org/officeDocument/2006/relationships/image" Target="media/image26.png"/><Relationship Id="rId84" Type="http://schemas.openxmlformats.org/officeDocument/2006/relationships/header" Target="header5.xml"/><Relationship Id="rId89" Type="http://schemas.openxmlformats.org/officeDocument/2006/relationships/image" Target="media/image290.jpeg"/><Relationship Id="rId112" Type="http://schemas.openxmlformats.org/officeDocument/2006/relationships/image" Target="media/image39.jpeg"/><Relationship Id="rId16" Type="http://schemas.openxmlformats.org/officeDocument/2006/relationships/image" Target="media/image6.png"/><Relationship Id="rId107" Type="http://schemas.openxmlformats.org/officeDocument/2006/relationships/image" Target="media/image38.jpeg"/><Relationship Id="rId11" Type="http://schemas.openxmlformats.org/officeDocument/2006/relationships/image" Target="media/image1.jpeg"/><Relationship Id="rId32" Type="http://schemas.openxmlformats.org/officeDocument/2006/relationships/hyperlink" Target="https://nhswales365-my.sharepoint.com/personal/anthony_bullock_wales_nhs_uk/Documents/Desktop/PCPG%20Plan%202025-26%20FINAL%20(Requires%20Welsh%20translation)_Cy.docx" TargetMode="External"/><Relationship Id="rId37" Type="http://schemas.openxmlformats.org/officeDocument/2006/relationships/hyperlink" Target="https://nhswales365-my.sharepoint.com/personal/anthony_bullock_wales_nhs_uk/Documents/Desktop/PCPG%20Plan%202025-26%20FINAL%20(Requires%20Welsh%20translation)_Cy.docx" TargetMode="External"/><Relationship Id="rId53" Type="http://schemas.openxmlformats.org/officeDocument/2006/relationships/image" Target="media/image18.jpeg"/><Relationship Id="rId58" Type="http://schemas.openxmlformats.org/officeDocument/2006/relationships/image" Target="media/image21.png"/><Relationship Id="rId74" Type="http://schemas.openxmlformats.org/officeDocument/2006/relationships/image" Target="media/image140.png"/><Relationship Id="rId79" Type="http://schemas.openxmlformats.org/officeDocument/2006/relationships/header" Target="header1.xml"/><Relationship Id="rId102" Type="http://schemas.openxmlformats.org/officeDocument/2006/relationships/image" Target="media/image34.png"/><Relationship Id="rId123" Type="http://schemas.openxmlformats.org/officeDocument/2006/relationships/footer" Target="footer13.xml"/><Relationship Id="rId128"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footer" Target="footer6.xml"/><Relationship Id="rId95" Type="http://schemas.openxmlformats.org/officeDocument/2006/relationships/image" Target="media/image31.png"/><Relationship Id="rId22" Type="http://schemas.openxmlformats.org/officeDocument/2006/relationships/hyperlink" Target="https://nhswales365-my.sharepoint.com/personal/anthony_bullock_wales_nhs_uk/Documents/Desktop/PCPG%20Plan%202025-26%20FINAL%20(Requires%20Welsh%20translation)_Cy.docx" TargetMode="External"/><Relationship Id="rId27" Type="http://schemas.openxmlformats.org/officeDocument/2006/relationships/hyperlink" Target="https://nhswales365-my.sharepoint.com/personal/anthony_bullock_wales_nhs_uk/Documents/Desktop/PCPG%20Plan%202025-26%20FINAL%20(Requires%20Welsh%20translation)_Cy.docx" TargetMode="External"/><Relationship Id="rId43" Type="http://schemas.openxmlformats.org/officeDocument/2006/relationships/image" Target="media/image13.emf"/><Relationship Id="rId48" Type="http://schemas.openxmlformats.org/officeDocument/2006/relationships/image" Target="media/image150.png"/><Relationship Id="rId64" Type="http://schemas.openxmlformats.org/officeDocument/2006/relationships/image" Target="cid:ii_19c434ad48b3a56a5381" TargetMode="External"/><Relationship Id="rId69" Type="http://schemas.openxmlformats.org/officeDocument/2006/relationships/footer" Target="footer3.xml"/><Relationship Id="rId113" Type="http://schemas.openxmlformats.org/officeDocument/2006/relationships/image" Target="media/image40.jpeg"/><Relationship Id="rId118" Type="http://schemas.openxmlformats.org/officeDocument/2006/relationships/image" Target="media/image43.jpeg"/><Relationship Id="rId80" Type="http://schemas.openxmlformats.org/officeDocument/2006/relationships/header" Target="header2.xml"/><Relationship Id="rId85" Type="http://schemas.openxmlformats.org/officeDocument/2006/relationships/footer" Target="footer5.xml"/><Relationship Id="rId12" Type="http://schemas.openxmlformats.org/officeDocument/2006/relationships/image" Target="media/image2.jpeg"/><Relationship Id="rId17" Type="http://schemas.openxmlformats.org/officeDocument/2006/relationships/image" Target="media/image7.jpeg"/><Relationship Id="rId33" Type="http://schemas.openxmlformats.org/officeDocument/2006/relationships/hyperlink" Target="https://nhswales365-my.sharepoint.com/personal/anthony_bullock_wales_nhs_uk/Documents/Desktop/PCPG%20Plan%202025-26%20FINAL%20(Requires%20Welsh%20translation)_Cy.docx" TargetMode="External"/><Relationship Id="rId38" Type="http://schemas.openxmlformats.org/officeDocument/2006/relationships/hyperlink" Target="https://nhswales365-my.sharepoint.com/personal/anthony_bullock_wales_nhs_uk/Documents/Desktop/PCPG%20Plan%202025-26%20FINAL%20(Requires%20Welsh%20translation)_Cy.docx" TargetMode="External"/><Relationship Id="rId59" Type="http://schemas.openxmlformats.org/officeDocument/2006/relationships/hyperlink" Target="https://olderpeoplewales.com/Libraries/Uploads/Making_Wales_the_Best_Place_in_the_World_to_Grow_Older_-_Strategy_2019-22.sflb.ash" TargetMode="External"/><Relationship Id="rId103" Type="http://schemas.openxmlformats.org/officeDocument/2006/relationships/image" Target="media/image35.png"/><Relationship Id="rId108" Type="http://schemas.openxmlformats.org/officeDocument/2006/relationships/image" Target="cid:9e2f4b39-8465-45c3-a388-e90d002d0faa@GBRP265.PROD.OUTLOOK.COM" TargetMode="External"/><Relationship Id="rId124" Type="http://schemas.openxmlformats.org/officeDocument/2006/relationships/hyperlink" Target="https://www.westglamorgan.org.uk/?page_id=167" TargetMode="External"/><Relationship Id="rId54" Type="http://schemas.openxmlformats.org/officeDocument/2006/relationships/image" Target="media/image181.jpeg"/><Relationship Id="rId70" Type="http://schemas.openxmlformats.org/officeDocument/2006/relationships/image" Target="media/image27.png"/><Relationship Id="rId75" Type="http://schemas.openxmlformats.org/officeDocument/2006/relationships/image" Target="media/image160.jpeg"/><Relationship Id="rId91" Type="http://schemas.openxmlformats.org/officeDocument/2006/relationships/header" Target="header7.xml"/><Relationship Id="rId96" Type="http://schemas.openxmlformats.org/officeDocument/2006/relationships/image" Target="media/image310.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nhswales365-my.sharepoint.com/personal/anthony_bullock_wales_nhs_uk/Documents/Desktop/PCPG%20Plan%202025-26%20FINAL%20(Requires%20Welsh%20translation)_Cy.docx" TargetMode="External"/><Relationship Id="rId28" Type="http://schemas.openxmlformats.org/officeDocument/2006/relationships/hyperlink" Target="https://nhswales365-my.sharepoint.com/personal/anthony_bullock_wales_nhs_uk/Documents/Desktop/PCPG%20Plan%202025-26%20FINAL%20(Requires%20Welsh%20translation)_Cy.docx" TargetMode="External"/><Relationship Id="rId49" Type="http://schemas.openxmlformats.org/officeDocument/2006/relationships/image" Target="media/image16.jpeg"/><Relationship Id="rId114" Type="http://schemas.openxmlformats.org/officeDocument/2006/relationships/image" Target="media/image400.jpeg"/><Relationship Id="rId119" Type="http://schemas.openxmlformats.org/officeDocument/2006/relationships/image" Target="media/image44.jpeg"/><Relationship Id="rId44" Type="http://schemas.openxmlformats.org/officeDocument/2006/relationships/image" Target="media/image130.emf"/><Relationship Id="rId60" Type="http://schemas.openxmlformats.org/officeDocument/2006/relationships/hyperlink" Target="https://popdatasci.swan.ac.uk/new-study-revealed-that-home-adaptation-interventions-help-to-reduce-emergency-fall-admissions-in-older-people/" TargetMode="External"/><Relationship Id="rId65" Type="http://schemas.openxmlformats.org/officeDocument/2006/relationships/image" Target="media/image23.png"/><Relationship Id="rId81" Type="http://schemas.openxmlformats.org/officeDocument/2006/relationships/footer" Target="footer4.xml"/><Relationship Id="rId86" Type="http://schemas.openxmlformats.org/officeDocument/2006/relationships/header" Target="header6.xm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11.jpeg"/><Relationship Id="rId109" Type="http://schemas.openxmlformats.org/officeDocument/2006/relationships/image" Target="media/image380.jpeg"/><Relationship Id="rId34" Type="http://schemas.openxmlformats.org/officeDocument/2006/relationships/hyperlink" Target="https://nhswales365-my.sharepoint.com/personal/anthony_bullock_wales_nhs_uk/Documents/Desktop/PCPG%20Plan%202025-26%20FINAL%20(Requires%20Welsh%20translation)_Cy.docx" TargetMode="External"/><Relationship Id="rId50" Type="http://schemas.openxmlformats.org/officeDocument/2006/relationships/image" Target="media/image161.jpeg"/><Relationship Id="rId55" Type="http://schemas.openxmlformats.org/officeDocument/2006/relationships/image" Target="media/image19.jpeg"/><Relationship Id="rId76" Type="http://schemas.openxmlformats.org/officeDocument/2006/relationships/image" Target="media/image170.jpeg"/><Relationship Id="rId97" Type="http://schemas.openxmlformats.org/officeDocument/2006/relationships/footer" Target="footer7.xml"/><Relationship Id="rId104" Type="http://schemas.openxmlformats.org/officeDocument/2006/relationships/image" Target="media/image350.png"/><Relationship Id="rId120" Type="http://schemas.openxmlformats.org/officeDocument/2006/relationships/image" Target="cid:6dbeaeba-2e6e-4469-a984-270e6186bb76" TargetMode="External"/><Relationship Id="rId125" Type="http://schemas.openxmlformats.org/officeDocument/2006/relationships/hyperlink" Target="https://www.westglamorgan.org.uk/transforming-complex-care/wellbeing-and-learning-disability/" TargetMode="External"/><Relationship Id="rId7" Type="http://schemas.openxmlformats.org/officeDocument/2006/relationships/settings" Target="settings.xml"/><Relationship Id="rId71" Type="http://schemas.openxmlformats.org/officeDocument/2006/relationships/image" Target="media/image11.png"/><Relationship Id="rId92" Type="http://schemas.openxmlformats.org/officeDocument/2006/relationships/header" Target="header8.xml"/><Relationship Id="rId2" Type="http://schemas.openxmlformats.org/officeDocument/2006/relationships/customXml" Target="../customXml/item2.xml"/><Relationship Id="rId29" Type="http://schemas.openxmlformats.org/officeDocument/2006/relationships/hyperlink" Target="https://nhswales365-my.sharepoint.com/personal/anthony_bullock_wales_nhs_uk/Documents/Desktop/PCPG%20Plan%202025-26%20FINAL%20(Requires%20Welsh%20translation)_Cy.docx" TargetMode="External"/><Relationship Id="rId24" Type="http://schemas.openxmlformats.org/officeDocument/2006/relationships/hyperlink" Target="https://nhswales365-my.sharepoint.com/personal/anthony_bullock_wales_nhs_uk/Documents/Desktop/PCPG%20Plan%202025-26%20FINAL%20(Requires%20Welsh%20translation)_Cy.docx" TargetMode="External"/><Relationship Id="rId40" Type="http://schemas.openxmlformats.org/officeDocument/2006/relationships/footer" Target="footer2.xml"/><Relationship Id="rId45" Type="http://schemas.openxmlformats.org/officeDocument/2006/relationships/image" Target="media/image14.png"/><Relationship Id="rId66" Type="http://schemas.openxmlformats.org/officeDocument/2006/relationships/image" Target="media/image24.png"/><Relationship Id="rId87" Type="http://schemas.openxmlformats.org/officeDocument/2006/relationships/image" Target="media/image28.png"/><Relationship Id="rId110" Type="http://schemas.openxmlformats.org/officeDocument/2006/relationships/image" Target="cid:9e2f4b39-8465-45c3-a388-e90d002d0faa@GBRP265.PROD.OUTLOOK.COM" TargetMode="External"/><Relationship Id="rId115" Type="http://schemas.openxmlformats.org/officeDocument/2006/relationships/footer" Target="footer11.xml"/><Relationship Id="rId61" Type="http://schemas.openxmlformats.org/officeDocument/2006/relationships/hyperlink" Target="mailto:Tony.Kluge@wales.nhs.uk" TargetMode="External"/><Relationship Id="rId82" Type="http://schemas.openxmlformats.org/officeDocument/2006/relationships/header" Target="header3.xml"/><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hyperlink" Target="https://nhswales365-my.sharepoint.com/personal/anthony_bullock_wales_nhs_uk/Documents/Desktop/PCPG%20Plan%202025-26%20FINAL%20(Requires%20Welsh%20translation)_Cy.docx" TargetMode="External"/><Relationship Id="rId35" Type="http://schemas.openxmlformats.org/officeDocument/2006/relationships/hyperlink" Target="https://nhswales365-my.sharepoint.com/personal/anthony_bullock_wales_nhs_uk/Documents/Desktop/PCPG%20Plan%202025-26%20FINAL%20(Requires%20Welsh%20translation)_Cy.docx" TargetMode="External"/><Relationship Id="rId56" Type="http://schemas.openxmlformats.org/officeDocument/2006/relationships/image" Target="media/image190.jpeg"/><Relationship Id="rId77" Type="http://schemas.openxmlformats.org/officeDocument/2006/relationships/image" Target="media/image180.jpeg"/><Relationship Id="rId100" Type="http://schemas.openxmlformats.org/officeDocument/2006/relationships/image" Target="media/image42.jpeg"/><Relationship Id="rId105" Type="http://schemas.openxmlformats.org/officeDocument/2006/relationships/footer" Target="footer9.xml"/><Relationship Id="rId126" Type="http://schemas.openxmlformats.org/officeDocument/2006/relationships/footer" Target="footer14.xml"/><Relationship Id="rId8" Type="http://schemas.openxmlformats.org/officeDocument/2006/relationships/webSettings" Target="webSettings.xml"/><Relationship Id="rId51" Type="http://schemas.openxmlformats.org/officeDocument/2006/relationships/image" Target="media/image17.jpeg"/><Relationship Id="rId72" Type="http://schemas.openxmlformats.org/officeDocument/2006/relationships/image" Target="media/image12.png"/><Relationship Id="rId93" Type="http://schemas.openxmlformats.org/officeDocument/2006/relationships/header" Target="header9.xml"/><Relationship Id="rId98" Type="http://schemas.openxmlformats.org/officeDocument/2006/relationships/image" Target="media/image32.png"/><Relationship Id="rId121" Type="http://schemas.openxmlformats.org/officeDocument/2006/relationships/image" Target="media/image440.jpeg"/><Relationship Id="rId3" Type="http://schemas.openxmlformats.org/officeDocument/2006/relationships/customXml" Target="../customXml/item3.xml"/><Relationship Id="rId25" Type="http://schemas.openxmlformats.org/officeDocument/2006/relationships/hyperlink" Target="https://nhswales365-my.sharepoint.com/personal/anthony_bullock_wales_nhs_uk/Documents/Desktop/PCPG%20Plan%202025-26%20FINAL%20(Requires%20Welsh%20translation)_Cy.docx" TargetMode="External"/><Relationship Id="rId46" Type="http://schemas.openxmlformats.org/officeDocument/2006/relationships/image" Target="media/image141.png"/><Relationship Id="rId67" Type="http://schemas.openxmlformats.org/officeDocument/2006/relationships/image" Target="media/image25.png"/><Relationship Id="rId116" Type="http://schemas.openxmlformats.org/officeDocument/2006/relationships/image" Target="media/image41.png"/><Relationship Id="rId20" Type="http://schemas.openxmlformats.org/officeDocument/2006/relationships/image" Target="media/image10.jpeg"/><Relationship Id="rId41" Type="http://schemas.openxmlformats.org/officeDocument/2006/relationships/image" Target="media/image12.jpeg"/><Relationship Id="rId62" Type="http://schemas.openxmlformats.org/officeDocument/2006/relationships/hyperlink" Target="mailto:Lynne.Thomas11@wales.nhs.uk" TargetMode="External"/><Relationship Id="rId83" Type="http://schemas.openxmlformats.org/officeDocument/2006/relationships/header" Target="header4.xml"/><Relationship Id="rId88" Type="http://schemas.openxmlformats.org/officeDocument/2006/relationships/image" Target="media/image29.jpeg"/><Relationship Id="rId111" Type="http://schemas.openxmlformats.org/officeDocument/2006/relationships/footer" Target="footer10.xml"/><Relationship Id="rId15" Type="http://schemas.openxmlformats.org/officeDocument/2006/relationships/image" Target="media/image5.jpeg"/><Relationship Id="rId36" Type="http://schemas.openxmlformats.org/officeDocument/2006/relationships/hyperlink" Target="https://nhswales365-my.sharepoint.com/personal/anthony_bullock_wales_nhs_uk/Documents/Desktop/PCPG%20Plan%202025-26%20FINAL%20(Requires%20Welsh%20translation)_Cy.docx" TargetMode="External"/><Relationship Id="rId57" Type="http://schemas.openxmlformats.org/officeDocument/2006/relationships/image" Target="media/image20.jpeg"/><Relationship Id="rId106" Type="http://schemas.openxmlformats.org/officeDocument/2006/relationships/image" Target="media/image37.png"/><Relationship Id="rId12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nhswales365-my.sharepoint.com/personal/anthony_bullock_wales_nhs_uk/Documents/Desktop/PCPG%20Plan%202025-26%20FINAL%20(Requires%20Welsh%20translation)_Cy.docx" TargetMode="External"/><Relationship Id="rId52" Type="http://schemas.openxmlformats.org/officeDocument/2006/relationships/image" Target="media/image171.jpeg"/><Relationship Id="rId73" Type="http://schemas.openxmlformats.org/officeDocument/2006/relationships/image" Target="media/image13.jpeg"/><Relationship Id="rId78" Type="http://schemas.openxmlformats.org/officeDocument/2006/relationships/image" Target="media/image36.png"/><Relationship Id="rId94" Type="http://schemas.openxmlformats.org/officeDocument/2006/relationships/image" Target="media/image30.png"/><Relationship Id="rId99" Type="http://schemas.openxmlformats.org/officeDocument/2006/relationships/image" Target="media/image33.jpeg"/><Relationship Id="rId101" Type="http://schemas.openxmlformats.org/officeDocument/2006/relationships/footer" Target="footer8.xml"/><Relationship Id="rId122" Type="http://schemas.openxmlformats.org/officeDocument/2006/relationships/image" Target="cid:6dbeaeba-2e6e-4469-a984-270e6186bb76" TargetMode="Externa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A98E982-8DA0-4DF9-A52F-A1FDDCADA2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8C6BA4-350F-4C0E-BBDE-49D31D7DB10F}">
  <ds:schemaRefs>
    <ds:schemaRef ds:uri="http://schemas.openxmlformats.org/officeDocument/2006/bibliography"/>
  </ds:schemaRefs>
</ds:datastoreItem>
</file>

<file path=customXml/itemProps3.xml><?xml version="1.0" encoding="utf-8"?>
<ds:datastoreItem xmlns:ds="http://schemas.openxmlformats.org/officeDocument/2006/customXml" ds:itemID="{7F84193C-4D00-4A7C-A26E-90C7B6FF4A8B}">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4.xml><?xml version="1.0" encoding="utf-8"?>
<ds:datastoreItem xmlns:ds="http://schemas.openxmlformats.org/officeDocument/2006/customXml" ds:itemID="{F0253F9B-6523-4B66-B333-8C9DBD6C21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215</Pages>
  <Words>48433</Words>
  <Characters>276073</Characters>
  <Application>Microsoft Office Word</Application>
  <DocSecurity>0</DocSecurity>
  <Lines>2300</Lines>
  <Paragraphs>647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323859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Tony Kluge (Swansea Bay UHB - Primary Care &amp; Community Services)</dc:creator>
  <cp:lastModifiedBy>Anthony Bullock (Swansea Bay UHB - Primary Care and Community Services)</cp:lastModifiedBy>
  <cp:revision>3</cp:revision>
  <cp:lastPrinted>2025-03-20T10:59:00Z</cp:lastPrinted>
  <dcterms:created xsi:type="dcterms:W3CDTF">2026-04-20T09:25:00Z</dcterms:created>
  <dcterms:modified xsi:type="dcterms:W3CDTF">2026-04-20T10:25:00Z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Created">
    <vt:filetime>2023-01-20T00:00:00Z</vt:filetime>
  </property>
  <property fmtid="{D5CDD505-2E9C-101B-9397-08002B2CF9AE}" pid="4" name="Creator">
    <vt:lpwstr>Microsoft® Word 2016</vt:lpwstr>
  </property>
  <property fmtid="{D5CDD505-2E9C-101B-9397-08002B2CF9AE}" pid="5" name="LastSaved">
    <vt:filetime>2023-11-28T00:00:00Z</vt:filetime>
  </property>
  <property fmtid="{D5CDD505-2E9C-101B-9397-08002B2CF9AE}" pid="6" name="MediaServiceImageTags">
    <vt:lpwstr/>
  </property>
</Properties>
</file>